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0E6431" w14:textId="77777777" w:rsidR="00CA56BD" w:rsidRPr="00CA6E12" w:rsidRDefault="00EC5B89" w:rsidP="001F437C">
      <w:pPr>
        <w:pStyle w:val="aa"/>
        <w:widowControl w:val="0"/>
        <w:tabs>
          <w:tab w:val="clear" w:pos="4153"/>
          <w:tab w:val="clear" w:pos="8306"/>
        </w:tabs>
        <w:spacing w:line="276" w:lineRule="auto"/>
        <w:ind w:left="720"/>
        <w:jc w:val="both"/>
        <w:rPr>
          <w:b/>
          <w:bCs/>
          <w:rtl/>
        </w:rPr>
      </w:pPr>
      <w:bookmarkStart w:id="0" w:name="_GoBack"/>
      <w:bookmarkEnd w:id="0"/>
      <w:r w:rsidRPr="00CA6E12">
        <w:rPr>
          <w:b/>
          <w:bCs/>
        </w:rPr>
        <w:t xml:space="preserve"> </w:t>
      </w:r>
    </w:p>
    <w:p w14:paraId="47269201" w14:textId="77777777" w:rsidR="009F0443" w:rsidRDefault="009F0443" w:rsidP="001F437C">
      <w:pPr>
        <w:widowControl w:val="0"/>
        <w:spacing w:line="276" w:lineRule="auto"/>
        <w:jc w:val="center"/>
        <w:rPr>
          <w:b/>
          <w:bCs/>
          <w:sz w:val="72"/>
          <w:szCs w:val="72"/>
          <w:rtl/>
        </w:rPr>
      </w:pPr>
    </w:p>
    <w:p w14:paraId="2DBC00EA" w14:textId="77777777" w:rsidR="009F0443" w:rsidRDefault="009F0443" w:rsidP="001F437C">
      <w:pPr>
        <w:widowControl w:val="0"/>
        <w:spacing w:line="276" w:lineRule="auto"/>
        <w:jc w:val="center"/>
        <w:rPr>
          <w:b/>
          <w:bCs/>
          <w:sz w:val="72"/>
          <w:szCs w:val="72"/>
          <w:rtl/>
        </w:rPr>
      </w:pPr>
    </w:p>
    <w:p w14:paraId="207BCE9A" w14:textId="77777777" w:rsidR="00CA56BD" w:rsidRDefault="00CA56BD" w:rsidP="001F437C">
      <w:pPr>
        <w:widowControl w:val="0"/>
        <w:spacing w:line="276" w:lineRule="auto"/>
        <w:jc w:val="center"/>
        <w:rPr>
          <w:b/>
          <w:bCs/>
          <w:sz w:val="72"/>
          <w:szCs w:val="72"/>
          <w:rtl/>
        </w:rPr>
      </w:pPr>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14:paraId="48B1A942" w14:textId="77777777"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ועדת המכרזים</w:t>
      </w:r>
    </w:p>
    <w:p w14:paraId="62B73579" w14:textId="77777777" w:rsidR="00CA56BD" w:rsidRPr="00CA6E12" w:rsidRDefault="00CA56BD" w:rsidP="001F437C">
      <w:pPr>
        <w:widowControl w:val="0"/>
        <w:spacing w:line="276" w:lineRule="auto"/>
        <w:jc w:val="center"/>
        <w:rPr>
          <w:b/>
          <w:bCs/>
          <w:sz w:val="72"/>
          <w:szCs w:val="72"/>
          <w:rtl/>
        </w:rPr>
      </w:pPr>
    </w:p>
    <w:p w14:paraId="298B3D66" w14:textId="77777777" w:rsidR="00CA56BD" w:rsidRPr="00CA6E12" w:rsidRDefault="00CA56BD" w:rsidP="001F437C">
      <w:pPr>
        <w:widowControl w:val="0"/>
        <w:spacing w:line="276" w:lineRule="auto"/>
        <w:jc w:val="center"/>
        <w:rPr>
          <w:b/>
          <w:bCs/>
          <w:sz w:val="72"/>
          <w:szCs w:val="72"/>
          <w:rtl/>
        </w:rPr>
      </w:pPr>
    </w:p>
    <w:p w14:paraId="5DBF2EBF" w14:textId="77777777" w:rsidR="00CA56BD" w:rsidRPr="00CA6E12" w:rsidRDefault="00CA56BD" w:rsidP="001F437C">
      <w:pPr>
        <w:widowControl w:val="0"/>
        <w:spacing w:line="276" w:lineRule="auto"/>
        <w:jc w:val="center"/>
        <w:rPr>
          <w:b/>
          <w:bCs/>
          <w:sz w:val="72"/>
          <w:szCs w:val="72"/>
          <w:rtl/>
        </w:rPr>
      </w:pPr>
    </w:p>
    <w:p w14:paraId="0A71342D" w14:textId="63F56BC9" w:rsidR="00CA56BD" w:rsidRPr="00261B14" w:rsidRDefault="00CA56BD" w:rsidP="00677408">
      <w:pPr>
        <w:widowControl w:val="0"/>
        <w:spacing w:line="276" w:lineRule="auto"/>
        <w:jc w:val="center"/>
        <w:rPr>
          <w:b/>
          <w:bCs/>
          <w:sz w:val="72"/>
          <w:szCs w:val="72"/>
          <w:rtl/>
        </w:rPr>
      </w:pPr>
      <w:r w:rsidRPr="00CA6E12">
        <w:rPr>
          <w:rFonts w:hint="cs"/>
          <w:b/>
          <w:bCs/>
          <w:sz w:val="72"/>
          <w:szCs w:val="72"/>
          <w:rtl/>
        </w:rPr>
        <w:t xml:space="preserve">מכרז </w:t>
      </w:r>
      <w:r w:rsidRPr="00F7114C">
        <w:rPr>
          <w:rFonts w:hint="cs"/>
          <w:b/>
          <w:bCs/>
          <w:sz w:val="72"/>
          <w:szCs w:val="72"/>
          <w:rtl/>
        </w:rPr>
        <w:t>מס'</w:t>
      </w:r>
      <w:r w:rsidR="00335321" w:rsidRPr="00F7114C">
        <w:rPr>
          <w:rFonts w:hint="cs"/>
          <w:b/>
          <w:bCs/>
          <w:sz w:val="72"/>
          <w:szCs w:val="72"/>
          <w:rtl/>
        </w:rPr>
        <w:t xml:space="preserve"> </w:t>
      </w:r>
      <w:r w:rsidR="00D255C3">
        <w:rPr>
          <w:b/>
          <w:bCs/>
          <w:sz w:val="72"/>
          <w:szCs w:val="72"/>
          <w:rtl/>
        </w:rPr>
        <w:t>3/2021</w:t>
      </w:r>
    </w:p>
    <w:p w14:paraId="33EB4D35" w14:textId="77777777" w:rsidR="00CA56BD" w:rsidRPr="00261B14" w:rsidRDefault="00CA56BD" w:rsidP="001F437C">
      <w:pPr>
        <w:widowControl w:val="0"/>
        <w:spacing w:line="276" w:lineRule="auto"/>
        <w:jc w:val="center"/>
        <w:rPr>
          <w:b/>
          <w:bCs/>
          <w:sz w:val="72"/>
          <w:szCs w:val="72"/>
          <w:rtl/>
        </w:rPr>
      </w:pPr>
    </w:p>
    <w:p w14:paraId="64FDC032" w14:textId="190782D7" w:rsidR="00634EAD" w:rsidRDefault="00550E5D" w:rsidP="00634EAD">
      <w:pPr>
        <w:widowControl w:val="0"/>
        <w:adjustRightInd w:val="0"/>
        <w:spacing w:line="360" w:lineRule="auto"/>
        <w:jc w:val="center"/>
        <w:textAlignment w:val="baseline"/>
        <w:rPr>
          <w:rFonts w:ascii="David" w:eastAsia="David" w:hAnsi="David"/>
          <w:bCs/>
          <w:rtl/>
          <w:lang w:eastAsia="he-IL"/>
        </w:rPr>
      </w:pPr>
      <w:bookmarkStart w:id="1" w:name="_Hlk536025301"/>
      <w:r>
        <w:rPr>
          <w:rFonts w:hint="cs"/>
          <w:b/>
          <w:bCs/>
          <w:noProof/>
          <w:sz w:val="48"/>
          <w:szCs w:val="48"/>
          <w:rtl/>
        </w:rPr>
        <w:t>למתן שירותי הגדרת קווים מנחים ותפיסה מקצועית בתחום פיתוח תורה והדרכה לאגף הכשרות וידע במשרד הפנים</w:t>
      </w:r>
      <w:r w:rsidR="00B82DBE">
        <w:rPr>
          <w:rFonts w:hint="cs"/>
          <w:b/>
          <w:bCs/>
          <w:noProof/>
          <w:sz w:val="48"/>
          <w:szCs w:val="48"/>
          <w:rtl/>
        </w:rPr>
        <w:t xml:space="preserve"> </w:t>
      </w:r>
    </w:p>
    <w:bookmarkEnd w:id="1"/>
    <w:p w14:paraId="75C3251D" w14:textId="77777777" w:rsidR="00086D76" w:rsidRDefault="00086D76" w:rsidP="00086D76">
      <w:pPr>
        <w:widowControl w:val="0"/>
        <w:adjustRightInd w:val="0"/>
        <w:spacing w:line="360" w:lineRule="auto"/>
        <w:jc w:val="center"/>
        <w:textAlignment w:val="baseline"/>
        <w:rPr>
          <w:rFonts w:ascii="David" w:eastAsia="David" w:hAnsi="David"/>
          <w:bCs/>
          <w:rtl/>
          <w:lang w:eastAsia="he-IL"/>
        </w:rPr>
      </w:pPr>
    </w:p>
    <w:p w14:paraId="5A73B967" w14:textId="77777777" w:rsidR="00086D76" w:rsidRDefault="00086D76" w:rsidP="00086D76">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 xml:space="preserve">המועד האחרון להגשת הצעות: </w:t>
      </w:r>
    </w:p>
    <w:tbl>
      <w:tblPr>
        <w:bidiVisual/>
        <w:tblW w:w="0" w:type="auto"/>
        <w:jc w:val="center"/>
        <w:tblLayout w:type="fixed"/>
        <w:tblLook w:val="04A0" w:firstRow="1" w:lastRow="0" w:firstColumn="1" w:lastColumn="0" w:noHBand="0" w:noVBand="1"/>
      </w:tblPr>
      <w:tblGrid>
        <w:gridCol w:w="1484"/>
        <w:gridCol w:w="5310"/>
        <w:gridCol w:w="1726"/>
      </w:tblGrid>
      <w:tr w:rsidR="00086D76" w14:paraId="1DB662BF" w14:textId="77777777" w:rsidTr="00080DBE">
        <w:trPr>
          <w:jc w:val="center"/>
        </w:trPr>
        <w:tc>
          <w:tcPr>
            <w:tcW w:w="1484" w:type="dxa"/>
          </w:tcPr>
          <w:p w14:paraId="249C859A" w14:textId="77777777" w:rsidR="00086D76" w:rsidRDefault="00086D76" w:rsidP="00080DBE">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14:paraId="23BE2EFA" w14:textId="681E2CCE" w:rsidR="00086D76" w:rsidRDefault="00086D76" w:rsidP="00080DBE">
            <w:pPr>
              <w:widowControl w:val="0"/>
              <w:adjustRightInd w:val="0"/>
              <w:spacing w:before="240" w:after="120" w:line="360" w:lineRule="auto"/>
              <w:jc w:val="center"/>
              <w:textAlignment w:val="baseline"/>
              <w:rPr>
                <w:rFonts w:ascii="David" w:eastAsia="David" w:hAnsi="David"/>
                <w:bCs/>
                <w:lang w:eastAsia="he-IL"/>
              </w:rPr>
            </w:pPr>
            <w:r w:rsidRPr="002B76D5">
              <w:rPr>
                <w:rFonts w:ascii="David" w:eastAsia="David" w:hAnsi="David"/>
                <w:bCs/>
                <w:rtl/>
                <w:lang w:eastAsia="he-IL"/>
              </w:rPr>
              <w:t xml:space="preserve">תאריך: </w:t>
            </w:r>
            <w:r w:rsidR="00D71980">
              <w:rPr>
                <w:rFonts w:hint="cs"/>
                <w:b/>
                <w:bCs/>
                <w:sz w:val="40"/>
                <w:rtl/>
              </w:rPr>
              <w:t>3</w:t>
            </w:r>
            <w:r w:rsidR="001A0E25" w:rsidRPr="002B76D5">
              <w:rPr>
                <w:rFonts w:hint="cs"/>
                <w:b/>
                <w:bCs/>
                <w:sz w:val="40"/>
                <w:rtl/>
              </w:rPr>
              <w:t>.</w:t>
            </w:r>
            <w:r w:rsidR="00D71980">
              <w:rPr>
                <w:rFonts w:hint="cs"/>
                <w:b/>
                <w:bCs/>
                <w:sz w:val="40"/>
                <w:rtl/>
              </w:rPr>
              <w:t>6</w:t>
            </w:r>
            <w:r w:rsidR="001A0E25" w:rsidRPr="002B76D5">
              <w:rPr>
                <w:rFonts w:hint="cs"/>
                <w:b/>
                <w:bCs/>
                <w:sz w:val="40"/>
                <w:rtl/>
              </w:rPr>
              <w:t>.</w:t>
            </w:r>
            <w:r w:rsidR="00ED5084">
              <w:rPr>
                <w:rFonts w:hint="cs"/>
                <w:b/>
                <w:bCs/>
                <w:sz w:val="40"/>
                <w:rtl/>
              </w:rPr>
              <w:t>2021</w:t>
            </w:r>
            <w:r w:rsidRPr="002B76D5">
              <w:rPr>
                <w:rFonts w:ascii="David" w:eastAsia="David" w:hAnsi="David"/>
                <w:bCs/>
                <w:rtl/>
                <w:lang w:eastAsia="he-IL"/>
              </w:rPr>
              <w:t xml:space="preserve"> שעה </w:t>
            </w:r>
            <w:r w:rsidRPr="002B76D5">
              <w:rPr>
                <w:rFonts w:ascii="David" w:eastAsia="David" w:hAnsi="David"/>
                <w:bCs/>
                <w:u w:val="single"/>
                <w:rtl/>
                <w:lang w:eastAsia="he-IL"/>
              </w:rPr>
              <w:t>15:00</w:t>
            </w:r>
          </w:p>
          <w:p w14:paraId="521CF1FA" w14:textId="77777777" w:rsidR="00086D76" w:rsidRDefault="00086D76" w:rsidP="00080DBE">
            <w:pPr>
              <w:widowControl w:val="0"/>
              <w:adjustRightInd w:val="0"/>
              <w:spacing w:line="360" w:lineRule="auto"/>
              <w:jc w:val="center"/>
              <w:textAlignment w:val="baseline"/>
              <w:rPr>
                <w:rFonts w:ascii="Arial" w:eastAsia="David" w:hAnsi="Arial"/>
                <w:b/>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בקומת הכניסה למשרד הפנים, 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tc>
        <w:tc>
          <w:tcPr>
            <w:tcW w:w="1726" w:type="dxa"/>
          </w:tcPr>
          <w:p w14:paraId="3B7BF6C3" w14:textId="77777777" w:rsidR="00086D76" w:rsidRDefault="00086D76" w:rsidP="00080DBE">
            <w:pPr>
              <w:widowControl w:val="0"/>
              <w:adjustRightInd w:val="0"/>
              <w:spacing w:line="360" w:lineRule="auto"/>
              <w:jc w:val="center"/>
              <w:textAlignment w:val="baseline"/>
              <w:rPr>
                <w:rFonts w:ascii="David" w:eastAsia="David" w:hAnsi="David"/>
                <w:bCs/>
                <w:lang w:eastAsia="he-IL"/>
              </w:rPr>
            </w:pPr>
          </w:p>
        </w:tc>
      </w:tr>
    </w:tbl>
    <w:p w14:paraId="78F6ECEF" w14:textId="77777777" w:rsidR="00CA56BD" w:rsidRPr="00CA6E12" w:rsidRDefault="00CA56BD" w:rsidP="007145A2">
      <w:pPr>
        <w:widowControl w:val="0"/>
        <w:spacing w:line="276" w:lineRule="auto"/>
        <w:jc w:val="center"/>
        <w:rPr>
          <w:b/>
          <w:bCs/>
          <w:sz w:val="32"/>
          <w:szCs w:val="32"/>
          <w:rtl/>
        </w:rPr>
      </w:pPr>
      <w:r w:rsidRPr="00CA6E12">
        <w:rPr>
          <w:b/>
          <w:bCs/>
          <w:sz w:val="72"/>
          <w:szCs w:val="72"/>
          <w:rtl/>
        </w:rPr>
        <w:br w:type="page"/>
      </w:r>
      <w:r w:rsidR="009B2989" w:rsidRPr="00CA6E12">
        <w:rPr>
          <w:rFonts w:hint="cs"/>
          <w:b/>
          <w:bCs/>
          <w:sz w:val="32"/>
          <w:szCs w:val="32"/>
          <w:rtl/>
        </w:rPr>
        <w:lastRenderedPageBreak/>
        <w:t>מדינת ישראל</w:t>
      </w:r>
    </w:p>
    <w:p w14:paraId="33EC8BD4" w14:textId="77777777" w:rsidR="009B2989" w:rsidRDefault="009B2989" w:rsidP="001F437C">
      <w:pPr>
        <w:widowControl w:val="0"/>
        <w:spacing w:line="276" w:lineRule="auto"/>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14:paraId="14BD195D" w14:textId="77777777" w:rsidR="00CA56BD" w:rsidRPr="00CA6E12" w:rsidRDefault="00CA56BD" w:rsidP="001F437C">
      <w:pPr>
        <w:widowControl w:val="0"/>
        <w:spacing w:line="276" w:lineRule="auto"/>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14:paraId="3582B3FE" w14:textId="5C6957A9" w:rsidR="007145A2" w:rsidRPr="008102ED" w:rsidRDefault="007145A2" w:rsidP="007145A2">
      <w:pPr>
        <w:tabs>
          <w:tab w:val="left" w:pos="3486"/>
          <w:tab w:val="left" w:pos="5896"/>
        </w:tabs>
        <w:spacing w:line="276" w:lineRule="auto"/>
        <w:jc w:val="center"/>
        <w:rPr>
          <w:b/>
          <w:bCs/>
          <w:sz w:val="28"/>
          <w:szCs w:val="28"/>
          <w:rtl/>
        </w:rPr>
      </w:pPr>
      <w:r w:rsidRPr="00816903">
        <w:rPr>
          <w:rFonts w:hint="cs"/>
          <w:b/>
          <w:bCs/>
          <w:sz w:val="28"/>
          <w:szCs w:val="28"/>
          <w:rtl/>
        </w:rPr>
        <w:t xml:space="preserve">מכרז מס' </w:t>
      </w:r>
      <w:r w:rsidR="00D255C3">
        <w:rPr>
          <w:rFonts w:hint="cs"/>
          <w:b/>
          <w:bCs/>
          <w:sz w:val="28"/>
          <w:szCs w:val="28"/>
          <w:rtl/>
        </w:rPr>
        <w:t>3/2021</w:t>
      </w:r>
    </w:p>
    <w:p w14:paraId="723FDB61" w14:textId="56733406" w:rsidR="007145A2" w:rsidRDefault="00550E5D" w:rsidP="00A6293A">
      <w:pPr>
        <w:spacing w:line="276" w:lineRule="auto"/>
        <w:ind w:left="651" w:hanging="651"/>
        <w:jc w:val="center"/>
        <w:rPr>
          <w:b/>
          <w:bCs/>
          <w:color w:val="FF0000"/>
          <w:sz w:val="28"/>
          <w:szCs w:val="28"/>
          <w:u w:val="single"/>
          <w:rtl/>
        </w:rPr>
      </w:pPr>
      <w:r>
        <w:rPr>
          <w:rFonts w:hint="cs"/>
          <w:b/>
          <w:bCs/>
          <w:sz w:val="28"/>
          <w:szCs w:val="28"/>
          <w:u w:val="single"/>
          <w:rtl/>
        </w:rPr>
        <w:t>למתן שירותי הגדרת קווים מנחים ותפיסה מקצועית בתחום פיתוח תורה והדרכה לאגף הכשרות וידע במשרד הפנים</w:t>
      </w:r>
      <w:r w:rsidR="00D066DB">
        <w:rPr>
          <w:rFonts w:hint="cs"/>
          <w:b/>
          <w:bCs/>
          <w:sz w:val="28"/>
          <w:szCs w:val="28"/>
          <w:u w:val="single"/>
          <w:rtl/>
        </w:rPr>
        <w:t xml:space="preserve"> </w:t>
      </w:r>
      <w:r w:rsidR="00B82DBE">
        <w:rPr>
          <w:rFonts w:hint="cs"/>
          <w:b/>
          <w:bCs/>
          <w:sz w:val="28"/>
          <w:szCs w:val="28"/>
          <w:u w:val="single"/>
          <w:rtl/>
        </w:rPr>
        <w:t xml:space="preserve"> </w:t>
      </w:r>
    </w:p>
    <w:p w14:paraId="16D01CB7" w14:textId="77777777" w:rsidR="00080DBE" w:rsidRDefault="00080DBE" w:rsidP="00080DBE">
      <w:pPr>
        <w:spacing w:line="276" w:lineRule="auto"/>
        <w:ind w:left="720"/>
        <w:rPr>
          <w:rFonts w:ascii="Arial" w:hAnsi="Arial"/>
          <w:rtl/>
        </w:rPr>
      </w:pPr>
    </w:p>
    <w:p w14:paraId="48EA515A" w14:textId="77777777" w:rsidR="00CF7136" w:rsidRPr="00A6293A" w:rsidRDefault="00CF7136" w:rsidP="00CF7136">
      <w:pPr>
        <w:widowControl w:val="0"/>
        <w:numPr>
          <w:ilvl w:val="0"/>
          <w:numId w:val="4"/>
        </w:numPr>
        <w:spacing w:before="240" w:line="276" w:lineRule="auto"/>
        <w:ind w:left="357" w:hanging="357"/>
        <w:jc w:val="both"/>
        <w:outlineLvl w:val="7"/>
        <w:rPr>
          <w:b/>
          <w:bCs/>
          <w:sz w:val="28"/>
          <w:szCs w:val="28"/>
          <w:u w:val="single"/>
          <w:rtl/>
        </w:rPr>
      </w:pPr>
      <w:r>
        <w:rPr>
          <w:rFonts w:hint="cs"/>
          <w:b/>
          <w:bCs/>
          <w:sz w:val="28"/>
          <w:szCs w:val="28"/>
          <w:u w:val="single"/>
          <w:rtl/>
        </w:rPr>
        <w:t>כללי</w:t>
      </w:r>
    </w:p>
    <w:p w14:paraId="603FBE5D" w14:textId="7A939E2A" w:rsidR="00080DBE" w:rsidRPr="004A2DB0" w:rsidRDefault="00417626" w:rsidP="00421019">
      <w:pPr>
        <w:widowControl w:val="0"/>
        <w:numPr>
          <w:ilvl w:val="1"/>
          <w:numId w:val="4"/>
        </w:numPr>
        <w:tabs>
          <w:tab w:val="left" w:pos="950"/>
        </w:tabs>
        <w:spacing w:before="120" w:line="276" w:lineRule="auto"/>
        <w:ind w:left="950" w:hanging="590"/>
        <w:jc w:val="both"/>
        <w:outlineLvl w:val="7"/>
        <w:rPr>
          <w:rFonts w:ascii="Arial" w:hAnsi="Arial"/>
        </w:rPr>
      </w:pPr>
      <w:r w:rsidRPr="00702F10">
        <w:rPr>
          <w:rFonts w:ascii="David" w:hAnsi="David"/>
          <w:rtl/>
          <w:lang w:val="x-none" w:eastAsia="x-none"/>
        </w:rPr>
        <w:t xml:space="preserve">משרד הפנים – </w:t>
      </w:r>
      <w:r w:rsidR="003C0B3A">
        <w:rPr>
          <w:rFonts w:ascii="David" w:hAnsi="David" w:hint="cs"/>
          <w:rtl/>
          <w:lang w:val="x-none" w:eastAsia="x-none"/>
        </w:rPr>
        <w:t>אגף הכשרות וידע</w:t>
      </w:r>
      <w:r>
        <w:rPr>
          <w:rFonts w:ascii="David" w:hAnsi="David" w:hint="cs"/>
          <w:rtl/>
          <w:lang w:val="x-none" w:eastAsia="x-none"/>
        </w:rPr>
        <w:t xml:space="preserve"> </w:t>
      </w:r>
      <w:r w:rsidR="00080DBE" w:rsidRPr="00883089">
        <w:rPr>
          <w:rFonts w:ascii="Arial" w:hAnsi="Arial" w:hint="cs"/>
          <w:rtl/>
        </w:rPr>
        <w:t>(להלן: "</w:t>
      </w:r>
      <w:r w:rsidR="00080DBE" w:rsidRPr="00883089">
        <w:rPr>
          <w:rFonts w:ascii="Arial" w:hAnsi="Arial" w:hint="cs"/>
          <w:b/>
          <w:bCs/>
          <w:rtl/>
        </w:rPr>
        <w:t>המשרד</w:t>
      </w:r>
      <w:r w:rsidR="00080DBE" w:rsidRPr="00883089">
        <w:rPr>
          <w:rFonts w:ascii="Arial" w:hAnsi="Arial" w:hint="cs"/>
          <w:rtl/>
        </w:rPr>
        <w:t xml:space="preserve">") </w:t>
      </w:r>
      <w:r w:rsidR="00080DBE" w:rsidRPr="00F074E6">
        <w:rPr>
          <w:rFonts w:ascii="Arial" w:hAnsi="Arial" w:hint="cs"/>
          <w:rtl/>
        </w:rPr>
        <w:t xml:space="preserve">מזמין בזאת </w:t>
      </w:r>
      <w:r w:rsidR="00B82DBE">
        <w:rPr>
          <w:rFonts w:ascii="Arial" w:hAnsi="Arial" w:hint="cs"/>
          <w:rtl/>
        </w:rPr>
        <w:t>מציעים</w:t>
      </w:r>
      <w:r w:rsidR="00080DBE" w:rsidRPr="00F074E6">
        <w:rPr>
          <w:rFonts w:ascii="Arial" w:hAnsi="Arial" w:hint="cs"/>
          <w:rtl/>
        </w:rPr>
        <w:t xml:space="preserve">, להגיש הצעות </w:t>
      </w:r>
      <w:r w:rsidR="00421019" w:rsidRPr="00421019">
        <w:rPr>
          <w:rFonts w:ascii="Arial" w:hAnsi="Arial" w:hint="cs"/>
          <w:rtl/>
        </w:rPr>
        <w:t>למתן שירותי הגדרת קווים מנחים ותפיסה מקצועית בתחום פיתוח תורה והדרכה לאגף הכשרות וידע במשרד הפנים</w:t>
      </w:r>
      <w:r w:rsidR="003C0B3A" w:rsidRPr="003C0B3A">
        <w:rPr>
          <w:rFonts w:ascii="Arial" w:hAnsi="Arial"/>
          <w:rtl/>
        </w:rPr>
        <w:t xml:space="preserve"> </w:t>
      </w:r>
      <w:r w:rsidR="00080DBE" w:rsidRPr="00F074E6">
        <w:rPr>
          <w:rFonts w:ascii="Arial" w:hAnsi="Arial" w:hint="cs"/>
          <w:rtl/>
        </w:rPr>
        <w:t>(להלן</w:t>
      </w:r>
      <w:r w:rsidR="00080DBE">
        <w:rPr>
          <w:rFonts w:ascii="Arial" w:hAnsi="Arial" w:hint="cs"/>
          <w:rtl/>
        </w:rPr>
        <w:t>:</w:t>
      </w:r>
      <w:r w:rsidR="00080DBE" w:rsidRPr="00F074E6">
        <w:rPr>
          <w:rFonts w:ascii="Arial" w:hAnsi="Arial" w:hint="cs"/>
          <w:rtl/>
        </w:rPr>
        <w:t xml:space="preserve"> </w:t>
      </w:r>
      <w:r w:rsidR="00080DBE">
        <w:rPr>
          <w:rFonts w:ascii="Arial" w:hAnsi="Arial" w:hint="cs"/>
          <w:rtl/>
        </w:rPr>
        <w:t>"</w:t>
      </w:r>
      <w:r w:rsidR="00080DBE" w:rsidRPr="00F074E6">
        <w:rPr>
          <w:rFonts w:ascii="Arial" w:hAnsi="Arial" w:hint="cs"/>
          <w:b/>
          <w:bCs/>
          <w:rtl/>
        </w:rPr>
        <w:t>השירותים</w:t>
      </w:r>
      <w:r w:rsidR="00080DBE">
        <w:rPr>
          <w:rFonts w:ascii="Arial" w:hAnsi="Arial" w:hint="cs"/>
          <w:b/>
          <w:bCs/>
          <w:rtl/>
        </w:rPr>
        <w:t>"</w:t>
      </w:r>
      <w:r w:rsidR="00080DBE" w:rsidRPr="00F074E6">
        <w:rPr>
          <w:rFonts w:ascii="Arial" w:hAnsi="Arial" w:hint="cs"/>
          <w:rtl/>
        </w:rPr>
        <w:t>), והכל בהתאם לתנאי מכרז זה.</w:t>
      </w:r>
      <w:r w:rsidR="00080DBE" w:rsidRPr="00F074E6">
        <w:rPr>
          <w:rFonts w:hint="cs"/>
          <w:rtl/>
        </w:rPr>
        <w:t xml:space="preserve"> </w:t>
      </w:r>
    </w:p>
    <w:p w14:paraId="0BC9AF86" w14:textId="1EDE53FA" w:rsidR="00550E5D" w:rsidRPr="00550E5D" w:rsidRDefault="00550E5D" w:rsidP="00550E5D">
      <w:pPr>
        <w:widowControl w:val="0"/>
        <w:numPr>
          <w:ilvl w:val="1"/>
          <w:numId w:val="4"/>
        </w:numPr>
        <w:tabs>
          <w:tab w:val="left" w:pos="950"/>
        </w:tabs>
        <w:spacing w:before="120" w:line="276" w:lineRule="auto"/>
        <w:ind w:left="950" w:hanging="590"/>
        <w:jc w:val="both"/>
        <w:outlineLvl w:val="7"/>
        <w:rPr>
          <w:rFonts w:ascii="Arial" w:hAnsi="Arial"/>
        </w:rPr>
      </w:pPr>
      <w:r w:rsidRPr="00550E5D">
        <w:rPr>
          <w:rFonts w:ascii="Arial" w:hAnsi="Arial" w:hint="cs"/>
          <w:rtl/>
        </w:rPr>
        <w:t xml:space="preserve">השירותים המבוקשים במסגרת </w:t>
      </w:r>
      <w:r>
        <w:rPr>
          <w:rFonts w:ascii="Arial" w:hAnsi="Arial" w:hint="cs"/>
          <w:rtl/>
        </w:rPr>
        <w:t>מכרז זה</w:t>
      </w:r>
      <w:r w:rsidRPr="00550E5D">
        <w:rPr>
          <w:rFonts w:ascii="Arial" w:hAnsi="Arial" w:hint="cs"/>
          <w:rtl/>
        </w:rPr>
        <w:t xml:space="preserve"> מפורטים בסעיף 4 למכרז זה להלן.</w:t>
      </w:r>
    </w:p>
    <w:p w14:paraId="4B366C55" w14:textId="21BA0A82" w:rsidR="007A0F5E" w:rsidRDefault="00550E5D" w:rsidP="003C0B3A">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מודגש למציעים, כי המשרד פירסם מכרז בעבר</w:t>
      </w:r>
      <w:r w:rsidR="00821FB5">
        <w:rPr>
          <w:rFonts w:ascii="Arial" w:hAnsi="Arial" w:hint="cs"/>
          <w:rtl/>
        </w:rPr>
        <w:t xml:space="preserve"> </w:t>
      </w:r>
      <w:r w:rsidR="00821FB5">
        <w:rPr>
          <w:rFonts w:ascii="Arial" w:hAnsi="Arial"/>
          <w:rtl/>
        </w:rPr>
        <w:t>–</w:t>
      </w:r>
      <w:r w:rsidR="00821FB5">
        <w:rPr>
          <w:rFonts w:ascii="Arial" w:hAnsi="Arial" w:hint="cs"/>
          <w:rtl/>
        </w:rPr>
        <w:t xml:space="preserve"> מכרז 16/2019</w:t>
      </w:r>
      <w:r>
        <w:rPr>
          <w:rFonts w:ascii="Arial" w:hAnsi="Arial" w:hint="cs"/>
          <w:rtl/>
        </w:rPr>
        <w:t xml:space="preserve"> למתן שירותי</w:t>
      </w:r>
      <w:r w:rsidR="00821FB5">
        <w:rPr>
          <w:rFonts w:ascii="Arial" w:hAnsi="Arial" w:hint="cs"/>
          <w:rtl/>
        </w:rPr>
        <w:t xml:space="preserve"> </w:t>
      </w:r>
      <w:r w:rsidR="00821FB5" w:rsidRPr="003C0B3A">
        <w:rPr>
          <w:rFonts w:ascii="Arial" w:hAnsi="Arial"/>
          <w:rtl/>
        </w:rPr>
        <w:t>פיתוח תורה והדרכה</w:t>
      </w:r>
      <w:r w:rsidR="00821FB5">
        <w:rPr>
          <w:rFonts w:ascii="Arial" w:hAnsi="Arial" w:hint="cs"/>
          <w:rtl/>
        </w:rPr>
        <w:t>, אשר מכרז זה היווה את אשכול מס' 1 במסגרתו.</w:t>
      </w:r>
    </w:p>
    <w:p w14:paraId="7ACA6C2A" w14:textId="3FE66CE7" w:rsidR="00821FB5" w:rsidRDefault="00821FB5" w:rsidP="00821FB5">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 xml:space="preserve">הליכי בחירת מציע זוכה עבור אשכול מס' 2 במסגרת אותו מכרז - </w:t>
      </w:r>
      <w:r w:rsidRPr="00821FB5">
        <w:rPr>
          <w:rFonts w:ascii="Arial" w:hAnsi="Arial" w:hint="eastAsia"/>
          <w:rtl/>
        </w:rPr>
        <w:t>מתווה</w:t>
      </w:r>
      <w:r w:rsidRPr="00821FB5">
        <w:rPr>
          <w:rFonts w:ascii="Arial" w:hAnsi="Arial"/>
          <w:rtl/>
        </w:rPr>
        <w:t xml:space="preserve"> לפעולה, ביצוע ובקרה</w:t>
      </w:r>
      <w:r>
        <w:rPr>
          <w:rFonts w:ascii="Arial" w:hAnsi="Arial" w:hint="cs"/>
          <w:rtl/>
        </w:rPr>
        <w:t>, נמשכים במועד כתיבת מכרז זה.</w:t>
      </w:r>
    </w:p>
    <w:p w14:paraId="69D9F514" w14:textId="1C33CE46" w:rsidR="00821FB5" w:rsidRDefault="00821FB5" w:rsidP="00821FB5">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 xml:space="preserve">מודגש, כי מציע אשר הגיש הצעה לאשכול מס' 2 במכרז 16/2019 למתן שירותי </w:t>
      </w:r>
      <w:r w:rsidRPr="003C0B3A">
        <w:rPr>
          <w:rFonts w:ascii="Arial" w:hAnsi="Arial"/>
          <w:rtl/>
        </w:rPr>
        <w:t>פיתוח תורה והדרכה</w:t>
      </w:r>
      <w:r>
        <w:rPr>
          <w:rFonts w:ascii="Arial" w:hAnsi="Arial" w:hint="cs"/>
          <w:rtl/>
        </w:rPr>
        <w:t>, אינו מנוע מהלגיש הצעה למכרז זה.</w:t>
      </w:r>
    </w:p>
    <w:p w14:paraId="05ECBFAD" w14:textId="3778D3FD" w:rsidR="00821FB5" w:rsidRDefault="00821FB5" w:rsidP="00821FB5">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 xml:space="preserve">עם זאת, מציע שיבחר כזוכה במסגרת מכרז 16/2019 למתן שירותי </w:t>
      </w:r>
      <w:r w:rsidRPr="003C0B3A">
        <w:rPr>
          <w:rFonts w:ascii="Arial" w:hAnsi="Arial"/>
          <w:rtl/>
        </w:rPr>
        <w:t>פיתוח תורה והדרכה</w:t>
      </w:r>
      <w:r>
        <w:rPr>
          <w:rFonts w:ascii="Arial" w:hAnsi="Arial" w:hint="cs"/>
          <w:rtl/>
        </w:rPr>
        <w:t xml:space="preserve">, לא יוכל להבחר כזוכה במסגרת מכרז זה, </w:t>
      </w:r>
      <w:r w:rsidR="00106D19">
        <w:rPr>
          <w:rFonts w:ascii="Arial" w:hAnsi="Arial" w:hint="cs"/>
          <w:rtl/>
        </w:rPr>
        <w:t>והצעתו תפסל על הסף</w:t>
      </w:r>
      <w:r>
        <w:rPr>
          <w:rFonts w:ascii="Arial" w:hAnsi="Arial" w:hint="cs"/>
          <w:rtl/>
        </w:rPr>
        <w:t>.</w:t>
      </w:r>
    </w:p>
    <w:p w14:paraId="43B7659C" w14:textId="0BED183C" w:rsidR="003C0B3A" w:rsidRDefault="003C0B3A" w:rsidP="003C0B3A">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הספק הזוכה יתבקש לתת ייעוץ ולווי בתחום</w:t>
      </w:r>
      <w:r w:rsidRPr="003C0B3A">
        <w:rPr>
          <w:rFonts w:ascii="Arial" w:hAnsi="Arial"/>
          <w:rtl/>
        </w:rPr>
        <w:t xml:space="preserve"> </w:t>
      </w:r>
      <w:r>
        <w:rPr>
          <w:rFonts w:ascii="Arial" w:hAnsi="Arial" w:hint="cs"/>
          <w:rtl/>
        </w:rPr>
        <w:t>ה</w:t>
      </w:r>
      <w:r w:rsidRPr="003C0B3A">
        <w:rPr>
          <w:rFonts w:ascii="Arial" w:hAnsi="Arial"/>
          <w:rtl/>
        </w:rPr>
        <w:t>תורה ו</w:t>
      </w:r>
      <w:r>
        <w:rPr>
          <w:rFonts w:ascii="Arial" w:hAnsi="Arial" w:hint="cs"/>
          <w:rtl/>
        </w:rPr>
        <w:t>ה</w:t>
      </w:r>
      <w:r w:rsidRPr="003C0B3A">
        <w:rPr>
          <w:rFonts w:ascii="Arial" w:hAnsi="Arial"/>
          <w:rtl/>
        </w:rPr>
        <w:t>ידע ו</w:t>
      </w:r>
      <w:r>
        <w:rPr>
          <w:rFonts w:ascii="Arial" w:hAnsi="Arial" w:hint="cs"/>
          <w:rtl/>
        </w:rPr>
        <w:t>כן, ל</w:t>
      </w:r>
      <w:r w:rsidRPr="003C0B3A">
        <w:rPr>
          <w:rFonts w:ascii="Arial" w:hAnsi="Arial"/>
          <w:rtl/>
        </w:rPr>
        <w:t>בניית תוצרי הדרכה לאגף הכשרות וידע ברשויות המקומיות, אשר יעודדו תהליכי קביעת מדיניות, יגבירו את החדשנות ואת תפיסת ניהול ההון האנושי ותורת הניהול ככללה</w:t>
      </w:r>
      <w:r w:rsidR="005B5802">
        <w:rPr>
          <w:rFonts w:ascii="Arial" w:hAnsi="Arial" w:hint="cs"/>
          <w:rtl/>
        </w:rPr>
        <w:t>, הכל כמפורט להלן</w:t>
      </w:r>
      <w:r w:rsidRPr="003C0B3A">
        <w:rPr>
          <w:rFonts w:ascii="Arial" w:hAnsi="Arial"/>
          <w:rtl/>
        </w:rPr>
        <w:t>.</w:t>
      </w:r>
    </w:p>
    <w:p w14:paraId="642BC366" w14:textId="77777777" w:rsidR="00C63E06" w:rsidRPr="003A717D" w:rsidRDefault="00C63E06" w:rsidP="00C63E06">
      <w:pPr>
        <w:widowControl w:val="0"/>
        <w:numPr>
          <w:ilvl w:val="1"/>
          <w:numId w:val="4"/>
        </w:numPr>
        <w:tabs>
          <w:tab w:val="left" w:pos="950"/>
        </w:tabs>
        <w:spacing w:before="120" w:line="276" w:lineRule="auto"/>
        <w:ind w:left="950" w:hanging="590"/>
        <w:jc w:val="both"/>
        <w:outlineLvl w:val="7"/>
        <w:rPr>
          <w:rFonts w:ascii="Arial" w:hAnsi="Arial"/>
          <w:b/>
          <w:bCs/>
        </w:rPr>
      </w:pPr>
      <w:r w:rsidRPr="003A717D">
        <w:rPr>
          <w:rFonts w:ascii="Arial" w:hAnsi="Arial" w:hint="cs"/>
          <w:b/>
          <w:bCs/>
          <w:rtl/>
        </w:rPr>
        <w:t>בהתאם להודעת החשב הכללי בעניין פעילות בשנה ללא תקציב מדינה מאושר, ההצעות שיתקבלו במכרז יפתחו רק לאחר אישור ועדת החריגים הצפויה לפעול במשרד האוצר במהלך שנת 2021.</w:t>
      </w:r>
      <w:r>
        <w:rPr>
          <w:rFonts w:ascii="Arial" w:hAnsi="Arial"/>
          <w:b/>
          <w:bCs/>
          <w:rtl/>
        </w:rPr>
        <w:tab/>
      </w:r>
    </w:p>
    <w:p w14:paraId="7DF4043B" w14:textId="77777777" w:rsidR="00C63E06" w:rsidRPr="003A717D" w:rsidRDefault="00C63E06" w:rsidP="00C63E06">
      <w:pPr>
        <w:widowControl w:val="0"/>
        <w:numPr>
          <w:ilvl w:val="1"/>
          <w:numId w:val="4"/>
        </w:numPr>
        <w:tabs>
          <w:tab w:val="left" w:pos="950"/>
        </w:tabs>
        <w:spacing w:before="120" w:line="276" w:lineRule="auto"/>
        <w:ind w:left="950" w:hanging="590"/>
        <w:jc w:val="both"/>
        <w:outlineLvl w:val="7"/>
        <w:rPr>
          <w:rFonts w:ascii="Arial" w:hAnsi="Arial"/>
          <w:b/>
          <w:bCs/>
        </w:rPr>
      </w:pPr>
      <w:r w:rsidRPr="003A717D">
        <w:rPr>
          <w:rFonts w:ascii="Arial" w:hAnsi="Arial" w:hint="cs"/>
          <w:b/>
          <w:bCs/>
          <w:rtl/>
        </w:rPr>
        <w:t>בשל האמור לעיל יתכנו עיכובים ניכרים במועד ההכרזה על הזכייה, בטווח הזמן שעד לחתימה על הסכם ההתקשרות וכן בטווח הזמן שבין החתימה על ההסכם ועד להנפקת הזמנת רכש.</w:t>
      </w:r>
    </w:p>
    <w:p w14:paraId="15534605" w14:textId="77777777" w:rsidR="00C63E06" w:rsidRPr="003A717D" w:rsidRDefault="00C63E06" w:rsidP="00C63E06">
      <w:pPr>
        <w:widowControl w:val="0"/>
        <w:numPr>
          <w:ilvl w:val="1"/>
          <w:numId w:val="4"/>
        </w:numPr>
        <w:tabs>
          <w:tab w:val="left" w:pos="950"/>
        </w:tabs>
        <w:spacing w:before="120" w:line="276" w:lineRule="auto"/>
        <w:ind w:left="950" w:hanging="590"/>
        <w:jc w:val="both"/>
        <w:outlineLvl w:val="7"/>
        <w:rPr>
          <w:rFonts w:ascii="Arial" w:hAnsi="Arial"/>
          <w:b/>
          <w:bCs/>
        </w:rPr>
      </w:pPr>
      <w:r w:rsidRPr="003A717D">
        <w:rPr>
          <w:rFonts w:ascii="Arial" w:hAnsi="Arial" w:hint="cs"/>
          <w:b/>
          <w:bCs/>
          <w:rtl/>
        </w:rPr>
        <w:t>על המציע להביא בחשבון את האמור לעיל בהצעתו ולמציע שיזכה במכרז לא תהא כל טענה בגין פרקי הזמן האמורים לעיל.</w:t>
      </w:r>
    </w:p>
    <w:p w14:paraId="6DC1E9A3" w14:textId="77777777" w:rsidR="005C61C4" w:rsidRPr="00A6293A" w:rsidRDefault="00157E29" w:rsidP="00A6293A">
      <w:pPr>
        <w:widowControl w:val="0"/>
        <w:numPr>
          <w:ilvl w:val="0"/>
          <w:numId w:val="4"/>
        </w:numPr>
        <w:spacing w:before="240" w:line="276" w:lineRule="auto"/>
        <w:ind w:left="357" w:hanging="357"/>
        <w:jc w:val="both"/>
        <w:outlineLvl w:val="7"/>
        <w:rPr>
          <w:b/>
          <w:bCs/>
          <w:sz w:val="28"/>
          <w:szCs w:val="28"/>
          <w:u w:val="single"/>
          <w:rtl/>
        </w:rPr>
      </w:pPr>
      <w:r w:rsidRPr="00A6293A">
        <w:rPr>
          <w:b/>
          <w:bCs/>
          <w:sz w:val="28"/>
          <w:szCs w:val="28"/>
          <w:u w:val="single"/>
          <w:rtl/>
        </w:rPr>
        <w:t xml:space="preserve">הגדרות </w:t>
      </w:r>
    </w:p>
    <w:p w14:paraId="432CF57F" w14:textId="77777777" w:rsidR="00027697" w:rsidRPr="00DD6E47" w:rsidRDefault="00027697" w:rsidP="00DD6E47">
      <w:pPr>
        <w:widowControl w:val="0"/>
        <w:numPr>
          <w:ilvl w:val="1"/>
          <w:numId w:val="4"/>
        </w:numPr>
        <w:tabs>
          <w:tab w:val="left" w:pos="950"/>
        </w:tabs>
        <w:spacing w:before="120" w:line="276" w:lineRule="auto"/>
        <w:ind w:left="950" w:hanging="590"/>
        <w:jc w:val="both"/>
        <w:outlineLvl w:val="7"/>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Pr="00DD6E47">
        <w:rPr>
          <w:rFonts w:ascii="David" w:hAnsi="David"/>
          <w:rtl/>
        </w:rPr>
        <w:t>.</w:t>
      </w:r>
    </w:p>
    <w:p w14:paraId="2ED2D68A" w14:textId="77777777" w:rsidR="00175A02" w:rsidRPr="00F7114C" w:rsidRDefault="00175A02" w:rsidP="003D59B3">
      <w:pPr>
        <w:numPr>
          <w:ilvl w:val="1"/>
          <w:numId w:val="4"/>
        </w:numPr>
        <w:tabs>
          <w:tab w:val="left" w:pos="950"/>
        </w:tabs>
        <w:spacing w:before="120"/>
        <w:ind w:left="950" w:hanging="590"/>
        <w:jc w:val="both"/>
        <w:outlineLvl w:val="7"/>
        <w:rPr>
          <w:rFonts w:ascii="David" w:eastAsia="David" w:hAnsi="David"/>
          <w:b/>
          <w:bCs/>
          <w:lang w:eastAsia="he-IL"/>
        </w:rPr>
      </w:pPr>
      <w:r>
        <w:rPr>
          <w:rFonts w:ascii="David" w:eastAsia="David" w:hAnsi="David" w:hint="cs"/>
          <w:b/>
          <w:bCs/>
          <w:rtl/>
          <w:lang w:eastAsia="he-IL"/>
        </w:rPr>
        <w:t xml:space="preserve">"הממונה" </w:t>
      </w:r>
      <w:r w:rsidR="00A6293A">
        <w:rPr>
          <w:rFonts w:ascii="David" w:eastAsia="David" w:hAnsi="David"/>
          <w:rtl/>
          <w:lang w:eastAsia="he-IL"/>
        </w:rPr>
        <w:t>–</w:t>
      </w:r>
      <w:r w:rsidRPr="00D84103">
        <w:rPr>
          <w:rFonts w:ascii="David" w:eastAsia="David" w:hAnsi="David" w:hint="cs"/>
          <w:rtl/>
          <w:lang w:eastAsia="he-IL"/>
        </w:rPr>
        <w:t xml:space="preserve"> </w:t>
      </w:r>
      <w:r w:rsidR="003D59B3" w:rsidRPr="003D59B3">
        <w:rPr>
          <w:rFonts w:ascii="David" w:eastAsia="Calibri" w:hAnsi="David"/>
          <w:rtl/>
        </w:rPr>
        <w:t xml:space="preserve">מנהלת אגף </w:t>
      </w:r>
      <w:r w:rsidR="003C0B3A">
        <w:rPr>
          <w:rFonts w:ascii="David" w:hAnsi="David" w:hint="cs"/>
          <w:rtl/>
          <w:lang w:val="x-none" w:eastAsia="x-none"/>
        </w:rPr>
        <w:t>הכשרות וידע</w:t>
      </w:r>
      <w:r w:rsidR="003D59B3" w:rsidRPr="003D59B3">
        <w:rPr>
          <w:rFonts w:ascii="David" w:eastAsia="Calibri" w:hAnsi="David"/>
          <w:rtl/>
        </w:rPr>
        <w:t xml:space="preserve"> </w:t>
      </w:r>
      <w:r w:rsidR="003D59B3">
        <w:rPr>
          <w:rFonts w:ascii="David" w:eastAsia="Calibri" w:hAnsi="David" w:hint="cs"/>
          <w:rtl/>
        </w:rPr>
        <w:t>במשרד</w:t>
      </w:r>
      <w:r w:rsidR="00417626">
        <w:rPr>
          <w:rFonts w:ascii="David" w:eastAsia="Calibri" w:hAnsi="David" w:hint="cs"/>
          <w:rtl/>
        </w:rPr>
        <w:t xml:space="preserve"> </w:t>
      </w:r>
      <w:r w:rsidR="00DE7634" w:rsidRPr="00F7114C">
        <w:rPr>
          <w:rFonts w:ascii="David" w:hAnsi="David"/>
          <w:rtl/>
        </w:rPr>
        <w:t>ו/או מי מטעמ</w:t>
      </w:r>
      <w:r w:rsidR="003D59B3">
        <w:rPr>
          <w:rFonts w:ascii="David" w:hAnsi="David" w:hint="cs"/>
          <w:rtl/>
        </w:rPr>
        <w:t>ה</w:t>
      </w:r>
      <w:r w:rsidR="00D84103" w:rsidRPr="00F7114C">
        <w:rPr>
          <w:rFonts w:ascii="David" w:eastAsia="David" w:hAnsi="David" w:hint="cs"/>
          <w:rtl/>
          <w:lang w:eastAsia="he-IL"/>
        </w:rPr>
        <w:t>.</w:t>
      </w:r>
    </w:p>
    <w:p w14:paraId="697D37F5" w14:textId="60FCA72C" w:rsidR="00027697" w:rsidRPr="00A6293A" w:rsidRDefault="00027697" w:rsidP="00A6293A">
      <w:pPr>
        <w:numPr>
          <w:ilvl w:val="1"/>
          <w:numId w:val="4"/>
        </w:numPr>
        <w:tabs>
          <w:tab w:val="left" w:pos="950"/>
        </w:tabs>
        <w:spacing w:before="120"/>
        <w:ind w:left="950" w:hanging="590"/>
        <w:jc w:val="both"/>
        <w:outlineLvl w:val="7"/>
        <w:rPr>
          <w:rFonts w:ascii="David" w:eastAsia="David" w:hAnsi="David"/>
          <w:b/>
          <w:bCs/>
          <w:u w:val="single"/>
          <w:lang w:eastAsia="he-IL"/>
        </w:rPr>
      </w:pPr>
      <w:r w:rsidRPr="00F7114C">
        <w:rPr>
          <w:rFonts w:ascii="David" w:eastAsia="David" w:hAnsi="David" w:hint="cs"/>
          <w:bCs/>
          <w:rtl/>
          <w:lang w:eastAsia="he-IL"/>
        </w:rPr>
        <w:t>"</w:t>
      </w:r>
      <w:r w:rsidRPr="00F7114C">
        <w:rPr>
          <w:rFonts w:ascii="David" w:eastAsia="David" w:hAnsi="David"/>
          <w:bCs/>
          <w:rtl/>
          <w:lang w:eastAsia="he-IL"/>
        </w:rPr>
        <w:t>המכרז</w:t>
      </w:r>
      <w:r w:rsidRPr="00F7114C">
        <w:rPr>
          <w:rFonts w:ascii="David" w:eastAsia="David" w:hAnsi="David" w:hint="cs"/>
          <w:bCs/>
          <w:rtl/>
          <w:lang w:eastAsia="he-IL"/>
        </w:rPr>
        <w:t xml:space="preserve">" </w:t>
      </w:r>
      <w:r w:rsidRPr="00F7114C">
        <w:rPr>
          <w:rFonts w:ascii="David" w:eastAsia="David" w:hAnsi="David"/>
          <w:b/>
          <w:rtl/>
          <w:lang w:eastAsia="he-IL"/>
        </w:rPr>
        <w:t xml:space="preserve">- </w:t>
      </w:r>
      <w:r w:rsidRPr="00F7114C">
        <w:rPr>
          <w:rFonts w:ascii="David" w:eastAsia="David" w:hAnsi="David" w:hint="eastAsia"/>
          <w:rtl/>
          <w:lang w:eastAsia="he-IL"/>
        </w:rPr>
        <w:t>מכרז</w:t>
      </w:r>
      <w:r w:rsidRPr="00F7114C">
        <w:rPr>
          <w:rFonts w:ascii="David" w:eastAsia="David" w:hAnsi="David"/>
          <w:rtl/>
          <w:lang w:eastAsia="he-IL"/>
        </w:rPr>
        <w:t xml:space="preserve"> </w:t>
      </w:r>
      <w:r w:rsidRPr="00F7114C">
        <w:rPr>
          <w:rFonts w:ascii="David" w:eastAsia="David" w:hAnsi="David" w:hint="eastAsia"/>
          <w:rtl/>
          <w:lang w:eastAsia="he-IL"/>
        </w:rPr>
        <w:t>מספר</w:t>
      </w:r>
      <w:r w:rsidRPr="00F7114C">
        <w:rPr>
          <w:rFonts w:ascii="David" w:eastAsia="David" w:hAnsi="David"/>
          <w:rtl/>
          <w:lang w:eastAsia="he-IL"/>
        </w:rPr>
        <w:t xml:space="preserve"> </w:t>
      </w:r>
      <w:r w:rsidR="00D255C3">
        <w:rPr>
          <w:rFonts w:ascii="David" w:eastAsia="David" w:hAnsi="David"/>
          <w:rtl/>
          <w:lang w:eastAsia="he-IL"/>
        </w:rPr>
        <w:t>3/2021</w:t>
      </w:r>
      <w:r w:rsidRPr="00F7114C">
        <w:rPr>
          <w:rFonts w:ascii="David" w:eastAsia="David" w:hAnsi="David"/>
          <w:rtl/>
          <w:lang w:eastAsia="he-IL"/>
        </w:rPr>
        <w:t xml:space="preserve"> </w:t>
      </w:r>
      <w:r w:rsidR="00550E5D">
        <w:rPr>
          <w:rFonts w:ascii="David" w:eastAsia="David" w:hAnsi="David" w:hint="cs"/>
          <w:rtl/>
          <w:lang w:eastAsia="he-IL"/>
        </w:rPr>
        <w:t>למתן שירותי הגדרת קווים מנחים ותפיסה מקצועית בתחום פיתוח תורה והדרכה לאגף הכשרות וידע במשרד הפנים</w:t>
      </w:r>
      <w:r w:rsidR="003F1099" w:rsidRPr="00F7114C">
        <w:rPr>
          <w:rFonts w:ascii="David" w:eastAsia="David" w:hAnsi="David" w:hint="cs"/>
          <w:rtl/>
          <w:lang w:eastAsia="he-IL"/>
        </w:rPr>
        <w:t xml:space="preserve"> </w:t>
      </w:r>
      <w:r w:rsidRPr="00F7114C">
        <w:rPr>
          <w:rFonts w:ascii="David" w:eastAsia="David" w:hAnsi="David" w:hint="eastAsia"/>
          <w:rtl/>
          <w:lang w:eastAsia="he-IL"/>
        </w:rPr>
        <w:t>עבור</w:t>
      </w:r>
      <w:r w:rsidRPr="00F7114C">
        <w:rPr>
          <w:rFonts w:ascii="David" w:eastAsia="David" w:hAnsi="David"/>
          <w:rtl/>
          <w:lang w:eastAsia="he-IL"/>
        </w:rPr>
        <w:t xml:space="preserve"> </w:t>
      </w:r>
      <w:r w:rsidRPr="00F7114C">
        <w:rPr>
          <w:rFonts w:ascii="David" w:eastAsia="David" w:hAnsi="David" w:hint="eastAsia"/>
          <w:rtl/>
          <w:lang w:eastAsia="he-IL"/>
        </w:rPr>
        <w:t>משרד</w:t>
      </w:r>
      <w:r w:rsidRPr="00F7114C">
        <w:rPr>
          <w:rFonts w:ascii="David" w:eastAsia="David" w:hAnsi="David"/>
          <w:rtl/>
          <w:lang w:eastAsia="he-IL"/>
        </w:rPr>
        <w:t xml:space="preserve"> </w:t>
      </w:r>
      <w:r w:rsidRPr="00F7114C">
        <w:rPr>
          <w:rFonts w:ascii="David" w:eastAsia="David" w:hAnsi="David" w:hint="eastAsia"/>
          <w:rtl/>
          <w:lang w:eastAsia="he-IL"/>
        </w:rPr>
        <w:t>הפנים</w:t>
      </w:r>
      <w:r w:rsidRPr="00F7114C">
        <w:rPr>
          <w:rFonts w:ascii="David" w:eastAsia="David" w:hAnsi="David" w:hint="cs"/>
          <w:rtl/>
          <w:lang w:eastAsia="he-IL"/>
        </w:rPr>
        <w:t>,</w:t>
      </w:r>
      <w:r w:rsidRPr="00F7114C">
        <w:rPr>
          <w:rFonts w:ascii="David" w:eastAsia="David" w:hAnsi="David"/>
          <w:b/>
          <w:rtl/>
          <w:lang w:eastAsia="he-IL"/>
        </w:rPr>
        <w:t xml:space="preserve"> מסמך זה על כל נספחיו</w:t>
      </w:r>
      <w:r w:rsidRPr="00A6293A">
        <w:rPr>
          <w:rFonts w:ascii="David" w:eastAsia="David" w:hAnsi="David"/>
          <w:b/>
          <w:rtl/>
          <w:lang w:eastAsia="he-IL"/>
        </w:rPr>
        <w:t>, דרישותיו, תנאיו וחלקיו, לרבות קבצי הבהרות, אם יהיו כאלה.</w:t>
      </w:r>
    </w:p>
    <w:p w14:paraId="03D8AB51" w14:textId="77777777" w:rsidR="00027697" w:rsidRPr="00175A02" w:rsidRDefault="00027697" w:rsidP="00DD6E47">
      <w:pPr>
        <w:numPr>
          <w:ilvl w:val="1"/>
          <w:numId w:val="4"/>
        </w:numPr>
        <w:tabs>
          <w:tab w:val="left" w:pos="950"/>
        </w:tabs>
        <w:spacing w:before="120"/>
        <w:ind w:left="950" w:hanging="590"/>
        <w:jc w:val="both"/>
        <w:outlineLvl w:val="7"/>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14:paraId="2A30F8D3" w14:textId="36E89859" w:rsidR="00027697" w:rsidRDefault="00027697" w:rsidP="00DD6E47">
      <w:pPr>
        <w:numPr>
          <w:ilvl w:val="1"/>
          <w:numId w:val="4"/>
        </w:numPr>
        <w:tabs>
          <w:tab w:val="left" w:pos="950"/>
        </w:tabs>
        <w:spacing w:before="120"/>
        <w:ind w:left="950" w:hanging="59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14:paraId="51A6D50A" w14:textId="0EC11362" w:rsidR="00672D78" w:rsidRDefault="00672D78" w:rsidP="00672D78">
      <w:pPr>
        <w:numPr>
          <w:ilvl w:val="1"/>
          <w:numId w:val="4"/>
        </w:numPr>
        <w:tabs>
          <w:tab w:val="left" w:pos="950"/>
        </w:tabs>
        <w:spacing w:before="120"/>
        <w:ind w:left="950" w:hanging="590"/>
        <w:jc w:val="both"/>
        <w:outlineLvl w:val="7"/>
        <w:rPr>
          <w:rFonts w:ascii="Calibri" w:hAnsi="Calibri"/>
          <w:b/>
          <w:bCs/>
        </w:rPr>
      </w:pPr>
      <w:bookmarkStart w:id="2" w:name="_Ref505846529"/>
      <w:bookmarkStart w:id="3" w:name="_Ref367625231"/>
      <w:bookmarkStart w:id="4" w:name="_Ref484456454"/>
      <w:bookmarkStart w:id="5" w:name="_Ref486507718"/>
      <w:bookmarkStart w:id="6" w:name="_Ref488330567"/>
      <w:bookmarkStart w:id="7" w:name="_Ref488406033"/>
      <w:r>
        <w:rPr>
          <w:rFonts w:ascii="Calibri" w:hAnsi="Calibri" w:hint="cs"/>
          <w:b/>
          <w:bCs/>
          <w:rtl/>
        </w:rPr>
        <w:lastRenderedPageBreak/>
        <w:t xml:space="preserve">"הוראות תכ"ם" </w:t>
      </w:r>
      <w:r>
        <w:rPr>
          <w:rFonts w:ascii="Calibri" w:hAnsi="Calibri"/>
          <w:b/>
          <w:bCs/>
          <w:rtl/>
        </w:rPr>
        <w:t>–</w:t>
      </w:r>
      <w:r>
        <w:rPr>
          <w:rFonts w:ascii="Calibri" w:hAnsi="Calibri" w:hint="cs"/>
          <w:b/>
          <w:bCs/>
          <w:rtl/>
        </w:rPr>
        <w:t xml:space="preserve"> </w:t>
      </w:r>
      <w:r w:rsidRPr="007A1C1D">
        <w:rPr>
          <w:rFonts w:ascii="Calibri" w:hAnsi="Calibri" w:hint="cs"/>
          <w:rtl/>
        </w:rPr>
        <w:t>הוראות שמפרסם החשב הכללי. מודגש, כי עדכוני ההוראות הרלוונטיות על ידי החשב הכללי יחולו על התקשרות זו עם הספק.</w:t>
      </w:r>
    </w:p>
    <w:p w14:paraId="33C68B8C" w14:textId="3D123F19" w:rsidR="005B51DC" w:rsidRPr="0034391D" w:rsidRDefault="005B51DC" w:rsidP="005B51DC">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r>
        <w:rPr>
          <w:rFonts w:ascii="Calibri" w:hAnsi="Calibri" w:hint="cs"/>
          <w:b/>
          <w:bCs/>
          <w:rtl/>
        </w:rPr>
        <w:t>"</w:t>
      </w:r>
      <w:r w:rsidRPr="00DD6E47">
        <w:rPr>
          <w:rFonts w:ascii="Calibri" w:hAnsi="Calibri"/>
          <w:b/>
          <w:bCs/>
          <w:rtl/>
        </w:rPr>
        <w:t xml:space="preserve"> – </w:t>
      </w: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w:t>
      </w:r>
      <w:r w:rsidR="008F569F">
        <w:rPr>
          <w:rFonts w:ascii="Calibri" w:hAnsi="Calibri" w:hint="cs"/>
          <w:rtl/>
        </w:rPr>
        <w:t>רשויות מקומיות</w:t>
      </w:r>
      <w:r>
        <w:rPr>
          <w:rFonts w:ascii="Calibri" w:hAnsi="Calibri" w:hint="cs"/>
          <w:rtl/>
        </w:rPr>
        <w:t>.</w:t>
      </w:r>
      <w:bookmarkEnd w:id="2"/>
    </w:p>
    <w:p w14:paraId="62E44BFB" w14:textId="77777777" w:rsidR="0034391D" w:rsidRPr="00DD6E47" w:rsidRDefault="0034391D" w:rsidP="005B51DC">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 xml:space="preserve">"רשות מקומית" </w:t>
      </w:r>
      <w:r>
        <w:rPr>
          <w:rFonts w:ascii="Calibri" w:hAnsi="Calibri"/>
          <w:rtl/>
        </w:rPr>
        <w:t>–</w:t>
      </w:r>
      <w:r>
        <w:rPr>
          <w:rFonts w:ascii="Calibri" w:hAnsi="Calibri" w:hint="cs"/>
          <w:rtl/>
        </w:rPr>
        <w:t xml:space="preserve"> עירייה, מועצה מקומית, מועצה אזורית, איגוד ערים, אשכול אזורי, תאגיד עירוני.</w:t>
      </w:r>
    </w:p>
    <w:p w14:paraId="6B43B904" w14:textId="77777777" w:rsidR="00074FAC" w:rsidRPr="00302D8C" w:rsidRDefault="00074FAC" w:rsidP="00074FAC">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Pr>
          <w:rFonts w:ascii="Calibri" w:hAnsi="Calibri" w:hint="cs"/>
          <w:b/>
          <w:bCs/>
          <w:rtl/>
        </w:rPr>
        <w:t>אקדמי"</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(המל"ג)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מהמל"ג</w:t>
      </w:r>
      <w:r w:rsidRPr="00302D8C">
        <w:rPr>
          <w:rFonts w:ascii="Calibri" w:hAnsi="Calibri" w:hint="cs"/>
          <w:rtl/>
        </w:rPr>
        <w:t>,</w:t>
      </w:r>
      <w:r w:rsidRPr="00302D8C">
        <w:rPr>
          <w:rFonts w:ascii="Calibri" w:hAnsi="Calibri"/>
          <w:rtl/>
        </w:rPr>
        <w:t xml:space="preserve">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bookmarkEnd w:id="3"/>
    </w:p>
    <w:bookmarkEnd w:id="4"/>
    <w:bookmarkEnd w:id="5"/>
    <w:bookmarkEnd w:id="6"/>
    <w:bookmarkEnd w:id="7"/>
    <w:p w14:paraId="201DD0AE" w14:textId="77777777" w:rsidR="00726235" w:rsidRPr="00DD6E47" w:rsidRDefault="00726235" w:rsidP="00DD6E47">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14:paraId="32DB715D" w14:textId="77777777" w:rsidR="004248D0" w:rsidRPr="00FB7F54" w:rsidRDefault="00417626" w:rsidP="001F437C">
      <w:pPr>
        <w:widowControl w:val="0"/>
        <w:numPr>
          <w:ilvl w:val="0"/>
          <w:numId w:val="4"/>
        </w:numPr>
        <w:spacing w:before="240" w:line="276" w:lineRule="auto"/>
        <w:ind w:left="357" w:hanging="357"/>
        <w:jc w:val="both"/>
        <w:outlineLvl w:val="7"/>
        <w:rPr>
          <w:sz w:val="28"/>
          <w:szCs w:val="28"/>
        </w:rPr>
      </w:pPr>
      <w:r>
        <w:rPr>
          <w:rFonts w:hint="cs"/>
          <w:b/>
          <w:bCs/>
          <w:sz w:val="28"/>
          <w:szCs w:val="28"/>
          <w:u w:val="single"/>
          <w:rtl/>
        </w:rPr>
        <w:t>רקע</w:t>
      </w:r>
      <w:r w:rsidR="00F65EFB" w:rsidRPr="00FB7F54">
        <w:rPr>
          <w:rFonts w:hint="cs"/>
          <w:b/>
          <w:bCs/>
          <w:sz w:val="28"/>
          <w:szCs w:val="28"/>
          <w:u w:val="single"/>
          <w:rtl/>
        </w:rPr>
        <w:t>:</w:t>
      </w:r>
    </w:p>
    <w:p w14:paraId="2798C192" w14:textId="77777777" w:rsidR="008F569F" w:rsidRPr="008F569F" w:rsidRDefault="008F569F" w:rsidP="008F569F">
      <w:pPr>
        <w:widowControl w:val="0"/>
        <w:numPr>
          <w:ilvl w:val="1"/>
          <w:numId w:val="4"/>
        </w:numPr>
        <w:tabs>
          <w:tab w:val="left" w:pos="950"/>
        </w:tabs>
        <w:spacing w:before="120" w:line="276" w:lineRule="auto"/>
        <w:ind w:left="950" w:hanging="590"/>
        <w:jc w:val="both"/>
        <w:outlineLvl w:val="7"/>
        <w:rPr>
          <w:rFonts w:ascii="David" w:hAnsi="David"/>
        </w:rPr>
      </w:pPr>
      <w:r w:rsidRPr="008F569F">
        <w:rPr>
          <w:rFonts w:ascii="David" w:hAnsi="David"/>
          <w:rtl/>
        </w:rPr>
        <w:t>בתאריך 30.4.18 התקבלה החלטת ועדת היגוי משרד הפנים,  בראשות מנכ"ל</w:t>
      </w:r>
      <w:r>
        <w:rPr>
          <w:rFonts w:ascii="David" w:hAnsi="David" w:hint="cs"/>
          <w:rtl/>
        </w:rPr>
        <w:t xml:space="preserve"> המשרד, </w:t>
      </w:r>
      <w:r w:rsidRPr="008F569F">
        <w:rPr>
          <w:rFonts w:ascii="David" w:hAnsi="David"/>
          <w:rtl/>
        </w:rPr>
        <w:t>על סגירת מערכת יחידות השטח</w:t>
      </w:r>
      <w:r>
        <w:rPr>
          <w:rFonts w:ascii="David" w:hAnsi="David" w:hint="cs"/>
          <w:rtl/>
        </w:rPr>
        <w:t xml:space="preserve"> </w:t>
      </w:r>
      <w:r>
        <w:rPr>
          <w:rFonts w:ascii="David" w:hAnsi="David"/>
          <w:rtl/>
        </w:rPr>
        <w:t>–</w:t>
      </w:r>
      <w:r w:rsidRPr="008F569F">
        <w:rPr>
          <w:rFonts w:ascii="David" w:hAnsi="David"/>
          <w:rtl/>
        </w:rPr>
        <w:t xml:space="preserve"> </w:t>
      </w:r>
      <w:r>
        <w:rPr>
          <w:rFonts w:ascii="David" w:hAnsi="David" w:hint="cs"/>
          <w:rtl/>
        </w:rPr>
        <w:t>"</w:t>
      </w:r>
      <w:r w:rsidRPr="008F569F">
        <w:rPr>
          <w:rFonts w:ascii="David" w:hAnsi="David"/>
          <w:rtl/>
        </w:rPr>
        <w:t>המפעמים</w:t>
      </w:r>
      <w:r>
        <w:rPr>
          <w:rFonts w:ascii="David" w:hAnsi="David" w:hint="cs"/>
          <w:rtl/>
        </w:rPr>
        <w:t>"</w:t>
      </w:r>
      <w:r w:rsidRPr="008F569F">
        <w:rPr>
          <w:rFonts w:ascii="David" w:hAnsi="David"/>
          <w:rtl/>
        </w:rPr>
        <w:t xml:space="preserve"> במתכונתה הנוכחית.</w:t>
      </w:r>
    </w:p>
    <w:p w14:paraId="2A46CE24" w14:textId="77777777" w:rsidR="008F569F" w:rsidRPr="008F569F" w:rsidRDefault="008F569F" w:rsidP="008F569F">
      <w:pPr>
        <w:widowControl w:val="0"/>
        <w:numPr>
          <w:ilvl w:val="1"/>
          <w:numId w:val="4"/>
        </w:numPr>
        <w:tabs>
          <w:tab w:val="left" w:pos="950"/>
        </w:tabs>
        <w:spacing w:before="120" w:line="276" w:lineRule="auto"/>
        <w:ind w:left="950" w:hanging="590"/>
        <w:jc w:val="both"/>
        <w:outlineLvl w:val="7"/>
        <w:rPr>
          <w:rFonts w:ascii="David" w:hAnsi="David"/>
          <w:rtl/>
        </w:rPr>
      </w:pPr>
      <w:r w:rsidRPr="008F569F">
        <w:rPr>
          <w:rFonts w:ascii="David" w:hAnsi="David"/>
          <w:rtl/>
        </w:rPr>
        <w:t xml:space="preserve">המפעמים הוקמו בשנת 1985 כחלק מתפיסת ביזור המעניקה למערכת השטח תפקיד משולב הכולל: הדרכת עובדי השלטון המקומי, פיתוח התמחויות ארציות-מקצועיות ופיתוח ארגוני. </w:t>
      </w:r>
    </w:p>
    <w:p w14:paraId="795EF538" w14:textId="77777777" w:rsidR="008F569F" w:rsidRPr="008F569F" w:rsidRDefault="008F569F" w:rsidP="008F569F">
      <w:pPr>
        <w:widowControl w:val="0"/>
        <w:numPr>
          <w:ilvl w:val="1"/>
          <w:numId w:val="4"/>
        </w:numPr>
        <w:tabs>
          <w:tab w:val="left" w:pos="950"/>
        </w:tabs>
        <w:spacing w:before="120" w:line="276" w:lineRule="auto"/>
        <w:ind w:left="950" w:hanging="590"/>
        <w:jc w:val="both"/>
        <w:outlineLvl w:val="7"/>
        <w:rPr>
          <w:rFonts w:ascii="David" w:hAnsi="David"/>
        </w:rPr>
      </w:pPr>
      <w:r w:rsidRPr="008F569F">
        <w:rPr>
          <w:rFonts w:ascii="David" w:hAnsi="David"/>
          <w:rtl/>
        </w:rPr>
        <w:t>פיתוח תורה וידע מקצועי בליבת נושאי התוכן של המשרד הייתה עד לתקופה האחרונה באחריות המפעמים, ולאור השינויים במערכת, משרד הפנים אינו יכול להשתמש עוד במפעמים לצורך כתיבה ועדכון התורה המקצועית.</w:t>
      </w:r>
    </w:p>
    <w:p w14:paraId="4AF263BF" w14:textId="77777777" w:rsidR="008F569F" w:rsidRPr="008F569F" w:rsidRDefault="008F569F" w:rsidP="008F569F">
      <w:pPr>
        <w:widowControl w:val="0"/>
        <w:numPr>
          <w:ilvl w:val="1"/>
          <w:numId w:val="4"/>
        </w:numPr>
        <w:tabs>
          <w:tab w:val="left" w:pos="950"/>
        </w:tabs>
        <w:spacing w:before="120" w:line="276" w:lineRule="auto"/>
        <w:ind w:left="950" w:hanging="590"/>
        <w:jc w:val="both"/>
        <w:outlineLvl w:val="7"/>
        <w:rPr>
          <w:rFonts w:ascii="David" w:hAnsi="David"/>
          <w:rtl/>
        </w:rPr>
      </w:pPr>
      <w:r w:rsidRPr="008F569F">
        <w:rPr>
          <w:rFonts w:ascii="David" w:hAnsi="David"/>
          <w:rtl/>
        </w:rPr>
        <w:t xml:space="preserve">בהתאם </w:t>
      </w:r>
      <w:r>
        <w:rPr>
          <w:rFonts w:ascii="David" w:hAnsi="David" w:hint="cs"/>
          <w:rtl/>
        </w:rPr>
        <w:t xml:space="preserve">לאמור </w:t>
      </w:r>
      <w:r w:rsidRPr="008F569F">
        <w:rPr>
          <w:rFonts w:ascii="David" w:hAnsi="David"/>
          <w:rtl/>
        </w:rPr>
        <w:t>לעיל, אגף הכשרות וידע מבקש לקבל שירותי ייעוץ ותמיכה מקצועית ביישום והטמעת הנושאים הקשורים לתחום פיתוח תורה וידע</w:t>
      </w:r>
      <w:r w:rsidR="005B5802">
        <w:rPr>
          <w:rFonts w:ascii="David" w:hAnsi="David" w:hint="cs"/>
          <w:rtl/>
        </w:rPr>
        <w:t>, כמפורט להלן</w:t>
      </w:r>
      <w:r w:rsidRPr="008F569F">
        <w:rPr>
          <w:rFonts w:ascii="David" w:hAnsi="David"/>
          <w:rtl/>
        </w:rPr>
        <w:t>.</w:t>
      </w:r>
    </w:p>
    <w:p w14:paraId="4FE980B6" w14:textId="77777777" w:rsidR="00417626" w:rsidRDefault="00417626" w:rsidP="008F569F">
      <w:pPr>
        <w:widowControl w:val="0"/>
        <w:numPr>
          <w:ilvl w:val="0"/>
          <w:numId w:val="4"/>
        </w:numPr>
        <w:spacing w:before="240" w:line="276" w:lineRule="auto"/>
        <w:ind w:left="357" w:hanging="357"/>
        <w:jc w:val="both"/>
        <w:outlineLvl w:val="7"/>
        <w:rPr>
          <w:b/>
          <w:bCs/>
          <w:sz w:val="28"/>
          <w:szCs w:val="28"/>
          <w:u w:val="single"/>
        </w:rPr>
      </w:pPr>
      <w:bookmarkStart w:id="8" w:name="_Ref67490710"/>
      <w:r>
        <w:rPr>
          <w:rFonts w:hint="cs"/>
          <w:b/>
          <w:bCs/>
          <w:sz w:val="28"/>
          <w:szCs w:val="28"/>
          <w:u w:val="single"/>
          <w:rtl/>
        </w:rPr>
        <w:t>פירוט השירותים הנדרשים:</w:t>
      </w:r>
      <w:bookmarkEnd w:id="8"/>
    </w:p>
    <w:p w14:paraId="4BFB964A" w14:textId="77777777" w:rsidR="00417626" w:rsidRPr="00414378" w:rsidRDefault="00417626" w:rsidP="008F569F">
      <w:pPr>
        <w:widowControl w:val="0"/>
        <w:tabs>
          <w:tab w:val="left" w:pos="390"/>
        </w:tabs>
        <w:spacing w:before="120" w:line="276" w:lineRule="auto"/>
        <w:ind w:left="390"/>
        <w:jc w:val="both"/>
        <w:outlineLvl w:val="7"/>
        <w:rPr>
          <w:rFonts w:ascii="David" w:hAnsi="David"/>
        </w:rPr>
      </w:pPr>
      <w:r w:rsidRPr="00414378">
        <w:rPr>
          <w:rFonts w:ascii="David" w:hAnsi="David" w:hint="cs"/>
          <w:rtl/>
        </w:rPr>
        <w:t>על המציע שיוכרז כזוכה במכרז זה יהיה מוטל לתת את השירותים המפורטים להלן באמצעות כוח האדם המפורט להלן.</w:t>
      </w:r>
    </w:p>
    <w:p w14:paraId="0DC17C5D" w14:textId="142952D2" w:rsidR="008F569F" w:rsidRPr="004A2DB0" w:rsidRDefault="008F569F" w:rsidP="006C150E">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המשרד מעוניין לקבל שירות מהספק</w:t>
      </w:r>
      <w:r w:rsidR="005B5802">
        <w:rPr>
          <w:rFonts w:ascii="David" w:hAnsi="David" w:hint="cs"/>
          <w:rtl/>
        </w:rPr>
        <w:t>ים</w:t>
      </w:r>
      <w:r>
        <w:rPr>
          <w:rFonts w:ascii="David" w:hAnsi="David" w:hint="cs"/>
          <w:rtl/>
        </w:rPr>
        <w:t xml:space="preserve"> שיבחר</w:t>
      </w:r>
      <w:r w:rsidR="005B5802">
        <w:rPr>
          <w:rFonts w:ascii="David" w:hAnsi="David" w:hint="cs"/>
          <w:rtl/>
        </w:rPr>
        <w:t>ו</w:t>
      </w:r>
      <w:r>
        <w:rPr>
          <w:rFonts w:ascii="David" w:hAnsi="David" w:hint="cs"/>
          <w:rtl/>
        </w:rPr>
        <w:t xml:space="preserve"> </w:t>
      </w:r>
      <w:r w:rsidR="005B5802" w:rsidRPr="004A2DB0">
        <w:rPr>
          <w:rFonts w:ascii="David" w:hAnsi="David" w:hint="cs"/>
          <w:rtl/>
        </w:rPr>
        <w:t xml:space="preserve">כזוכים </w:t>
      </w:r>
      <w:r w:rsidRPr="004A2DB0">
        <w:rPr>
          <w:rFonts w:ascii="David" w:hAnsi="David" w:hint="cs"/>
          <w:rtl/>
        </w:rPr>
        <w:t xml:space="preserve">במכרז זה, </w:t>
      </w:r>
      <w:r w:rsidRPr="004A2DB0">
        <w:rPr>
          <w:rFonts w:ascii="David" w:hAnsi="David" w:hint="cs"/>
          <w:b/>
          <w:bCs/>
          <w:rtl/>
        </w:rPr>
        <w:t xml:space="preserve">בבניית </w:t>
      </w:r>
      <w:r w:rsidRPr="004A2DB0">
        <w:rPr>
          <w:rFonts w:ascii="David" w:hAnsi="David"/>
          <w:b/>
          <w:bCs/>
          <w:rtl/>
        </w:rPr>
        <w:t>תור</w:t>
      </w:r>
      <w:r w:rsidRPr="004A2DB0">
        <w:rPr>
          <w:rFonts w:ascii="David" w:hAnsi="David" w:hint="cs"/>
          <w:b/>
          <w:bCs/>
          <w:rtl/>
        </w:rPr>
        <w:t>ה</w:t>
      </w:r>
      <w:r w:rsidRPr="004A2DB0">
        <w:rPr>
          <w:rFonts w:ascii="David" w:hAnsi="David"/>
          <w:b/>
          <w:bCs/>
          <w:rtl/>
        </w:rPr>
        <w:t xml:space="preserve"> מקצועית</w:t>
      </w:r>
      <w:r w:rsidRPr="004A2DB0">
        <w:rPr>
          <w:rFonts w:ascii="David" w:hAnsi="David" w:hint="cs"/>
          <w:b/>
          <w:bCs/>
          <w:rtl/>
        </w:rPr>
        <w:t xml:space="preserve"> בתחומים שונים בעולם ההון האנושי</w:t>
      </w:r>
      <w:r w:rsidR="00142E91" w:rsidRPr="004A2DB0">
        <w:rPr>
          <w:rFonts w:ascii="David" w:hAnsi="David" w:hint="cs"/>
          <w:rtl/>
        </w:rPr>
        <w:t xml:space="preserve"> </w:t>
      </w:r>
      <w:r w:rsidR="00142E91" w:rsidRPr="004A2DB0">
        <w:rPr>
          <w:rFonts w:ascii="David" w:hAnsi="David" w:hint="eastAsia"/>
          <w:b/>
          <w:bCs/>
          <w:rtl/>
        </w:rPr>
        <w:t>וכן</w:t>
      </w:r>
      <w:r w:rsidR="00142E91" w:rsidRPr="004A2DB0">
        <w:rPr>
          <w:rFonts w:ascii="David" w:hAnsi="David"/>
          <w:b/>
          <w:bCs/>
          <w:rtl/>
        </w:rPr>
        <w:t xml:space="preserve"> </w:t>
      </w:r>
      <w:r w:rsidR="00142E91" w:rsidRPr="004A2DB0">
        <w:rPr>
          <w:rFonts w:ascii="David" w:hAnsi="David" w:hint="eastAsia"/>
          <w:b/>
          <w:bCs/>
          <w:rtl/>
        </w:rPr>
        <w:t>הכונת</w:t>
      </w:r>
      <w:r w:rsidR="00142E91" w:rsidRPr="004A2DB0">
        <w:rPr>
          <w:rFonts w:ascii="David" w:hAnsi="David"/>
          <w:b/>
          <w:bCs/>
          <w:rtl/>
        </w:rPr>
        <w:t xml:space="preserve"> </w:t>
      </w:r>
      <w:r w:rsidR="00142E91" w:rsidRPr="004A2DB0">
        <w:rPr>
          <w:rFonts w:ascii="David" w:hAnsi="David" w:hint="eastAsia"/>
          <w:b/>
          <w:bCs/>
          <w:rtl/>
        </w:rPr>
        <w:t>מתווה</w:t>
      </w:r>
      <w:r w:rsidR="00142E91" w:rsidRPr="004A2DB0">
        <w:rPr>
          <w:rFonts w:ascii="David" w:hAnsi="David"/>
          <w:b/>
          <w:bCs/>
          <w:rtl/>
        </w:rPr>
        <w:t xml:space="preserve"> </w:t>
      </w:r>
      <w:r w:rsidR="00142E91" w:rsidRPr="004A2DB0">
        <w:rPr>
          <w:rFonts w:ascii="David" w:hAnsi="David" w:hint="eastAsia"/>
          <w:b/>
          <w:bCs/>
          <w:rtl/>
        </w:rPr>
        <w:t>לפעולה</w:t>
      </w:r>
      <w:r w:rsidR="00142E91" w:rsidRPr="004A2DB0">
        <w:rPr>
          <w:rFonts w:ascii="David" w:hAnsi="David"/>
          <w:b/>
          <w:bCs/>
          <w:rtl/>
        </w:rPr>
        <w:t xml:space="preserve"> </w:t>
      </w:r>
      <w:r w:rsidR="00142E91" w:rsidRPr="004A2DB0">
        <w:rPr>
          <w:rFonts w:ascii="David" w:hAnsi="David" w:hint="eastAsia"/>
          <w:b/>
          <w:bCs/>
          <w:rtl/>
        </w:rPr>
        <w:t>וביצוע</w:t>
      </w:r>
      <w:r w:rsidR="00142E91" w:rsidRPr="004A2DB0">
        <w:rPr>
          <w:rFonts w:ascii="David" w:hAnsi="David"/>
          <w:b/>
          <w:bCs/>
          <w:rtl/>
        </w:rPr>
        <w:t xml:space="preserve"> </w:t>
      </w:r>
      <w:r w:rsidR="00142E91" w:rsidRPr="004A2DB0">
        <w:rPr>
          <w:rFonts w:ascii="David" w:hAnsi="David" w:hint="eastAsia"/>
          <w:b/>
          <w:bCs/>
          <w:rtl/>
        </w:rPr>
        <w:t>של</w:t>
      </w:r>
      <w:r w:rsidR="00142E91" w:rsidRPr="004A2DB0">
        <w:rPr>
          <w:rFonts w:ascii="David" w:hAnsi="David"/>
          <w:b/>
          <w:bCs/>
          <w:rtl/>
        </w:rPr>
        <w:t xml:space="preserve"> </w:t>
      </w:r>
      <w:r w:rsidR="00142E91" w:rsidRPr="004A2DB0">
        <w:rPr>
          <w:rFonts w:ascii="David" w:hAnsi="David" w:hint="eastAsia"/>
          <w:b/>
          <w:bCs/>
          <w:rtl/>
        </w:rPr>
        <w:t>ה</w:t>
      </w:r>
      <w:r w:rsidR="0022075C" w:rsidRPr="004A2DB0">
        <w:rPr>
          <w:rFonts w:ascii="David" w:hAnsi="David" w:hint="cs"/>
          <w:b/>
          <w:bCs/>
          <w:rtl/>
        </w:rPr>
        <w:t>כשרות</w:t>
      </w:r>
      <w:r w:rsidR="00142E91" w:rsidRPr="004A2DB0">
        <w:rPr>
          <w:rFonts w:ascii="David" w:hAnsi="David" w:hint="cs"/>
          <w:rtl/>
        </w:rPr>
        <w:t xml:space="preserve">, </w:t>
      </w:r>
      <w:r w:rsidR="0056548E" w:rsidRPr="004A2DB0">
        <w:rPr>
          <w:rFonts w:ascii="David" w:hAnsi="David" w:hint="cs"/>
          <w:rtl/>
        </w:rPr>
        <w:t>ה</w:t>
      </w:r>
      <w:r w:rsidR="00142E91" w:rsidRPr="004A2DB0">
        <w:rPr>
          <w:rFonts w:ascii="David" w:hAnsi="David" w:hint="cs"/>
          <w:rtl/>
        </w:rPr>
        <w:t>כל בהתאם לדרישות המשרד וכפי שיפורט להלן.</w:t>
      </w:r>
    </w:p>
    <w:p w14:paraId="1089593B" w14:textId="1B0C45C2" w:rsidR="008F569F" w:rsidRPr="008F569F" w:rsidRDefault="008F569F" w:rsidP="008731F9">
      <w:pPr>
        <w:widowControl w:val="0"/>
        <w:numPr>
          <w:ilvl w:val="1"/>
          <w:numId w:val="4"/>
        </w:numPr>
        <w:tabs>
          <w:tab w:val="left" w:pos="950"/>
        </w:tabs>
        <w:spacing w:before="120" w:line="276" w:lineRule="auto"/>
        <w:ind w:left="950" w:hanging="590"/>
        <w:jc w:val="both"/>
        <w:outlineLvl w:val="7"/>
        <w:rPr>
          <w:rFonts w:ascii="David" w:hAnsi="David"/>
        </w:rPr>
      </w:pPr>
      <w:r w:rsidRPr="008F569F">
        <w:rPr>
          <w:rFonts w:ascii="David" w:hAnsi="David" w:hint="cs"/>
          <w:rtl/>
        </w:rPr>
        <w:t>תחומי השירותים יהיו בתחום ה</w:t>
      </w:r>
      <w:r w:rsidRPr="008F569F">
        <w:rPr>
          <w:rFonts w:ascii="David" w:hAnsi="David"/>
          <w:rtl/>
        </w:rPr>
        <w:t xml:space="preserve">הון אנושי – הכשרות </w:t>
      </w:r>
      <w:r w:rsidR="0022075C">
        <w:rPr>
          <w:rFonts w:ascii="David" w:hAnsi="David" w:hint="cs"/>
          <w:rtl/>
        </w:rPr>
        <w:t xml:space="preserve">לשיפור </w:t>
      </w:r>
      <w:r w:rsidRPr="008F569F">
        <w:rPr>
          <w:rFonts w:ascii="David" w:hAnsi="David"/>
          <w:rtl/>
        </w:rPr>
        <w:t>יכולות מקצועיות של עובדי</w:t>
      </w:r>
      <w:r w:rsidR="0022075C">
        <w:rPr>
          <w:rFonts w:ascii="David" w:hAnsi="David" w:hint="cs"/>
          <w:rtl/>
        </w:rPr>
        <w:t xml:space="preserve"> הרשויות המקומיות </w:t>
      </w:r>
      <w:r w:rsidRPr="008F569F">
        <w:rPr>
          <w:rFonts w:ascii="David" w:hAnsi="David"/>
          <w:rtl/>
        </w:rPr>
        <w:t>ב</w:t>
      </w:r>
      <w:r w:rsidRPr="008F569F">
        <w:rPr>
          <w:rFonts w:ascii="David" w:hAnsi="David" w:hint="cs"/>
          <w:rtl/>
        </w:rPr>
        <w:t>מגוון</w:t>
      </w:r>
      <w:r w:rsidRPr="008F569F">
        <w:rPr>
          <w:rFonts w:ascii="David" w:hAnsi="David"/>
          <w:rtl/>
        </w:rPr>
        <w:t xml:space="preserve"> תחומים </w:t>
      </w:r>
      <w:r w:rsidR="0022075C">
        <w:rPr>
          <w:rFonts w:ascii="David" w:hAnsi="David" w:hint="cs"/>
          <w:rtl/>
        </w:rPr>
        <w:t xml:space="preserve">מקצועיים </w:t>
      </w:r>
      <w:r w:rsidR="008731F9">
        <w:rPr>
          <w:rFonts w:ascii="David" w:hAnsi="David" w:hint="cs"/>
          <w:rtl/>
        </w:rPr>
        <w:t>לרבות</w:t>
      </w:r>
      <w:r w:rsidRPr="008F569F">
        <w:rPr>
          <w:rFonts w:ascii="David" w:hAnsi="David" w:hint="cs"/>
          <w:rtl/>
        </w:rPr>
        <w:t xml:space="preserve"> </w:t>
      </w:r>
      <w:r w:rsidR="0022075C">
        <w:rPr>
          <w:rFonts w:ascii="David" w:hAnsi="David" w:hint="cs"/>
          <w:rtl/>
        </w:rPr>
        <w:t xml:space="preserve">בניית </w:t>
      </w:r>
      <w:r>
        <w:rPr>
          <w:rFonts w:ascii="David" w:hAnsi="David" w:hint="cs"/>
          <w:rtl/>
        </w:rPr>
        <w:t>ה</w:t>
      </w:r>
      <w:r w:rsidRPr="008F569F">
        <w:rPr>
          <w:rFonts w:ascii="David" w:hAnsi="David"/>
          <w:rtl/>
        </w:rPr>
        <w:t xml:space="preserve">הון </w:t>
      </w:r>
      <w:r>
        <w:rPr>
          <w:rFonts w:ascii="David" w:hAnsi="David" w:hint="cs"/>
          <w:rtl/>
        </w:rPr>
        <w:t>ה</w:t>
      </w:r>
      <w:r w:rsidRPr="008F569F">
        <w:rPr>
          <w:rFonts w:ascii="David" w:hAnsi="David"/>
          <w:rtl/>
        </w:rPr>
        <w:t xml:space="preserve">ארגוני – </w:t>
      </w:r>
      <w:r w:rsidR="0022075C">
        <w:rPr>
          <w:rFonts w:ascii="David" w:hAnsi="David" w:hint="cs"/>
          <w:rtl/>
        </w:rPr>
        <w:t xml:space="preserve">פיתוח </w:t>
      </w:r>
      <w:r w:rsidRPr="008F569F">
        <w:rPr>
          <w:rFonts w:ascii="David" w:hAnsi="David"/>
          <w:rtl/>
        </w:rPr>
        <w:t>תהליכי</w:t>
      </w:r>
      <w:r w:rsidR="0022075C">
        <w:rPr>
          <w:rFonts w:ascii="David" w:hAnsi="David" w:hint="cs"/>
          <w:rtl/>
        </w:rPr>
        <w:t>ם</w:t>
      </w:r>
      <w:r w:rsidRPr="008F569F">
        <w:rPr>
          <w:rFonts w:ascii="David" w:hAnsi="David"/>
          <w:rtl/>
        </w:rPr>
        <w:t xml:space="preserve"> ארגוניים </w:t>
      </w:r>
      <w:r w:rsidR="008731F9">
        <w:rPr>
          <w:rFonts w:ascii="David" w:hAnsi="David" w:hint="cs"/>
          <w:rtl/>
        </w:rPr>
        <w:t xml:space="preserve">ובחינת </w:t>
      </w:r>
      <w:r w:rsidRPr="008F569F">
        <w:rPr>
          <w:rFonts w:ascii="David" w:hAnsi="David"/>
          <w:rtl/>
        </w:rPr>
        <w:t>הקמה של יחידות.</w:t>
      </w:r>
    </w:p>
    <w:p w14:paraId="5A30E33F" w14:textId="26649488" w:rsidR="0045211D" w:rsidRDefault="008F569F" w:rsidP="0074462F">
      <w:pPr>
        <w:widowControl w:val="0"/>
        <w:numPr>
          <w:ilvl w:val="1"/>
          <w:numId w:val="4"/>
        </w:numPr>
        <w:tabs>
          <w:tab w:val="left" w:pos="950"/>
        </w:tabs>
        <w:spacing w:before="120" w:line="276" w:lineRule="auto"/>
        <w:ind w:left="950" w:hanging="590"/>
        <w:jc w:val="both"/>
        <w:outlineLvl w:val="7"/>
        <w:rPr>
          <w:rFonts w:ascii="David" w:hAnsi="David"/>
        </w:rPr>
      </w:pPr>
      <w:bookmarkStart w:id="9" w:name="_Ref36208314"/>
      <w:r>
        <w:rPr>
          <w:rFonts w:ascii="David" w:hAnsi="David" w:hint="cs"/>
          <w:rtl/>
        </w:rPr>
        <w:t xml:space="preserve">במסגרת </w:t>
      </w:r>
      <w:r w:rsidR="0074462F">
        <w:rPr>
          <w:rFonts w:ascii="David" w:hAnsi="David" w:hint="cs"/>
          <w:rtl/>
        </w:rPr>
        <w:t>מכרז</w:t>
      </w:r>
      <w:r w:rsidR="005B5802">
        <w:rPr>
          <w:rFonts w:ascii="David" w:hAnsi="David" w:hint="cs"/>
          <w:rtl/>
        </w:rPr>
        <w:t xml:space="preserve"> </w:t>
      </w:r>
      <w:r>
        <w:rPr>
          <w:rFonts w:ascii="David" w:hAnsi="David" w:hint="cs"/>
          <w:rtl/>
        </w:rPr>
        <w:t>זה יידרש הספק, בין היתר ובהתאם לתחום הרלוונטי</w:t>
      </w:r>
      <w:r w:rsidR="005B5802">
        <w:rPr>
          <w:rFonts w:ascii="David" w:hAnsi="David" w:hint="cs"/>
          <w:rtl/>
        </w:rPr>
        <w:t>,</w:t>
      </w:r>
      <w:r>
        <w:rPr>
          <w:rFonts w:ascii="David" w:hAnsi="David"/>
          <w:rtl/>
        </w:rPr>
        <w:t xml:space="preserve"> ל</w:t>
      </w:r>
      <w:r w:rsidR="0045211D">
        <w:rPr>
          <w:rFonts w:ascii="David" w:hAnsi="David" w:hint="cs"/>
          <w:rtl/>
        </w:rPr>
        <w:t xml:space="preserve">ביצוע </w:t>
      </w:r>
      <w:r>
        <w:rPr>
          <w:rFonts w:ascii="David" w:hAnsi="David"/>
          <w:rtl/>
        </w:rPr>
        <w:t>מחקרים עם אנשי המקצוע</w:t>
      </w:r>
      <w:r w:rsidR="0045211D">
        <w:rPr>
          <w:rFonts w:ascii="David" w:hAnsi="David" w:hint="cs"/>
          <w:rtl/>
        </w:rPr>
        <w:t xml:space="preserve"> הרלוונטיים במשרד ו/או ברשויות, ל</w:t>
      </w:r>
      <w:r>
        <w:rPr>
          <w:rFonts w:ascii="David" w:hAnsi="David"/>
          <w:rtl/>
        </w:rPr>
        <w:t xml:space="preserve">ראיונות עם אנשי שטח אך גם </w:t>
      </w:r>
      <w:r w:rsidR="0045211D">
        <w:rPr>
          <w:rFonts w:ascii="David" w:hAnsi="David" w:hint="cs"/>
          <w:rtl/>
        </w:rPr>
        <w:t xml:space="preserve">לביצוע </w:t>
      </w:r>
      <w:r>
        <w:rPr>
          <w:rFonts w:ascii="David" w:hAnsi="David"/>
          <w:rtl/>
        </w:rPr>
        <w:t>השוואה בין לאומית, ניתוח, מחקר משווה, פגישות עם היחידה, לימוד של עולם התוכן</w:t>
      </w:r>
      <w:r w:rsidR="0045211D">
        <w:rPr>
          <w:rFonts w:ascii="David" w:hAnsi="David" w:hint="cs"/>
          <w:rtl/>
        </w:rPr>
        <w:t xml:space="preserve"> וכד'.</w:t>
      </w:r>
      <w:bookmarkEnd w:id="9"/>
    </w:p>
    <w:p w14:paraId="208AD2D0" w14:textId="77777777" w:rsidR="00C160B7" w:rsidRDefault="00C160B7" w:rsidP="0074462F">
      <w:pPr>
        <w:widowControl w:val="0"/>
        <w:tabs>
          <w:tab w:val="left" w:pos="950"/>
        </w:tabs>
        <w:spacing w:before="120" w:line="276" w:lineRule="auto"/>
        <w:ind w:left="950"/>
        <w:jc w:val="both"/>
        <w:outlineLvl w:val="7"/>
        <w:rPr>
          <w:rFonts w:ascii="David" w:hAnsi="David"/>
        </w:rPr>
      </w:pPr>
      <w:r>
        <w:rPr>
          <w:rFonts w:ascii="David" w:hAnsi="David" w:hint="cs"/>
          <w:rtl/>
        </w:rPr>
        <w:t xml:space="preserve">דוגמה לנושאים הינה </w:t>
      </w:r>
      <w:r>
        <w:rPr>
          <w:rFonts w:ascii="David" w:hAnsi="David"/>
          <w:rtl/>
        </w:rPr>
        <w:t>–</w:t>
      </w:r>
      <w:r>
        <w:rPr>
          <w:rFonts w:ascii="David" w:hAnsi="David" w:hint="cs"/>
          <w:rtl/>
        </w:rPr>
        <w:t xml:space="preserve"> הערכת עובדים, מבנים ארגוניים</w:t>
      </w:r>
      <w:r w:rsidR="005B5802">
        <w:rPr>
          <w:rFonts w:ascii="David" w:hAnsi="David" w:hint="cs"/>
          <w:rtl/>
        </w:rPr>
        <w:t>, הסכמי גג</w:t>
      </w:r>
      <w:r>
        <w:rPr>
          <w:rFonts w:ascii="David" w:hAnsi="David" w:hint="cs"/>
          <w:rtl/>
        </w:rPr>
        <w:t xml:space="preserve"> וכד'.</w:t>
      </w:r>
    </w:p>
    <w:p w14:paraId="08C630C2" w14:textId="77777777" w:rsidR="007B7A19" w:rsidRPr="007B7A19" w:rsidRDefault="007B7A19" w:rsidP="0074462F">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במסגרת השוואה בין לאומית של נושא, מחקר משווה וניתוח (להלן יחד: "</w:t>
      </w:r>
      <w:r>
        <w:rPr>
          <w:rFonts w:ascii="David" w:hAnsi="David" w:hint="cs"/>
          <w:b/>
          <w:bCs/>
          <w:rtl/>
        </w:rPr>
        <w:t>קייס סטאדי</w:t>
      </w:r>
      <w:r>
        <w:rPr>
          <w:rFonts w:ascii="David" w:hAnsi="David" w:hint="cs"/>
          <w:rtl/>
        </w:rPr>
        <w:t xml:space="preserve">") </w:t>
      </w:r>
      <w:r>
        <w:rPr>
          <w:rFonts w:ascii="David" w:hAnsi="David"/>
          <w:rtl/>
        </w:rPr>
        <w:t>–</w:t>
      </w:r>
      <w:r>
        <w:rPr>
          <w:rFonts w:ascii="David" w:hAnsi="David" w:hint="cs"/>
          <w:rtl/>
        </w:rPr>
        <w:t xml:space="preserve"> יידרש הספק לבצע השוואה</w:t>
      </w:r>
      <w:r w:rsidRPr="007B7A19">
        <w:rPr>
          <w:rFonts w:ascii="David" w:hAnsi="David"/>
          <w:rtl/>
        </w:rPr>
        <w:t xml:space="preserve"> בין שלוש מדינות (לפחות) בעלות מאפיינים רלוונטיים </w:t>
      </w:r>
      <w:r>
        <w:rPr>
          <w:rFonts w:ascii="David" w:hAnsi="David" w:hint="cs"/>
          <w:rtl/>
        </w:rPr>
        <w:t>ו/</w:t>
      </w:r>
      <w:r w:rsidRPr="007B7A19">
        <w:rPr>
          <w:rFonts w:ascii="David" w:hAnsi="David"/>
          <w:rtl/>
        </w:rPr>
        <w:t>או השוואה בין שלושה מקרי בוחן (לפחות) מהארץ ומהעולם</w:t>
      </w:r>
      <w:r>
        <w:rPr>
          <w:rFonts w:ascii="David" w:hAnsi="David" w:hint="cs"/>
          <w:rtl/>
        </w:rPr>
        <w:t>.</w:t>
      </w:r>
    </w:p>
    <w:p w14:paraId="364948FC" w14:textId="43E5A091" w:rsidR="0045211D" w:rsidRDefault="008F569F" w:rsidP="0074462F">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rtl/>
        </w:rPr>
        <w:t xml:space="preserve">בסיום </w:t>
      </w:r>
      <w:r w:rsidR="005B5802">
        <w:rPr>
          <w:rFonts w:ascii="David" w:hAnsi="David" w:hint="cs"/>
          <w:rtl/>
        </w:rPr>
        <w:t>מתן השירות</w:t>
      </w:r>
      <w:r w:rsidR="0045211D">
        <w:rPr>
          <w:rFonts w:ascii="David" w:hAnsi="David" w:hint="cs"/>
          <w:rtl/>
        </w:rPr>
        <w:t>,</w:t>
      </w:r>
      <w:r>
        <w:rPr>
          <w:rFonts w:ascii="David" w:hAnsi="David"/>
          <w:rtl/>
        </w:rPr>
        <w:t xml:space="preserve"> ולא יאוחר מחודש</w:t>
      </w:r>
      <w:r w:rsidR="0045211D">
        <w:rPr>
          <w:rFonts w:ascii="David" w:hAnsi="David" w:hint="cs"/>
          <w:rtl/>
        </w:rPr>
        <w:t xml:space="preserve"> מאישור המשרד לתחילת </w:t>
      </w:r>
      <w:r w:rsidR="005B5802">
        <w:rPr>
          <w:rFonts w:ascii="David" w:hAnsi="David" w:hint="cs"/>
          <w:rtl/>
        </w:rPr>
        <w:t>העבודה</w:t>
      </w:r>
      <w:r>
        <w:rPr>
          <w:rFonts w:ascii="David" w:hAnsi="David"/>
          <w:rtl/>
        </w:rPr>
        <w:t>, יגיש</w:t>
      </w:r>
      <w:r w:rsidR="0045211D">
        <w:rPr>
          <w:rFonts w:ascii="David" w:hAnsi="David" w:hint="cs"/>
          <w:rtl/>
        </w:rPr>
        <w:t xml:space="preserve"> הספק מסמך</w:t>
      </w:r>
      <w:r>
        <w:rPr>
          <w:rFonts w:ascii="David" w:hAnsi="David"/>
          <w:rtl/>
        </w:rPr>
        <w:t xml:space="preserve"> מדיניות</w:t>
      </w:r>
      <w:r w:rsidR="0045211D">
        <w:rPr>
          <w:rFonts w:ascii="David" w:hAnsi="David" w:hint="cs"/>
          <w:rtl/>
        </w:rPr>
        <w:t xml:space="preserve"> מסכם,</w:t>
      </w:r>
      <w:r>
        <w:rPr>
          <w:rFonts w:ascii="David" w:hAnsi="David"/>
          <w:rtl/>
        </w:rPr>
        <w:t xml:space="preserve"> הכולל לכל הפחות – השוואה למקרה בוחן מהארץ ומהעולם</w:t>
      </w:r>
      <w:r w:rsidR="00597557">
        <w:rPr>
          <w:rFonts w:ascii="David" w:hAnsi="David" w:hint="cs"/>
          <w:rtl/>
        </w:rPr>
        <w:t xml:space="preserve"> (במידה ובוצע)</w:t>
      </w:r>
      <w:r>
        <w:rPr>
          <w:rFonts w:ascii="David" w:hAnsi="David"/>
          <w:rtl/>
        </w:rPr>
        <w:t xml:space="preserve">, סיכום וממצאי העבודה שביצע, ניתוח מצב קיים (ממצאים ותוצאות הראיונות ואיסוף הנתונים), בחינה משווה של חלופות לפעולה, </w:t>
      </w:r>
      <w:r w:rsidR="00B76F1E">
        <w:rPr>
          <w:rFonts w:ascii="Arial" w:hAnsi="Arial"/>
          <w:rtl/>
          <w:lang w:eastAsia="he-IL"/>
        </w:rPr>
        <w:t xml:space="preserve">בניית </w:t>
      </w:r>
      <w:r w:rsidR="00B76F1E">
        <w:rPr>
          <w:rFonts w:ascii="Arial" w:hAnsi="Arial" w:hint="cs"/>
          <w:rtl/>
          <w:lang w:eastAsia="he-IL"/>
        </w:rPr>
        <w:t>המלצה ל</w:t>
      </w:r>
      <w:r w:rsidR="00B76F1E">
        <w:rPr>
          <w:rFonts w:ascii="Arial" w:hAnsi="Arial"/>
          <w:rtl/>
          <w:lang w:eastAsia="he-IL"/>
        </w:rPr>
        <w:t>צוותי פיתוח רב מגזריים</w:t>
      </w:r>
      <w:r w:rsidR="00B76F1E">
        <w:rPr>
          <w:rFonts w:ascii="Arial" w:hAnsi="Arial" w:hint="cs"/>
          <w:rtl/>
          <w:lang w:eastAsia="he-IL"/>
        </w:rPr>
        <w:t xml:space="preserve">, </w:t>
      </w:r>
      <w:r>
        <w:rPr>
          <w:rFonts w:ascii="David" w:hAnsi="David"/>
          <w:rtl/>
        </w:rPr>
        <w:t>המלצות</w:t>
      </w:r>
      <w:r w:rsidR="0045211D">
        <w:rPr>
          <w:rFonts w:ascii="David" w:hAnsi="David" w:hint="cs"/>
          <w:rtl/>
        </w:rPr>
        <w:t xml:space="preserve"> ו</w:t>
      </w:r>
      <w:r>
        <w:rPr>
          <w:rFonts w:ascii="David" w:hAnsi="David"/>
          <w:rtl/>
        </w:rPr>
        <w:t xml:space="preserve">מדיניות. </w:t>
      </w:r>
    </w:p>
    <w:p w14:paraId="3481C277" w14:textId="05EB75C6" w:rsidR="008F569F" w:rsidRDefault="008F569F" w:rsidP="0074462F">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rtl/>
        </w:rPr>
        <w:t>המשרד יאשר את המסמך</w:t>
      </w:r>
      <w:r w:rsidR="005B5802">
        <w:rPr>
          <w:rFonts w:ascii="David" w:hAnsi="David" w:hint="cs"/>
          <w:rtl/>
        </w:rPr>
        <w:t xml:space="preserve"> </w:t>
      </w:r>
      <w:r w:rsidR="0045211D">
        <w:rPr>
          <w:rFonts w:ascii="David" w:hAnsi="David" w:hint="cs"/>
          <w:rtl/>
        </w:rPr>
        <w:t>ו/או יבקש מהספק לבצע השלמות או תיקונים עד לשביעות רצונו של המשרד מהמסמך</w:t>
      </w:r>
      <w:r>
        <w:rPr>
          <w:rFonts w:ascii="David" w:hAnsi="David"/>
          <w:rtl/>
        </w:rPr>
        <w:t xml:space="preserve">. </w:t>
      </w:r>
    </w:p>
    <w:p w14:paraId="67B70816" w14:textId="2F528D56" w:rsidR="0045211D" w:rsidRPr="00F705EF" w:rsidRDefault="008F569F" w:rsidP="0074462F">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rtl/>
        </w:rPr>
        <w:lastRenderedPageBreak/>
        <w:t>בהתאם לממצאי</w:t>
      </w:r>
      <w:r w:rsidR="00F705EF">
        <w:rPr>
          <w:rFonts w:ascii="David" w:hAnsi="David" w:hint="cs"/>
          <w:rtl/>
        </w:rPr>
        <w:t xml:space="preserve">ם </w:t>
      </w:r>
      <w:r w:rsidR="00B619BB">
        <w:rPr>
          <w:rFonts w:ascii="David" w:hAnsi="David" w:hint="cs"/>
          <w:rtl/>
        </w:rPr>
        <w:t>במסמך</w:t>
      </w:r>
      <w:r>
        <w:rPr>
          <w:rFonts w:ascii="David" w:hAnsi="David"/>
          <w:rtl/>
        </w:rPr>
        <w:t xml:space="preserve">, יחל הספק </w:t>
      </w:r>
      <w:r w:rsidR="00F705EF">
        <w:rPr>
          <w:rFonts w:ascii="David" w:hAnsi="David" w:hint="cs"/>
          <w:rtl/>
        </w:rPr>
        <w:t xml:space="preserve">בביצוע השלב הבא </w:t>
      </w:r>
      <w:r w:rsidR="00B619BB">
        <w:rPr>
          <w:rFonts w:ascii="David" w:hAnsi="David" w:hint="cs"/>
          <w:rtl/>
        </w:rPr>
        <w:t>במתן השירות</w:t>
      </w:r>
      <w:r w:rsidR="00F705EF">
        <w:rPr>
          <w:rFonts w:ascii="David" w:hAnsi="David" w:hint="cs"/>
          <w:rtl/>
        </w:rPr>
        <w:t xml:space="preserve"> </w:t>
      </w:r>
      <w:r w:rsidR="00B619BB">
        <w:rPr>
          <w:rFonts w:ascii="David" w:hAnsi="David" w:hint="cs"/>
          <w:rtl/>
        </w:rPr>
        <w:t>ש</w:t>
      </w:r>
      <w:r w:rsidR="00F705EF">
        <w:rPr>
          <w:rFonts w:ascii="David" w:hAnsi="David" w:hint="cs"/>
          <w:rtl/>
        </w:rPr>
        <w:t>הינו ה</w:t>
      </w:r>
      <w:r w:rsidR="00B619BB">
        <w:rPr>
          <w:rFonts w:ascii="David" w:hAnsi="David" w:hint="cs"/>
          <w:rtl/>
        </w:rPr>
        <w:t>צעת</w:t>
      </w:r>
      <w:r>
        <w:rPr>
          <w:rFonts w:ascii="David" w:hAnsi="David"/>
          <w:rtl/>
        </w:rPr>
        <w:t xml:space="preserve"> תוצרים </w:t>
      </w:r>
      <w:r w:rsidR="00F705EF">
        <w:rPr>
          <w:rFonts w:ascii="David" w:hAnsi="David" w:hint="cs"/>
          <w:rtl/>
        </w:rPr>
        <w:t xml:space="preserve">אפשריים </w:t>
      </w:r>
      <w:r>
        <w:rPr>
          <w:rFonts w:ascii="David" w:hAnsi="David"/>
          <w:rtl/>
        </w:rPr>
        <w:t>לשלב המתווה לפעולה</w:t>
      </w:r>
      <w:r w:rsidR="00B619BB">
        <w:rPr>
          <w:rFonts w:ascii="David" w:hAnsi="David" w:hint="cs"/>
          <w:rtl/>
        </w:rPr>
        <w:t>,</w:t>
      </w:r>
      <w:r w:rsidR="00F705EF">
        <w:rPr>
          <w:rFonts w:ascii="David" w:hAnsi="David" w:hint="cs"/>
          <w:rtl/>
        </w:rPr>
        <w:t xml:space="preserve"> ומבלי לנקוב בתוצרים ספציפיים לכל רשות או אשכול</w:t>
      </w:r>
      <w:r w:rsidR="00B619BB">
        <w:rPr>
          <w:rFonts w:ascii="David" w:hAnsi="David" w:hint="cs"/>
          <w:rtl/>
        </w:rPr>
        <w:t>, אלא הצעת "ארגז כלים" אפשריים לביצוע,</w:t>
      </w:r>
      <w:r w:rsidR="00F705EF">
        <w:rPr>
          <w:rFonts w:ascii="David" w:hAnsi="David" w:hint="cs"/>
          <w:rtl/>
        </w:rPr>
        <w:t xml:space="preserve"> </w:t>
      </w:r>
      <w:r w:rsidR="00F705EF" w:rsidRPr="00F705EF">
        <w:rPr>
          <w:rFonts w:ascii="David" w:hAnsi="David" w:hint="cs"/>
          <w:rtl/>
        </w:rPr>
        <w:t>כדוגמת</w:t>
      </w:r>
      <w:r w:rsidR="00F705EF" w:rsidRPr="00F705EF">
        <w:rPr>
          <w:rFonts w:ascii="David" w:hAnsi="David"/>
          <w:rtl/>
        </w:rPr>
        <w:t xml:space="preserve"> – הכשרות, ימי עיון, ימי חשיפה, טפסים</w:t>
      </w:r>
      <w:r w:rsidR="00F705EF" w:rsidRPr="00F705EF">
        <w:rPr>
          <w:rFonts w:ascii="David" w:hAnsi="David" w:hint="cs"/>
          <w:rtl/>
        </w:rPr>
        <w:t xml:space="preserve"> למילוי בשלב ההוצאה לפועל</w:t>
      </w:r>
      <w:r w:rsidR="00F705EF" w:rsidRPr="00F705EF">
        <w:rPr>
          <w:rFonts w:ascii="David" w:hAnsi="David"/>
          <w:rtl/>
        </w:rPr>
        <w:t>, נהלי עבודה, לומדות, מצגת ללמידה עצמית, סרטו</w:t>
      </w:r>
      <w:r w:rsidR="00F705EF" w:rsidRPr="00F705EF">
        <w:rPr>
          <w:rFonts w:ascii="David" w:hAnsi="David" w:hint="cs"/>
          <w:rtl/>
        </w:rPr>
        <w:t xml:space="preserve">נים ותוצרים נוספים </w:t>
      </w:r>
      <w:r w:rsidR="00F705EF" w:rsidRPr="00F705EF">
        <w:rPr>
          <w:rFonts w:ascii="David" w:hAnsi="David"/>
          <w:rtl/>
        </w:rPr>
        <w:t>בהתאם לעניין.</w:t>
      </w:r>
    </w:p>
    <w:p w14:paraId="6943F375" w14:textId="77777777" w:rsidR="0045211D" w:rsidRDefault="0045211D" w:rsidP="0074462F">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עבור כל תוצר נדרש יפרט הספק את מטרתו, אופן </w:t>
      </w:r>
      <w:r w:rsidR="00F705EF">
        <w:rPr>
          <w:rFonts w:ascii="David" w:hAnsi="David" w:hint="cs"/>
          <w:rtl/>
        </w:rPr>
        <w:t xml:space="preserve">יכולת </w:t>
      </w:r>
      <w:r>
        <w:rPr>
          <w:rFonts w:ascii="David" w:hAnsi="David" w:hint="cs"/>
          <w:rtl/>
        </w:rPr>
        <w:t>השתלבותו בהטמעה וההוצאה לפועל, מאפייני התוצר, דגשים בפיתוחו, מטרותיו וכל מאפיין אחר שידרוש המשרד.</w:t>
      </w:r>
    </w:p>
    <w:p w14:paraId="6EDFB7A7" w14:textId="3616923F" w:rsidR="008F569F" w:rsidRDefault="0045211D" w:rsidP="0074462F">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בסיום שלב זה יגיש הספק למשרד, תוך לא יאוחר </w:t>
      </w:r>
      <w:r w:rsidR="00EF471E">
        <w:rPr>
          <w:rFonts w:ascii="David" w:hAnsi="David" w:hint="cs"/>
          <w:rtl/>
        </w:rPr>
        <w:t>מחודשיים</w:t>
      </w:r>
      <w:r w:rsidR="00F705EF">
        <w:rPr>
          <w:rFonts w:ascii="David" w:hAnsi="David" w:hint="cs"/>
          <w:rtl/>
        </w:rPr>
        <w:t xml:space="preserve"> </w:t>
      </w:r>
      <w:r>
        <w:rPr>
          <w:rFonts w:ascii="David" w:hAnsi="David" w:hint="cs"/>
          <w:rtl/>
        </w:rPr>
        <w:t xml:space="preserve">ממועד אישור המשרד לתחילת ביצוע השלב, </w:t>
      </w:r>
      <w:r w:rsidR="00B619BB">
        <w:rPr>
          <w:rFonts w:ascii="David" w:hAnsi="David" w:hint="cs"/>
          <w:rtl/>
        </w:rPr>
        <w:t xml:space="preserve">דו"ח </w:t>
      </w:r>
      <w:r>
        <w:rPr>
          <w:rFonts w:ascii="David" w:hAnsi="David" w:hint="cs"/>
          <w:rtl/>
        </w:rPr>
        <w:t>מסכם הכולל את כל האמור לעיל</w:t>
      </w:r>
      <w:r w:rsidRPr="0045211D">
        <w:rPr>
          <w:rFonts w:ascii="David" w:hAnsi="David" w:hint="cs"/>
          <w:rtl/>
        </w:rPr>
        <w:t xml:space="preserve"> </w:t>
      </w:r>
      <w:r>
        <w:rPr>
          <w:rFonts w:ascii="David" w:hAnsi="David" w:hint="cs"/>
          <w:rtl/>
        </w:rPr>
        <w:t>וכן, סיכום וממצאים של עבודת הספק, ושהינו מפורט ומחולק לפרקים</w:t>
      </w:r>
      <w:r w:rsidR="00F705EF">
        <w:rPr>
          <w:rFonts w:ascii="David" w:hAnsi="David" w:hint="cs"/>
          <w:rtl/>
        </w:rPr>
        <w:t>, לרבות פרק תוצרים אפשריים לביצוע</w:t>
      </w:r>
      <w:r>
        <w:rPr>
          <w:rFonts w:ascii="David" w:hAnsi="David" w:hint="cs"/>
          <w:rtl/>
        </w:rPr>
        <w:t>.</w:t>
      </w:r>
    </w:p>
    <w:p w14:paraId="17956DF1" w14:textId="5A78B776" w:rsidR="0045211D" w:rsidRDefault="0045211D" w:rsidP="0074462F">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rtl/>
        </w:rPr>
        <w:t xml:space="preserve">המשרד יאשר את </w:t>
      </w:r>
      <w:r w:rsidR="00B619BB">
        <w:rPr>
          <w:rFonts w:ascii="David" w:hAnsi="David" w:hint="cs"/>
          <w:rtl/>
        </w:rPr>
        <w:t>הדו"ח</w:t>
      </w:r>
      <w:r>
        <w:rPr>
          <w:rFonts w:ascii="David" w:hAnsi="David" w:hint="cs"/>
          <w:rtl/>
        </w:rPr>
        <w:t xml:space="preserve"> בהתאם לשיקול דעתו</w:t>
      </w:r>
      <w:r>
        <w:rPr>
          <w:rFonts w:ascii="David" w:hAnsi="David"/>
          <w:rtl/>
        </w:rPr>
        <w:t xml:space="preserve"> </w:t>
      </w:r>
      <w:r>
        <w:rPr>
          <w:rFonts w:ascii="David" w:hAnsi="David" w:hint="cs"/>
          <w:rtl/>
        </w:rPr>
        <w:t xml:space="preserve">ו/או יבקש מהספק לבצע השלמות או תיקונים עד לשביעות רצונו של המשרד </w:t>
      </w:r>
      <w:r w:rsidR="00B619BB">
        <w:rPr>
          <w:rFonts w:ascii="David" w:hAnsi="David" w:hint="cs"/>
          <w:rtl/>
        </w:rPr>
        <w:t>מהדו"ח</w:t>
      </w:r>
      <w:r>
        <w:rPr>
          <w:rFonts w:ascii="David" w:hAnsi="David"/>
          <w:rtl/>
        </w:rPr>
        <w:t xml:space="preserve">. </w:t>
      </w:r>
    </w:p>
    <w:p w14:paraId="5AA77C28" w14:textId="77777777" w:rsidR="00B619BB" w:rsidRDefault="00B619BB" w:rsidP="0074462F">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מתן השירות כאמור יבוצע באופן נפרד עבור כל תחום תוכן, ובהתאם לדרישות המשרד והנחיותיו.</w:t>
      </w:r>
    </w:p>
    <w:p w14:paraId="665300EA" w14:textId="087B7697" w:rsidR="00B619BB" w:rsidRDefault="00B619BB" w:rsidP="0074462F">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תמורה עבור השירות תשולם רק בהשלמת מתן השירות ביחס לכל נושא ו/או התוצר לשביעות רצון המשרד ותשולם כסכום אחיד, בהתאם להצעת המחיר של הספק הזוכה במכרז זה.</w:t>
      </w:r>
    </w:p>
    <w:p w14:paraId="195710EA" w14:textId="03813AA7" w:rsidR="00B619BB" w:rsidRPr="00C266DC" w:rsidRDefault="00B619BB" w:rsidP="0074462F">
      <w:pPr>
        <w:widowControl w:val="0"/>
        <w:numPr>
          <w:ilvl w:val="1"/>
          <w:numId w:val="4"/>
        </w:numPr>
        <w:tabs>
          <w:tab w:val="left" w:pos="950"/>
        </w:tabs>
        <w:spacing w:before="120" w:line="276" w:lineRule="auto"/>
        <w:ind w:left="950" w:hanging="590"/>
        <w:jc w:val="both"/>
        <w:outlineLvl w:val="7"/>
        <w:rPr>
          <w:rFonts w:ascii="David" w:hAnsi="David"/>
        </w:rPr>
      </w:pPr>
      <w:r w:rsidRPr="00C266DC">
        <w:rPr>
          <w:rFonts w:ascii="David" w:hAnsi="David" w:hint="cs"/>
          <w:rtl/>
        </w:rPr>
        <w:t>עבור ביצוע קייס סטאדי תשולם תמורה בהתאם להצעת המחיר של הספק הזוכה.</w:t>
      </w:r>
    </w:p>
    <w:p w14:paraId="2992E995" w14:textId="5D380805" w:rsidR="00214E81" w:rsidRPr="00C266DC" w:rsidRDefault="00214E81" w:rsidP="00417626">
      <w:pPr>
        <w:widowControl w:val="0"/>
        <w:numPr>
          <w:ilvl w:val="1"/>
          <w:numId w:val="4"/>
        </w:numPr>
        <w:tabs>
          <w:tab w:val="left" w:pos="950"/>
        </w:tabs>
        <w:spacing w:before="120" w:line="276" w:lineRule="auto"/>
        <w:ind w:left="950" w:hanging="590"/>
        <w:jc w:val="both"/>
        <w:outlineLvl w:val="7"/>
        <w:rPr>
          <w:rFonts w:ascii="David" w:hAnsi="David"/>
        </w:rPr>
      </w:pPr>
      <w:r w:rsidRPr="00C266DC">
        <w:rPr>
          <w:rFonts w:ascii="David" w:hAnsi="David" w:hint="cs"/>
          <w:rtl/>
        </w:rPr>
        <w:t xml:space="preserve">מצורף כנספח </w:t>
      </w:r>
      <w:r w:rsidR="005B1D4B" w:rsidRPr="00C266DC">
        <w:rPr>
          <w:rFonts w:ascii="David" w:hAnsi="David" w:hint="cs"/>
          <w:rtl/>
        </w:rPr>
        <w:t>א'1</w:t>
      </w:r>
      <w:r w:rsidR="00395437">
        <w:rPr>
          <w:rFonts w:ascii="David" w:hAnsi="David" w:hint="cs"/>
          <w:rtl/>
        </w:rPr>
        <w:t>0</w:t>
      </w:r>
      <w:r w:rsidRPr="00C266DC">
        <w:rPr>
          <w:rFonts w:ascii="David" w:hAnsi="David" w:hint="cs"/>
          <w:rtl/>
        </w:rPr>
        <w:t xml:space="preserve"> למכרז (כקובץ נפרד), מדריך מקוצר לכתיבת מסמכי מדיניות אשר מבטא את הלך הרוח של המשרד בכתיבת מסמכים כדוגמת הנדרש במכרז זה.</w:t>
      </w:r>
    </w:p>
    <w:p w14:paraId="0417CE2D" w14:textId="77777777" w:rsidR="00214E81" w:rsidRPr="004A2DB0" w:rsidRDefault="00214E81" w:rsidP="004A2DB0">
      <w:pPr>
        <w:widowControl w:val="0"/>
        <w:tabs>
          <w:tab w:val="left" w:pos="950"/>
        </w:tabs>
        <w:spacing w:before="120" w:line="276" w:lineRule="auto"/>
        <w:ind w:left="950"/>
        <w:jc w:val="both"/>
        <w:outlineLvl w:val="7"/>
        <w:rPr>
          <w:rFonts w:ascii="David" w:hAnsi="David"/>
          <w:rtl/>
        </w:rPr>
      </w:pPr>
      <w:r w:rsidRPr="00C266DC">
        <w:rPr>
          <w:rFonts w:ascii="David" w:hAnsi="David" w:hint="cs"/>
          <w:rtl/>
        </w:rPr>
        <w:t>מודגש, כי אין המדובר במסמך המחייב את המשרד בבואו לבקש שירות מהספק הזוכה, ובכל עניין יפעל המשרד ויבקש שירות בהתאם לצורך ולשיקול דעתו.</w:t>
      </w:r>
    </w:p>
    <w:p w14:paraId="204D4E0B" w14:textId="5F114E2E" w:rsidR="00F14205" w:rsidRDefault="0074462F" w:rsidP="00417626">
      <w:pPr>
        <w:widowControl w:val="0"/>
        <w:numPr>
          <w:ilvl w:val="1"/>
          <w:numId w:val="4"/>
        </w:numPr>
        <w:tabs>
          <w:tab w:val="left" w:pos="950"/>
        </w:tabs>
        <w:spacing w:before="120" w:line="276" w:lineRule="auto"/>
        <w:ind w:left="950" w:hanging="590"/>
        <w:jc w:val="both"/>
        <w:outlineLvl w:val="7"/>
        <w:rPr>
          <w:rFonts w:ascii="David" w:hAnsi="David"/>
        </w:rPr>
      </w:pPr>
      <w:r w:rsidRPr="0074462F">
        <w:rPr>
          <w:rFonts w:ascii="David" w:hAnsi="David" w:hint="cs"/>
          <w:rtl/>
        </w:rPr>
        <w:t>ה</w:t>
      </w:r>
      <w:r w:rsidR="00513803" w:rsidRPr="0074462F">
        <w:rPr>
          <w:rFonts w:ascii="David" w:hAnsi="David" w:hint="eastAsia"/>
          <w:rtl/>
        </w:rPr>
        <w:t>ספק</w:t>
      </w:r>
      <w:r w:rsidR="00513803" w:rsidRPr="0074462F">
        <w:rPr>
          <w:rFonts w:ascii="David" w:hAnsi="David"/>
          <w:rtl/>
        </w:rPr>
        <w:t xml:space="preserve"> </w:t>
      </w:r>
      <w:r>
        <w:rPr>
          <w:rFonts w:ascii="David" w:hAnsi="David" w:hint="cs"/>
          <w:rtl/>
        </w:rPr>
        <w:t>ה</w:t>
      </w:r>
      <w:r w:rsidR="00513803" w:rsidRPr="0074462F">
        <w:rPr>
          <w:rFonts w:ascii="David" w:hAnsi="David" w:hint="eastAsia"/>
          <w:rtl/>
        </w:rPr>
        <w:t>זוכה</w:t>
      </w:r>
      <w:r w:rsidR="00F14205">
        <w:rPr>
          <w:rFonts w:ascii="David" w:hAnsi="David" w:hint="cs"/>
          <w:rtl/>
        </w:rPr>
        <w:t xml:space="preserve"> </w:t>
      </w:r>
      <w:r w:rsidR="000D6496">
        <w:rPr>
          <w:rFonts w:ascii="David" w:hAnsi="David" w:hint="cs"/>
          <w:rtl/>
        </w:rPr>
        <w:t xml:space="preserve">יידרש </w:t>
      </w:r>
      <w:r w:rsidR="00F14205">
        <w:rPr>
          <w:rFonts w:ascii="David" w:hAnsi="David" w:hint="cs"/>
          <w:rtl/>
        </w:rPr>
        <w:t>להעמיד מנהל פרויקט</w:t>
      </w:r>
      <w:r w:rsidR="00B619BB">
        <w:rPr>
          <w:rFonts w:ascii="David" w:hAnsi="David" w:hint="cs"/>
          <w:rtl/>
        </w:rPr>
        <w:t xml:space="preserve"> </w:t>
      </w:r>
      <w:r w:rsidR="00B619BB">
        <w:rPr>
          <w:rFonts w:hint="cs"/>
          <w:rtl/>
        </w:rPr>
        <w:t>(להלן: "</w:t>
      </w:r>
      <w:r w:rsidR="00B619BB" w:rsidRPr="00AD238A">
        <w:rPr>
          <w:rFonts w:hint="cs"/>
          <w:b/>
          <w:bCs/>
          <w:rtl/>
        </w:rPr>
        <w:t>המנהל</w:t>
      </w:r>
      <w:r w:rsidR="00B619BB">
        <w:rPr>
          <w:rFonts w:hint="cs"/>
          <w:b/>
          <w:bCs/>
          <w:rtl/>
        </w:rPr>
        <w:t>"</w:t>
      </w:r>
      <w:r w:rsidR="00B619BB">
        <w:rPr>
          <w:rFonts w:hint="cs"/>
          <w:rtl/>
        </w:rPr>
        <w:t>)</w:t>
      </w:r>
      <w:r w:rsidR="00315F3E">
        <w:rPr>
          <w:rFonts w:ascii="David" w:hAnsi="David" w:hint="cs"/>
          <w:rtl/>
        </w:rPr>
        <w:t>, העומד בתנאי הסף במכרז זה,</w:t>
      </w:r>
      <w:r w:rsidR="00F14205">
        <w:rPr>
          <w:rFonts w:ascii="David" w:hAnsi="David" w:hint="cs"/>
          <w:rtl/>
        </w:rPr>
        <w:t xml:space="preserve"> </w:t>
      </w:r>
      <w:r w:rsidR="00665C03">
        <w:rPr>
          <w:rFonts w:ascii="David" w:hAnsi="David" w:hint="cs"/>
          <w:rtl/>
        </w:rPr>
        <w:t xml:space="preserve">ויוצע במסגרת הגשת ההצעה, </w:t>
      </w:r>
      <w:r w:rsidR="00F14205">
        <w:rPr>
          <w:rFonts w:ascii="David" w:hAnsi="David" w:hint="cs"/>
          <w:rtl/>
        </w:rPr>
        <w:t>אשר ישמש כאיש קשר אל מול המשרד בכל הה</w:t>
      </w:r>
      <w:r w:rsidR="000D6496">
        <w:rPr>
          <w:rFonts w:ascii="David" w:hAnsi="David" w:hint="cs"/>
          <w:rtl/>
        </w:rPr>
        <w:t>י</w:t>
      </w:r>
      <w:r w:rsidR="00F14205">
        <w:rPr>
          <w:rFonts w:ascii="David" w:hAnsi="David" w:hint="cs"/>
          <w:rtl/>
        </w:rPr>
        <w:t xml:space="preserve">בטים הנוגעים למתן השירות, העמדת </w:t>
      </w:r>
      <w:r w:rsidR="000D6496">
        <w:rPr>
          <w:rFonts w:ascii="David" w:hAnsi="David" w:hint="cs"/>
          <w:rtl/>
        </w:rPr>
        <w:t>אנשי צוות</w:t>
      </w:r>
      <w:r w:rsidR="00F14205">
        <w:rPr>
          <w:rFonts w:ascii="David" w:hAnsi="David" w:hint="cs"/>
          <w:rtl/>
        </w:rPr>
        <w:t>, עמידה בלוחות זמנים, התחשבנויות מול המשרד וכיוצ"ב.</w:t>
      </w:r>
    </w:p>
    <w:p w14:paraId="50B7D097" w14:textId="57582055" w:rsidR="00315F3E" w:rsidRDefault="00315F3E" w:rsidP="00315F3E">
      <w:pPr>
        <w:widowControl w:val="0"/>
        <w:tabs>
          <w:tab w:val="left" w:pos="950"/>
        </w:tabs>
        <w:spacing w:before="120" w:line="276" w:lineRule="auto"/>
        <w:ind w:left="950"/>
        <w:jc w:val="both"/>
        <w:outlineLvl w:val="7"/>
        <w:rPr>
          <w:rtl/>
        </w:rPr>
      </w:pPr>
      <w:r>
        <w:rPr>
          <w:rFonts w:hint="cs"/>
          <w:rtl/>
        </w:rPr>
        <w:t xml:space="preserve">בנוסף, </w:t>
      </w:r>
      <w:r w:rsidR="00B619BB">
        <w:rPr>
          <w:rFonts w:hint="cs"/>
          <w:rtl/>
        </w:rPr>
        <w:t>ה</w:t>
      </w:r>
      <w:r w:rsidR="0022075C">
        <w:rPr>
          <w:rFonts w:hint="cs"/>
          <w:rtl/>
        </w:rPr>
        <w:t xml:space="preserve">מנהל </w:t>
      </w:r>
      <w:r>
        <w:rPr>
          <w:rtl/>
        </w:rPr>
        <w:t>יקיים מפגשים שוטפים של לפחות אחד לחודש עם מנהלת האגף, עובדי האגף והרכזים/ות. ילווה וייתן מענה מקצועי שוטף בהתאם לצרכים</w:t>
      </w:r>
      <w:r>
        <w:rPr>
          <w:rFonts w:hint="cs"/>
          <w:rtl/>
        </w:rPr>
        <w:t>.</w:t>
      </w:r>
    </w:p>
    <w:p w14:paraId="36CA0D78" w14:textId="45AB29F2" w:rsidR="00E30329" w:rsidRDefault="00E30329" w:rsidP="00315F3E">
      <w:pPr>
        <w:widowControl w:val="0"/>
        <w:tabs>
          <w:tab w:val="left" w:pos="950"/>
        </w:tabs>
        <w:spacing w:before="120" w:line="276" w:lineRule="auto"/>
        <w:ind w:left="950"/>
        <w:jc w:val="both"/>
        <w:outlineLvl w:val="7"/>
        <w:rPr>
          <w:b/>
          <w:bCs/>
          <w:rtl/>
        </w:rPr>
      </w:pPr>
      <w:r w:rsidRPr="00E30329">
        <w:rPr>
          <w:rFonts w:hint="cs"/>
          <w:b/>
          <w:bCs/>
          <w:rtl/>
        </w:rPr>
        <w:t xml:space="preserve">לא תשולם תמורה נפרדת עבור מתן שירותים על ידי </w:t>
      </w:r>
      <w:r w:rsidR="00B619BB">
        <w:rPr>
          <w:rFonts w:hint="cs"/>
          <w:b/>
          <w:bCs/>
          <w:rtl/>
        </w:rPr>
        <w:t>ה</w:t>
      </w:r>
      <w:r w:rsidRPr="00E30329">
        <w:rPr>
          <w:rFonts w:hint="cs"/>
          <w:b/>
          <w:bCs/>
          <w:rtl/>
        </w:rPr>
        <w:t xml:space="preserve">מנהל, אלא אם נדרשה ממנו עבודה מקצועית </w:t>
      </w:r>
      <w:r w:rsidR="00B619BB">
        <w:rPr>
          <w:rFonts w:hint="cs"/>
          <w:b/>
          <w:bCs/>
          <w:rtl/>
        </w:rPr>
        <w:t>ולאחר שהדבר אושר מראש על ידי המשרד</w:t>
      </w:r>
      <w:r w:rsidRPr="00E30329">
        <w:rPr>
          <w:rFonts w:hint="cs"/>
          <w:b/>
          <w:bCs/>
          <w:rtl/>
        </w:rPr>
        <w:t>. במקרה זה, תשולם לו תמורה שעתית בהתאם לרמת היועץ שהינו ובהתאם לכמות השעות שאושרה מראש לביצוע על ידי המשרד.</w:t>
      </w:r>
    </w:p>
    <w:p w14:paraId="00737B8E" w14:textId="1A00139C" w:rsidR="00E30329" w:rsidRPr="00E30329" w:rsidRDefault="00E30329" w:rsidP="00E30329">
      <w:pPr>
        <w:widowControl w:val="0"/>
        <w:tabs>
          <w:tab w:val="left" w:pos="950"/>
        </w:tabs>
        <w:spacing w:before="120" w:line="276" w:lineRule="auto"/>
        <w:ind w:left="950"/>
        <w:jc w:val="both"/>
        <w:outlineLvl w:val="7"/>
        <w:rPr>
          <w:b/>
          <w:bCs/>
        </w:rPr>
      </w:pPr>
      <w:r>
        <w:rPr>
          <w:rFonts w:hint="cs"/>
          <w:b/>
          <w:bCs/>
          <w:rtl/>
        </w:rPr>
        <w:t>מודגש, כי עבודת</w:t>
      </w:r>
      <w:r w:rsidR="00B619BB">
        <w:rPr>
          <w:rFonts w:hint="cs"/>
          <w:b/>
          <w:bCs/>
          <w:rtl/>
        </w:rPr>
        <w:t xml:space="preserve"> המנהל</w:t>
      </w:r>
      <w:r>
        <w:rPr>
          <w:rFonts w:hint="cs"/>
          <w:b/>
          <w:bCs/>
          <w:rtl/>
        </w:rPr>
        <w:t xml:space="preserve">, תהא כלולה במסגרת הצעת המחיר </w:t>
      </w:r>
      <w:r w:rsidR="0074462F">
        <w:rPr>
          <w:rFonts w:hint="cs"/>
          <w:b/>
          <w:bCs/>
          <w:rtl/>
        </w:rPr>
        <w:t>למכרז</w:t>
      </w:r>
      <w:r>
        <w:rPr>
          <w:rFonts w:hint="cs"/>
          <w:b/>
          <w:bCs/>
          <w:rtl/>
        </w:rPr>
        <w:t>, ולא תשולם כאמור עבור עבודתו בשלבים אלה ו/או בגין עבודת הניהול השוטפת שלו, כל תמורה נוספת.</w:t>
      </w:r>
    </w:p>
    <w:p w14:paraId="6957AA95" w14:textId="77777777" w:rsidR="00214E81" w:rsidRDefault="00214E81" w:rsidP="004A2DB0">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במידה ויידרשו למתן השירות רכזי הדרכה ו/או מפתחי הדרכה, עליהם לעמוד בתנאים הבאים והם יאושרו מראש על ידי המשרד טרם תחילת פעילותם:</w:t>
      </w:r>
    </w:p>
    <w:p w14:paraId="63381894" w14:textId="77777777" w:rsidR="00214E81" w:rsidRPr="00492DA5" w:rsidRDefault="00214E81" w:rsidP="004A2DB0">
      <w:pPr>
        <w:widowControl w:val="0"/>
        <w:numPr>
          <w:ilvl w:val="2"/>
          <w:numId w:val="4"/>
        </w:numPr>
        <w:tabs>
          <w:tab w:val="left" w:pos="950"/>
        </w:tabs>
        <w:spacing w:before="120" w:line="276" w:lineRule="auto"/>
        <w:ind w:left="1560" w:hanging="630"/>
        <w:jc w:val="both"/>
        <w:outlineLvl w:val="7"/>
        <w:rPr>
          <w:rFonts w:ascii="David" w:hAnsi="David"/>
        </w:rPr>
      </w:pPr>
      <w:r w:rsidRPr="00492DA5">
        <w:rPr>
          <w:rFonts w:ascii="David" w:hAnsi="David" w:hint="cs"/>
          <w:rtl/>
        </w:rPr>
        <w:t>בעלי תואר ראשון לפחות.</w:t>
      </w:r>
    </w:p>
    <w:p w14:paraId="7A13D422" w14:textId="77777777" w:rsidR="00214E81" w:rsidRPr="00492DA5" w:rsidRDefault="00214E81" w:rsidP="004A2DB0">
      <w:pPr>
        <w:widowControl w:val="0"/>
        <w:numPr>
          <w:ilvl w:val="2"/>
          <w:numId w:val="4"/>
        </w:numPr>
        <w:tabs>
          <w:tab w:val="left" w:pos="950"/>
        </w:tabs>
        <w:spacing w:before="120" w:line="276" w:lineRule="auto"/>
        <w:ind w:left="1560" w:hanging="630"/>
        <w:jc w:val="both"/>
        <w:outlineLvl w:val="7"/>
        <w:rPr>
          <w:rFonts w:ascii="David" w:hAnsi="David"/>
        </w:rPr>
      </w:pPr>
      <w:r w:rsidRPr="00492DA5">
        <w:rPr>
          <w:rFonts w:ascii="David" w:hAnsi="David" w:hint="cs"/>
          <w:rtl/>
        </w:rPr>
        <w:t>בעלי נסיון של שלוש שנים לפחות בחמש השנים שקדמו למועד הצגתם, במתן שירותי ריכוז או פיתוח הדרכה (בהתאם לעניין).</w:t>
      </w:r>
    </w:p>
    <w:p w14:paraId="65BE0B8B" w14:textId="77777777" w:rsidR="00214E81" w:rsidRPr="00492DA5" w:rsidRDefault="00214E81" w:rsidP="004A2DB0">
      <w:pPr>
        <w:widowControl w:val="0"/>
        <w:numPr>
          <w:ilvl w:val="2"/>
          <w:numId w:val="4"/>
        </w:numPr>
        <w:tabs>
          <w:tab w:val="left" w:pos="950"/>
        </w:tabs>
        <w:spacing w:before="120" w:line="276" w:lineRule="auto"/>
        <w:ind w:left="1560" w:hanging="630"/>
        <w:jc w:val="both"/>
        <w:outlineLvl w:val="7"/>
        <w:rPr>
          <w:rFonts w:ascii="David" w:hAnsi="David"/>
        </w:rPr>
      </w:pPr>
      <w:r w:rsidRPr="00492DA5">
        <w:rPr>
          <w:rFonts w:ascii="David" w:hAnsi="David" w:hint="cs"/>
          <w:rtl/>
        </w:rPr>
        <w:t xml:space="preserve">בעלי שנת נסיון אחת לפחות בחמש השנים שקדמו למועד הצגתם, במתן שירותים בתחום </w:t>
      </w:r>
      <w:r>
        <w:rPr>
          <w:rFonts w:ascii="David" w:hAnsi="David" w:hint="cs"/>
          <w:rtl/>
        </w:rPr>
        <w:t xml:space="preserve">פיתוח או כתיבה של </w:t>
      </w:r>
      <w:r w:rsidRPr="00492DA5">
        <w:rPr>
          <w:rFonts w:ascii="David" w:hAnsi="David" w:hint="cs"/>
          <w:rtl/>
        </w:rPr>
        <w:t>תורה מקצועית.</w:t>
      </w:r>
    </w:p>
    <w:p w14:paraId="46CDC29D" w14:textId="7DE548E3" w:rsidR="00214E81" w:rsidRDefault="00214E81" w:rsidP="0074462F">
      <w:pPr>
        <w:widowControl w:val="0"/>
        <w:tabs>
          <w:tab w:val="left" w:pos="950"/>
        </w:tabs>
        <w:spacing w:before="120" w:line="276" w:lineRule="auto"/>
        <w:ind w:left="950"/>
        <w:jc w:val="both"/>
        <w:outlineLvl w:val="7"/>
        <w:rPr>
          <w:b/>
          <w:bCs/>
          <w:rtl/>
        </w:rPr>
      </w:pPr>
      <w:r w:rsidRPr="00E30329">
        <w:rPr>
          <w:rFonts w:hint="cs"/>
          <w:b/>
          <w:bCs/>
          <w:rtl/>
        </w:rPr>
        <w:t xml:space="preserve">לא תשולם תמורה נפרדת עבור מתן שירותים על ידי </w:t>
      </w:r>
      <w:r>
        <w:rPr>
          <w:rFonts w:hint="cs"/>
          <w:b/>
          <w:bCs/>
          <w:rtl/>
        </w:rPr>
        <w:t>רכזי או מפתחי ההדרכה</w:t>
      </w:r>
      <w:r w:rsidR="0074462F">
        <w:rPr>
          <w:rFonts w:hint="cs"/>
          <w:b/>
          <w:bCs/>
          <w:rtl/>
        </w:rPr>
        <w:t>.</w:t>
      </w:r>
    </w:p>
    <w:p w14:paraId="5EAFE92F" w14:textId="57B83A7C" w:rsidR="00214E81" w:rsidRPr="00E30329" w:rsidRDefault="00214E81" w:rsidP="004A2DB0">
      <w:pPr>
        <w:widowControl w:val="0"/>
        <w:tabs>
          <w:tab w:val="left" w:pos="950"/>
        </w:tabs>
        <w:spacing w:before="120" w:line="276" w:lineRule="auto"/>
        <w:ind w:left="950"/>
        <w:jc w:val="both"/>
        <w:outlineLvl w:val="7"/>
        <w:rPr>
          <w:b/>
          <w:bCs/>
        </w:rPr>
      </w:pPr>
      <w:r>
        <w:rPr>
          <w:rFonts w:hint="cs"/>
          <w:b/>
          <w:bCs/>
          <w:rtl/>
        </w:rPr>
        <w:t xml:space="preserve">מודגש, כי עבודתם תהא כלולה במסגרת הצעת המחיר </w:t>
      </w:r>
      <w:r w:rsidR="0074462F">
        <w:rPr>
          <w:rFonts w:hint="cs"/>
          <w:b/>
          <w:bCs/>
          <w:rtl/>
        </w:rPr>
        <w:t>במכרז</w:t>
      </w:r>
      <w:r>
        <w:rPr>
          <w:rFonts w:hint="cs"/>
          <w:b/>
          <w:bCs/>
          <w:rtl/>
        </w:rPr>
        <w:t>, ולא תשולם כאמור עבור עבודתם, כל תמורה נוספת.</w:t>
      </w:r>
    </w:p>
    <w:p w14:paraId="1D919C59" w14:textId="654C65A5" w:rsidR="00315F3E" w:rsidRDefault="002171BE" w:rsidP="00417626">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lastRenderedPageBreak/>
        <w:t xml:space="preserve">בהתאם לדרישת המשרד, במתן השירות, לפי הצורך, </w:t>
      </w:r>
      <w:r w:rsidR="000E31B8">
        <w:rPr>
          <w:rFonts w:ascii="David" w:hAnsi="David" w:hint="cs"/>
          <w:rtl/>
        </w:rPr>
        <w:t>יידרש הספק ל</w:t>
      </w:r>
      <w:r>
        <w:rPr>
          <w:rFonts w:ascii="David" w:hAnsi="David" w:hint="cs"/>
          <w:rtl/>
        </w:rPr>
        <w:t>מתן מענה מקצועי ו/או השתתפות בפגישות של</w:t>
      </w:r>
      <w:r w:rsidR="00315F3E">
        <w:rPr>
          <w:rFonts w:ascii="David" w:hAnsi="David" w:hint="cs"/>
          <w:rtl/>
        </w:rPr>
        <w:t xml:space="preserve"> מנהל בכיר (ברמת סמנכ"ל לפחות), </w:t>
      </w:r>
      <w:r w:rsidR="000E31B8">
        <w:rPr>
          <w:rFonts w:ascii="David" w:hAnsi="David" w:hint="cs"/>
          <w:rtl/>
        </w:rPr>
        <w:t>של כ-</w:t>
      </w:r>
      <w:r w:rsidR="00315F3E">
        <w:rPr>
          <w:rFonts w:ascii="David" w:hAnsi="David" w:hint="cs"/>
          <w:rtl/>
        </w:rPr>
        <w:t>10 שעות חודשיות לפחות.</w:t>
      </w:r>
    </w:p>
    <w:p w14:paraId="7627C7DD" w14:textId="77777777" w:rsidR="00315F3E" w:rsidRDefault="00315F3E" w:rsidP="00315F3E">
      <w:pPr>
        <w:widowControl w:val="0"/>
        <w:tabs>
          <w:tab w:val="left" w:pos="950"/>
        </w:tabs>
        <w:spacing w:before="120" w:line="276" w:lineRule="auto"/>
        <w:ind w:left="950"/>
        <w:jc w:val="both"/>
        <w:outlineLvl w:val="7"/>
        <w:rPr>
          <w:rFonts w:ascii="David" w:hAnsi="David"/>
        </w:rPr>
      </w:pPr>
      <w:r>
        <w:rPr>
          <w:rFonts w:ascii="David" w:hAnsi="David" w:hint="cs"/>
          <w:rtl/>
        </w:rPr>
        <w:t>האמור יהיה חלק ממתן השירות ולא ישולם בגינו תשלום נוסף.</w:t>
      </w:r>
    </w:p>
    <w:p w14:paraId="56E22D55" w14:textId="77777777" w:rsidR="00417626" w:rsidRDefault="00F14205" w:rsidP="00417626">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מודגש, כי כל החלפת איש צוות, כפופה לאישור מראש של המשרד ותעשה בהתאם להוראות ההסכם.</w:t>
      </w:r>
    </w:p>
    <w:p w14:paraId="3DF1F351" w14:textId="51A8848E" w:rsidR="009F7C3C" w:rsidRDefault="009F7C3C" w:rsidP="002F2DE0">
      <w:pPr>
        <w:keepNext/>
        <w:keepLines/>
        <w:widowControl w:val="0"/>
        <w:numPr>
          <w:ilvl w:val="1"/>
          <w:numId w:val="45"/>
        </w:numPr>
        <w:tabs>
          <w:tab w:val="left" w:pos="950"/>
        </w:tabs>
        <w:spacing w:before="120" w:line="276" w:lineRule="auto"/>
        <w:ind w:left="950" w:hanging="590"/>
        <w:jc w:val="both"/>
        <w:outlineLvl w:val="7"/>
      </w:pPr>
      <w:r>
        <w:rPr>
          <w:rFonts w:hint="cs"/>
          <w:rtl/>
        </w:rPr>
        <w:t xml:space="preserve">העבודה תתבצע בחצרי הספק. לא תסופק לספק </w:t>
      </w:r>
      <w:r w:rsidR="00492DA5">
        <w:rPr>
          <w:rFonts w:hint="cs"/>
          <w:rtl/>
        </w:rPr>
        <w:t xml:space="preserve">או לעובדיו </w:t>
      </w:r>
      <w:r>
        <w:rPr>
          <w:rFonts w:hint="cs"/>
          <w:rtl/>
        </w:rPr>
        <w:t>עמדה במשרד.</w:t>
      </w:r>
    </w:p>
    <w:p w14:paraId="06103150" w14:textId="77777777" w:rsidR="00B734D9" w:rsidRDefault="00B734D9" w:rsidP="00C26E9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לוח זמנים</w:t>
      </w:r>
    </w:p>
    <w:p w14:paraId="36407718" w14:textId="097B9044" w:rsidR="008A40DF" w:rsidRPr="00ED5084" w:rsidRDefault="008A40DF" w:rsidP="003D61F9">
      <w:pPr>
        <w:keepNext/>
        <w:keepLines/>
        <w:widowControl w:val="0"/>
        <w:numPr>
          <w:ilvl w:val="1"/>
          <w:numId w:val="45"/>
        </w:numPr>
        <w:tabs>
          <w:tab w:val="left" w:pos="950"/>
        </w:tabs>
        <w:spacing w:before="120" w:line="276" w:lineRule="auto"/>
        <w:ind w:left="950" w:hanging="590"/>
        <w:jc w:val="both"/>
        <w:outlineLvl w:val="7"/>
        <w:rPr>
          <w:sz w:val="40"/>
        </w:rPr>
      </w:pPr>
      <w:bookmarkStart w:id="10" w:name="_Ref488303402"/>
      <w:r w:rsidRPr="00ED5084">
        <w:rPr>
          <w:rFonts w:hint="eastAsia"/>
          <w:sz w:val="40"/>
          <w:rtl/>
        </w:rPr>
        <w:t>מועד</w:t>
      </w:r>
      <w:r w:rsidRPr="00ED5084">
        <w:rPr>
          <w:sz w:val="40"/>
          <w:rtl/>
        </w:rPr>
        <w:t xml:space="preserve"> </w:t>
      </w:r>
      <w:r w:rsidRPr="00ED5084">
        <w:rPr>
          <w:rFonts w:hint="eastAsia"/>
          <w:sz w:val="40"/>
          <w:rtl/>
        </w:rPr>
        <w:t>אחרון</w:t>
      </w:r>
      <w:r w:rsidRPr="00ED5084">
        <w:rPr>
          <w:sz w:val="40"/>
          <w:rtl/>
        </w:rPr>
        <w:t xml:space="preserve"> </w:t>
      </w:r>
      <w:r w:rsidRPr="00ED5084">
        <w:rPr>
          <w:rFonts w:hint="eastAsia"/>
          <w:sz w:val="40"/>
          <w:rtl/>
        </w:rPr>
        <w:t>להגשת</w:t>
      </w:r>
      <w:r w:rsidRPr="00ED5084">
        <w:rPr>
          <w:sz w:val="40"/>
          <w:rtl/>
        </w:rPr>
        <w:t xml:space="preserve"> </w:t>
      </w:r>
      <w:r w:rsidRPr="00ED5084">
        <w:rPr>
          <w:rFonts w:hint="eastAsia"/>
          <w:sz w:val="40"/>
          <w:rtl/>
        </w:rPr>
        <w:t>שאלות</w:t>
      </w:r>
      <w:r w:rsidRPr="00ED5084">
        <w:rPr>
          <w:sz w:val="40"/>
          <w:rtl/>
        </w:rPr>
        <w:t xml:space="preserve"> </w:t>
      </w:r>
      <w:r w:rsidRPr="00ED5084">
        <w:rPr>
          <w:rFonts w:hint="eastAsia"/>
          <w:sz w:val="40"/>
          <w:rtl/>
        </w:rPr>
        <w:t>הבהרה</w:t>
      </w:r>
      <w:r w:rsidRPr="00ED5084">
        <w:rPr>
          <w:sz w:val="40"/>
          <w:rtl/>
        </w:rPr>
        <w:t>:</w:t>
      </w:r>
      <w:bookmarkEnd w:id="10"/>
      <w:r w:rsidR="00094E29" w:rsidRPr="00ED5084">
        <w:rPr>
          <w:rFonts w:hint="cs"/>
          <w:sz w:val="40"/>
        </w:rPr>
        <w:t xml:space="preserve"> </w:t>
      </w:r>
      <w:r w:rsidR="004E2C47">
        <w:rPr>
          <w:rFonts w:hint="cs"/>
          <w:b/>
          <w:bCs/>
          <w:sz w:val="40"/>
          <w:rtl/>
        </w:rPr>
        <w:t>29</w:t>
      </w:r>
      <w:r w:rsidR="00094E29" w:rsidRPr="00ED5084">
        <w:rPr>
          <w:rFonts w:hint="cs"/>
          <w:b/>
          <w:bCs/>
          <w:sz w:val="40"/>
          <w:rtl/>
        </w:rPr>
        <w:t>.</w:t>
      </w:r>
      <w:r w:rsidR="00672D78" w:rsidRPr="00ED5084">
        <w:rPr>
          <w:rFonts w:hint="cs"/>
          <w:b/>
          <w:bCs/>
          <w:sz w:val="40"/>
          <w:rtl/>
        </w:rPr>
        <w:t>04</w:t>
      </w:r>
      <w:r w:rsidR="00094E29" w:rsidRPr="00ED5084">
        <w:rPr>
          <w:rFonts w:hint="cs"/>
          <w:b/>
          <w:bCs/>
          <w:sz w:val="40"/>
          <w:rtl/>
        </w:rPr>
        <w:t>.</w:t>
      </w:r>
      <w:r w:rsidR="00672D78" w:rsidRPr="00ED5084">
        <w:rPr>
          <w:rFonts w:hint="cs"/>
          <w:b/>
          <w:bCs/>
          <w:sz w:val="40"/>
          <w:rtl/>
        </w:rPr>
        <w:t>2021</w:t>
      </w:r>
      <w:r w:rsidR="00094E29" w:rsidRPr="00ED5084">
        <w:rPr>
          <w:rFonts w:hint="cs"/>
          <w:b/>
          <w:bCs/>
          <w:sz w:val="40"/>
          <w:rtl/>
        </w:rPr>
        <w:t>.</w:t>
      </w:r>
    </w:p>
    <w:p w14:paraId="6225B3ED" w14:textId="7BC5E4E1" w:rsidR="008A40DF" w:rsidRPr="00ED5084" w:rsidRDefault="008A40DF" w:rsidP="003D61F9">
      <w:pPr>
        <w:keepNext/>
        <w:keepLines/>
        <w:widowControl w:val="0"/>
        <w:numPr>
          <w:ilvl w:val="1"/>
          <w:numId w:val="45"/>
        </w:numPr>
        <w:tabs>
          <w:tab w:val="left" w:pos="950"/>
        </w:tabs>
        <w:spacing w:before="120" w:line="276" w:lineRule="auto"/>
        <w:ind w:left="950" w:hanging="590"/>
        <w:jc w:val="both"/>
        <w:outlineLvl w:val="7"/>
        <w:rPr>
          <w:sz w:val="40"/>
        </w:rPr>
      </w:pPr>
      <w:bookmarkStart w:id="11" w:name="_Ref488303440"/>
      <w:r w:rsidRPr="00ED5084">
        <w:rPr>
          <w:rFonts w:hint="eastAsia"/>
          <w:sz w:val="40"/>
          <w:rtl/>
        </w:rPr>
        <w:t>מועד</w:t>
      </w:r>
      <w:r w:rsidRPr="00ED5084">
        <w:rPr>
          <w:sz w:val="40"/>
          <w:rtl/>
        </w:rPr>
        <w:t xml:space="preserve"> </w:t>
      </w:r>
      <w:r w:rsidRPr="00ED5084">
        <w:rPr>
          <w:rFonts w:hint="eastAsia"/>
          <w:sz w:val="40"/>
          <w:rtl/>
        </w:rPr>
        <w:t>אחרון</w:t>
      </w:r>
      <w:r w:rsidRPr="00ED5084">
        <w:rPr>
          <w:sz w:val="40"/>
          <w:rtl/>
        </w:rPr>
        <w:t xml:space="preserve"> </w:t>
      </w:r>
      <w:r w:rsidRPr="00ED5084">
        <w:rPr>
          <w:rFonts w:hint="eastAsia"/>
          <w:sz w:val="40"/>
          <w:rtl/>
        </w:rPr>
        <w:t>למענה</w:t>
      </w:r>
      <w:r w:rsidRPr="00ED5084">
        <w:rPr>
          <w:sz w:val="40"/>
          <w:rtl/>
        </w:rPr>
        <w:t xml:space="preserve"> </w:t>
      </w:r>
      <w:r w:rsidRPr="00ED5084">
        <w:rPr>
          <w:rFonts w:hint="eastAsia"/>
          <w:sz w:val="40"/>
          <w:rtl/>
        </w:rPr>
        <w:t>על</w:t>
      </w:r>
      <w:r w:rsidRPr="00ED5084">
        <w:rPr>
          <w:sz w:val="40"/>
          <w:rtl/>
        </w:rPr>
        <w:t xml:space="preserve"> </w:t>
      </w:r>
      <w:r w:rsidRPr="00ED5084">
        <w:rPr>
          <w:rFonts w:hint="eastAsia"/>
          <w:sz w:val="40"/>
          <w:rtl/>
        </w:rPr>
        <w:t>שאלות</w:t>
      </w:r>
      <w:r w:rsidRPr="00ED5084">
        <w:rPr>
          <w:sz w:val="40"/>
          <w:rtl/>
        </w:rPr>
        <w:t xml:space="preserve"> </w:t>
      </w:r>
      <w:r w:rsidRPr="00ED5084">
        <w:rPr>
          <w:rFonts w:hint="eastAsia"/>
          <w:sz w:val="40"/>
          <w:rtl/>
        </w:rPr>
        <w:t>ההבהרה</w:t>
      </w:r>
      <w:r w:rsidRPr="00ED5084">
        <w:rPr>
          <w:sz w:val="40"/>
          <w:rtl/>
        </w:rPr>
        <w:t>:</w:t>
      </w:r>
      <w:r w:rsidR="00086D76" w:rsidRPr="00ED5084">
        <w:rPr>
          <w:rFonts w:hint="cs"/>
          <w:sz w:val="40"/>
          <w:rtl/>
        </w:rPr>
        <w:t xml:space="preserve"> </w:t>
      </w:r>
      <w:r w:rsidR="004E2C47">
        <w:rPr>
          <w:rFonts w:hint="cs"/>
          <w:b/>
          <w:bCs/>
          <w:sz w:val="40"/>
          <w:rtl/>
        </w:rPr>
        <w:t>13</w:t>
      </w:r>
      <w:r w:rsidR="00094E29" w:rsidRPr="00ED5084">
        <w:rPr>
          <w:rFonts w:hint="cs"/>
          <w:b/>
          <w:bCs/>
          <w:sz w:val="40"/>
          <w:rtl/>
        </w:rPr>
        <w:t>.</w:t>
      </w:r>
      <w:r w:rsidR="00672D78" w:rsidRPr="00ED5084">
        <w:rPr>
          <w:rFonts w:hint="cs"/>
          <w:b/>
          <w:bCs/>
          <w:sz w:val="40"/>
          <w:rtl/>
        </w:rPr>
        <w:t>5</w:t>
      </w:r>
      <w:r w:rsidR="00094E29" w:rsidRPr="00ED5084">
        <w:rPr>
          <w:rFonts w:hint="cs"/>
          <w:b/>
          <w:bCs/>
          <w:sz w:val="40"/>
          <w:rtl/>
        </w:rPr>
        <w:t>.</w:t>
      </w:r>
      <w:r w:rsidR="00672D78" w:rsidRPr="00ED5084">
        <w:rPr>
          <w:rFonts w:hint="cs"/>
          <w:b/>
          <w:bCs/>
          <w:sz w:val="40"/>
          <w:rtl/>
        </w:rPr>
        <w:t>2021</w:t>
      </w:r>
      <w:r w:rsidR="003B674D" w:rsidRPr="00ED5084">
        <w:rPr>
          <w:rFonts w:hint="cs"/>
          <w:b/>
          <w:bCs/>
          <w:sz w:val="40"/>
          <w:rtl/>
        </w:rPr>
        <w:t>.</w:t>
      </w:r>
    </w:p>
    <w:p w14:paraId="5B746DA1" w14:textId="0CC2D2C3" w:rsidR="008A40DF" w:rsidRPr="00ED5084" w:rsidRDefault="008A40DF" w:rsidP="003D61F9">
      <w:pPr>
        <w:keepNext/>
        <w:keepLines/>
        <w:widowControl w:val="0"/>
        <w:numPr>
          <w:ilvl w:val="1"/>
          <w:numId w:val="45"/>
        </w:numPr>
        <w:tabs>
          <w:tab w:val="left" w:pos="950"/>
        </w:tabs>
        <w:spacing w:before="120" w:line="276" w:lineRule="auto"/>
        <w:ind w:left="950" w:hanging="590"/>
        <w:jc w:val="both"/>
        <w:outlineLvl w:val="7"/>
        <w:rPr>
          <w:sz w:val="40"/>
        </w:rPr>
      </w:pPr>
      <w:r w:rsidRPr="00ED5084">
        <w:rPr>
          <w:rFonts w:hint="eastAsia"/>
          <w:sz w:val="40"/>
          <w:rtl/>
        </w:rPr>
        <w:t>מועד</w:t>
      </w:r>
      <w:r w:rsidRPr="00ED5084">
        <w:rPr>
          <w:sz w:val="40"/>
          <w:rtl/>
        </w:rPr>
        <w:t xml:space="preserve"> </w:t>
      </w:r>
      <w:r w:rsidRPr="00ED5084">
        <w:rPr>
          <w:rFonts w:hint="eastAsia"/>
          <w:sz w:val="40"/>
          <w:rtl/>
        </w:rPr>
        <w:t>אחרון</w:t>
      </w:r>
      <w:r w:rsidRPr="00ED5084">
        <w:rPr>
          <w:sz w:val="40"/>
          <w:rtl/>
        </w:rPr>
        <w:t xml:space="preserve"> </w:t>
      </w:r>
      <w:r w:rsidRPr="00ED5084">
        <w:rPr>
          <w:rFonts w:hint="eastAsia"/>
          <w:sz w:val="40"/>
          <w:rtl/>
        </w:rPr>
        <w:t>להגשת</w:t>
      </w:r>
      <w:r w:rsidRPr="00ED5084">
        <w:rPr>
          <w:sz w:val="40"/>
          <w:rtl/>
        </w:rPr>
        <w:t xml:space="preserve"> </w:t>
      </w:r>
      <w:r w:rsidRPr="00ED5084">
        <w:rPr>
          <w:rFonts w:hint="eastAsia"/>
          <w:sz w:val="40"/>
          <w:rtl/>
        </w:rPr>
        <w:t>הצעות</w:t>
      </w:r>
      <w:r w:rsidRPr="00ED5084">
        <w:rPr>
          <w:sz w:val="40"/>
          <w:rtl/>
        </w:rPr>
        <w:t>:</w:t>
      </w:r>
      <w:bookmarkEnd w:id="11"/>
      <w:r w:rsidR="00086D76" w:rsidRPr="00ED5084">
        <w:rPr>
          <w:rFonts w:hint="cs"/>
          <w:sz w:val="40"/>
          <w:rtl/>
        </w:rPr>
        <w:t xml:space="preserve"> </w:t>
      </w:r>
      <w:r w:rsidR="00D71980">
        <w:rPr>
          <w:rFonts w:hint="cs"/>
          <w:b/>
          <w:bCs/>
          <w:sz w:val="40"/>
          <w:rtl/>
        </w:rPr>
        <w:t>3</w:t>
      </w:r>
      <w:r w:rsidR="00094E29" w:rsidRPr="00ED5084">
        <w:rPr>
          <w:rFonts w:hint="cs"/>
          <w:b/>
          <w:bCs/>
          <w:sz w:val="40"/>
          <w:rtl/>
        </w:rPr>
        <w:t>.</w:t>
      </w:r>
      <w:r w:rsidR="00D71980">
        <w:rPr>
          <w:rFonts w:hint="cs"/>
          <w:b/>
          <w:bCs/>
          <w:sz w:val="40"/>
          <w:rtl/>
        </w:rPr>
        <w:t>6</w:t>
      </w:r>
      <w:r w:rsidR="00094E29" w:rsidRPr="00ED5084">
        <w:rPr>
          <w:rFonts w:hint="cs"/>
          <w:b/>
          <w:bCs/>
          <w:sz w:val="40"/>
          <w:rtl/>
        </w:rPr>
        <w:t>.</w:t>
      </w:r>
      <w:r w:rsidR="00ED5084" w:rsidRPr="00ED5084">
        <w:rPr>
          <w:rFonts w:hint="cs"/>
          <w:b/>
          <w:bCs/>
          <w:sz w:val="40"/>
          <w:rtl/>
        </w:rPr>
        <w:t>2021</w:t>
      </w:r>
      <w:r w:rsidR="0062719E" w:rsidRPr="00ED5084">
        <w:rPr>
          <w:rFonts w:hint="cs"/>
          <w:b/>
          <w:bCs/>
          <w:sz w:val="40"/>
          <w:rtl/>
        </w:rPr>
        <w:t xml:space="preserve"> </w:t>
      </w:r>
      <w:r w:rsidR="00086D76" w:rsidRPr="00ED5084">
        <w:rPr>
          <w:rFonts w:hint="cs"/>
          <w:b/>
          <w:bCs/>
          <w:sz w:val="40"/>
          <w:rtl/>
        </w:rPr>
        <w:t>עד השעה 15:00.</w:t>
      </w:r>
    </w:p>
    <w:p w14:paraId="09B4F8A2" w14:textId="77777777" w:rsidR="00B734D9" w:rsidRDefault="00B734D9" w:rsidP="003D61F9">
      <w:pPr>
        <w:keepNext/>
        <w:keepLines/>
        <w:widowControl w:val="0"/>
        <w:numPr>
          <w:ilvl w:val="1"/>
          <w:numId w:val="45"/>
        </w:numPr>
        <w:tabs>
          <w:tab w:val="left" w:pos="950"/>
        </w:tabs>
        <w:spacing w:before="120" w:line="276" w:lineRule="auto"/>
        <w:ind w:left="950" w:hanging="590"/>
        <w:jc w:val="both"/>
        <w:outlineLvl w:val="7"/>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תפורסם באתר האינטרנט של המשרד ועל כל המציעים לוודא כי הם מעודכנים בכל הפרסומים באתר האינטרנט טרם תום המועד להגשת ההצעות</w:t>
      </w:r>
      <w:r w:rsidRPr="001B505E">
        <w:rPr>
          <w:rtl/>
        </w:rPr>
        <w:t>.</w:t>
      </w:r>
    </w:p>
    <w:p w14:paraId="7EB30BCE" w14:textId="77777777" w:rsidR="005556DA" w:rsidRPr="00CA6E12" w:rsidRDefault="00CA56BD" w:rsidP="00C26E9A">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תקופת ההתקשרות</w:t>
      </w:r>
      <w:r w:rsidR="00C26E9A" w:rsidRPr="00C26E9A">
        <w:t xml:space="preserve"> </w:t>
      </w:r>
    </w:p>
    <w:p w14:paraId="2319416B" w14:textId="77777777" w:rsidR="005D132E" w:rsidRDefault="005D132E" w:rsidP="005D132E">
      <w:pPr>
        <w:keepNext/>
        <w:keepLines/>
        <w:widowControl w:val="0"/>
        <w:numPr>
          <w:ilvl w:val="1"/>
          <w:numId w:val="4"/>
        </w:numPr>
        <w:tabs>
          <w:tab w:val="left" w:pos="950"/>
        </w:tabs>
        <w:spacing w:before="120" w:line="276" w:lineRule="auto"/>
        <w:jc w:val="both"/>
        <w:outlineLvl w:val="7"/>
        <w:rPr>
          <w:sz w:val="40"/>
        </w:rPr>
      </w:pPr>
      <w:r w:rsidRPr="00585E98">
        <w:rPr>
          <w:sz w:val="40"/>
          <w:rtl/>
        </w:rPr>
        <w:t>ההתקשרות </w:t>
      </w:r>
      <w:r>
        <w:rPr>
          <w:rFonts w:hint="cs"/>
          <w:sz w:val="40"/>
          <w:rtl/>
        </w:rPr>
        <w:t>הינה בתוקף לשנה ו</w:t>
      </w:r>
      <w:r w:rsidRPr="00585E98">
        <w:rPr>
          <w:sz w:val="40"/>
          <w:rtl/>
        </w:rPr>
        <w:t>תכנס לתוקפה אך ורק מיום החתימה על הזמנת הרכש על ידי מ</w:t>
      </w:r>
      <w:r w:rsidRPr="00585E98">
        <w:rPr>
          <w:rFonts w:hint="cs"/>
          <w:sz w:val="40"/>
          <w:rtl/>
        </w:rPr>
        <w:t>ו</w:t>
      </w:r>
      <w:r w:rsidRPr="00585E98">
        <w:rPr>
          <w:sz w:val="40"/>
          <w:rtl/>
        </w:rPr>
        <w:t>רשי החתימה במשרד.</w:t>
      </w:r>
      <w:r w:rsidRPr="00585E98">
        <w:rPr>
          <w:rFonts w:hint="cs"/>
          <w:sz w:val="40"/>
          <w:rtl/>
        </w:rPr>
        <w:t xml:space="preserve"> </w:t>
      </w:r>
      <w:r w:rsidRPr="00585E98">
        <w:rPr>
          <w:sz w:val="40"/>
          <w:rtl/>
        </w:rPr>
        <w:t>היקף ההתקשרות לרבות כמויות יקבעו בהזמנה.</w:t>
      </w:r>
    </w:p>
    <w:p w14:paraId="1AEF6A49" w14:textId="77777777" w:rsidR="005D132E" w:rsidRDefault="005D132E" w:rsidP="005D132E">
      <w:pPr>
        <w:keepNext/>
        <w:keepLines/>
        <w:widowControl w:val="0"/>
        <w:numPr>
          <w:ilvl w:val="1"/>
          <w:numId w:val="4"/>
        </w:numPr>
        <w:tabs>
          <w:tab w:val="left" w:pos="950"/>
        </w:tabs>
        <w:spacing w:before="120" w:line="276" w:lineRule="auto"/>
        <w:jc w:val="both"/>
        <w:outlineLvl w:val="7"/>
        <w:rPr>
          <w:sz w:val="40"/>
        </w:rPr>
      </w:pPr>
      <w:r>
        <w:rPr>
          <w:rFonts w:hint="cs"/>
          <w:sz w:val="40"/>
          <w:rtl/>
        </w:rPr>
        <w:t>ה</w:t>
      </w:r>
      <w:r w:rsidRPr="00585E98">
        <w:rPr>
          <w:sz w:val="40"/>
          <w:rtl/>
        </w:rPr>
        <w:t>ספק לא יוכל לממש את ההתקשרות ולספק את השירותים הנדרשים טרם קבלת הזמנת רכש חתומ</w:t>
      </w:r>
      <w:r>
        <w:rPr>
          <w:rFonts w:hint="cs"/>
          <w:sz w:val="40"/>
          <w:rtl/>
        </w:rPr>
        <w:t>ה.</w:t>
      </w:r>
    </w:p>
    <w:p w14:paraId="6DCD1FC6" w14:textId="77777777" w:rsidR="005D132E" w:rsidRPr="00585E98" w:rsidRDefault="005D132E" w:rsidP="005D132E">
      <w:pPr>
        <w:keepNext/>
        <w:keepLines/>
        <w:widowControl w:val="0"/>
        <w:numPr>
          <w:ilvl w:val="1"/>
          <w:numId w:val="4"/>
        </w:numPr>
        <w:tabs>
          <w:tab w:val="left" w:pos="950"/>
        </w:tabs>
        <w:spacing w:before="120" w:line="276" w:lineRule="auto"/>
        <w:jc w:val="both"/>
        <w:outlineLvl w:val="7"/>
        <w:rPr>
          <w:sz w:val="40"/>
          <w:rtl/>
        </w:rPr>
      </w:pPr>
      <w:r>
        <w:rPr>
          <w:rFonts w:hint="cs"/>
          <w:sz w:val="40"/>
          <w:rtl/>
        </w:rPr>
        <w:t>ל</w:t>
      </w:r>
      <w:r w:rsidRPr="00585E98">
        <w:rPr>
          <w:sz w:val="40"/>
          <w:rtl/>
        </w:rPr>
        <w:t>מען הסר ספק, לא תהיה לספק כל טענה בגין התקופה טרם הוצאת הזמנה על ידי המשרד וכן יהיה מנוע מלהלין על הסתמכות כלשהיא</w:t>
      </w:r>
      <w:r>
        <w:rPr>
          <w:rFonts w:hint="cs"/>
          <w:sz w:val="40"/>
          <w:rtl/>
        </w:rPr>
        <w:t>.</w:t>
      </w:r>
    </w:p>
    <w:p w14:paraId="7148E40A" w14:textId="77777777" w:rsidR="005D132E" w:rsidRPr="009274F0" w:rsidRDefault="005D132E" w:rsidP="005D132E">
      <w:pPr>
        <w:keepNext/>
        <w:keepLines/>
        <w:widowControl w:val="0"/>
        <w:numPr>
          <w:ilvl w:val="1"/>
          <w:numId w:val="4"/>
        </w:numPr>
        <w:tabs>
          <w:tab w:val="left" w:pos="950"/>
        </w:tabs>
        <w:spacing w:before="120" w:line="276" w:lineRule="auto"/>
        <w:jc w:val="both"/>
        <w:outlineLvl w:val="7"/>
        <w:rPr>
          <w:b/>
          <w:bCs/>
          <w:sz w:val="40"/>
        </w:rPr>
      </w:pPr>
      <w:r w:rsidRPr="00CA6E12">
        <w:rPr>
          <w:rFonts w:hint="cs"/>
          <w:sz w:val="40"/>
          <w:rtl/>
        </w:rPr>
        <w:t xml:space="preserve">תקופת ההתקשרות במסגרת ההסכם שייחתם עם </w:t>
      </w:r>
      <w:r>
        <w:rPr>
          <w:rFonts w:hint="cs"/>
          <w:sz w:val="40"/>
          <w:rtl/>
        </w:rPr>
        <w:t xml:space="preserve">הזוכה </w:t>
      </w:r>
      <w:r w:rsidRPr="00CA6E12">
        <w:rPr>
          <w:rFonts w:hint="cs"/>
          <w:sz w:val="40"/>
          <w:rtl/>
        </w:rPr>
        <w:t xml:space="preserve">הינה </w:t>
      </w:r>
      <w:r>
        <w:rPr>
          <w:rFonts w:hint="cs"/>
          <w:sz w:val="40"/>
          <w:rtl/>
        </w:rPr>
        <w:t xml:space="preserve">לשנה אחת </w:t>
      </w:r>
      <w:r w:rsidRPr="009274F0">
        <w:rPr>
          <w:rFonts w:hint="cs"/>
          <w:b/>
          <w:bCs/>
          <w:sz w:val="40"/>
          <w:rtl/>
        </w:rPr>
        <w:t xml:space="preserve">מיום חתימת החשב על ההסכם. </w:t>
      </w:r>
    </w:p>
    <w:p w14:paraId="1461503E" w14:textId="77777777" w:rsidR="005D132E" w:rsidRDefault="005D132E" w:rsidP="005D132E">
      <w:pPr>
        <w:keepNext/>
        <w:keepLines/>
        <w:widowControl w:val="0"/>
        <w:numPr>
          <w:ilvl w:val="1"/>
          <w:numId w:val="4"/>
        </w:numPr>
        <w:tabs>
          <w:tab w:val="left" w:pos="950"/>
        </w:tabs>
        <w:spacing w:before="120" w:line="276" w:lineRule="auto"/>
        <w:jc w:val="both"/>
        <w:outlineLvl w:val="7"/>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sidRPr="00376C8E">
        <w:rPr>
          <w:rFonts w:ascii="David" w:hAnsi="David"/>
          <w:b/>
          <w:bCs/>
          <w:rtl/>
        </w:rPr>
        <w:t xml:space="preserve">חמש שנים </w:t>
      </w:r>
      <w:r w:rsidRPr="007844C6">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745010B2" w14:textId="77777777" w:rsidR="005D132E" w:rsidRPr="00BC50EC" w:rsidRDefault="005D132E" w:rsidP="005D132E">
      <w:pPr>
        <w:keepNext/>
        <w:keepLines/>
        <w:widowControl w:val="0"/>
        <w:numPr>
          <w:ilvl w:val="1"/>
          <w:numId w:val="4"/>
        </w:numPr>
        <w:tabs>
          <w:tab w:val="left" w:pos="950"/>
        </w:tabs>
        <w:spacing w:before="120" w:line="276" w:lineRule="auto"/>
        <w:jc w:val="both"/>
        <w:outlineLvl w:val="7"/>
        <w:rPr>
          <w:sz w:val="40"/>
        </w:rPr>
      </w:pPr>
      <w:r w:rsidRPr="00180328">
        <w:rPr>
          <w:sz w:val="40"/>
          <w:rtl/>
        </w:rPr>
        <w:t xml:space="preserve">הארכת ההתקשרות, באם תהיה, תהיה בהודעה בכתב של מורשי החתימה מטעם </w:t>
      </w:r>
      <w:r w:rsidRPr="00180328">
        <w:rPr>
          <w:rFonts w:hint="cs"/>
          <w:sz w:val="40"/>
          <w:rtl/>
        </w:rPr>
        <w:t>המשרד.</w:t>
      </w:r>
      <w:r w:rsidRPr="00BC50EC">
        <w:rPr>
          <w:rFonts w:hint="cs"/>
          <w:sz w:val="40"/>
          <w:rtl/>
        </w:rPr>
        <w:t xml:space="preserve"> </w:t>
      </w:r>
    </w:p>
    <w:p w14:paraId="5C3D301C" w14:textId="77777777" w:rsidR="00A21BF9" w:rsidRPr="00CA6E12" w:rsidRDefault="00CA56BD" w:rsidP="00756BD8">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פיקוח המשרד</w:t>
      </w:r>
    </w:p>
    <w:p w14:paraId="326B9C62" w14:textId="77777777" w:rsidR="00A21BF9" w:rsidRPr="00CA6E12" w:rsidRDefault="00CA56BD" w:rsidP="00180328">
      <w:pPr>
        <w:widowControl w:val="0"/>
        <w:numPr>
          <w:ilvl w:val="1"/>
          <w:numId w:val="4"/>
        </w:numPr>
        <w:spacing w:before="240" w:line="276" w:lineRule="auto"/>
        <w:jc w:val="both"/>
        <w:outlineLvl w:val="7"/>
        <w:rPr>
          <w:sz w:val="40"/>
        </w:rPr>
      </w:pPr>
      <w:r w:rsidRPr="00CA6E12">
        <w:rPr>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655B18E4" w14:textId="77777777" w:rsidR="00CA56BD" w:rsidRPr="00025484" w:rsidRDefault="00CA56BD" w:rsidP="00180328">
      <w:pPr>
        <w:widowControl w:val="0"/>
        <w:numPr>
          <w:ilvl w:val="1"/>
          <w:numId w:val="4"/>
        </w:numPr>
        <w:spacing w:before="240" w:line="276" w:lineRule="auto"/>
        <w:jc w:val="both"/>
        <w:outlineLvl w:val="7"/>
        <w:rPr>
          <w:sz w:val="40"/>
        </w:rPr>
      </w:pPr>
      <w:r w:rsidRPr="00CA6E12">
        <w:rPr>
          <w:rtl/>
        </w:rPr>
        <w:t xml:space="preserve">המציע יתחייב להישמע להוראות ב"כ המשרד בכל העניינים הקשורים </w:t>
      </w:r>
      <w:r w:rsidRPr="00CA6E12">
        <w:rPr>
          <w:rFonts w:hint="cs"/>
          <w:rtl/>
        </w:rPr>
        <w:t xml:space="preserve">למתן השירותים </w:t>
      </w:r>
      <w:r w:rsidRPr="00CA6E12">
        <w:rPr>
          <w:rtl/>
        </w:rPr>
        <w:t xml:space="preserve">כמפורט במפרט </w:t>
      </w:r>
      <w:r w:rsidRPr="00FB7F54">
        <w:rPr>
          <w:rtl/>
        </w:rPr>
        <w:t xml:space="preserve">המכרז ובהסכם שייחתם בעקבותיו.  </w:t>
      </w:r>
    </w:p>
    <w:p w14:paraId="72D6D2FE" w14:textId="77777777" w:rsidR="009B4604" w:rsidRPr="00CA6E12" w:rsidRDefault="009B4604" w:rsidP="00E22737">
      <w:pPr>
        <w:widowControl w:val="0"/>
        <w:numPr>
          <w:ilvl w:val="0"/>
          <w:numId w:val="4"/>
        </w:numPr>
        <w:spacing w:before="240" w:line="276" w:lineRule="auto"/>
        <w:ind w:left="357" w:hanging="357"/>
        <w:jc w:val="both"/>
        <w:outlineLvl w:val="7"/>
        <w:rPr>
          <w:sz w:val="32"/>
          <w:szCs w:val="32"/>
        </w:rPr>
      </w:pPr>
      <w:r w:rsidRPr="00E22737">
        <w:rPr>
          <w:rFonts w:hint="cs"/>
          <w:b/>
          <w:bCs/>
          <w:sz w:val="28"/>
          <w:szCs w:val="28"/>
          <w:u w:val="single"/>
          <w:rtl/>
        </w:rPr>
        <w:t>שאלות, הבהרות, תשובות</w:t>
      </w:r>
    </w:p>
    <w:p w14:paraId="36695741" w14:textId="7B41DB94" w:rsidR="009B4604" w:rsidRDefault="009B4604" w:rsidP="0058162B">
      <w:pPr>
        <w:widowControl w:val="0"/>
        <w:numPr>
          <w:ilvl w:val="1"/>
          <w:numId w:val="4"/>
        </w:numPr>
        <w:tabs>
          <w:tab w:val="left" w:pos="425"/>
          <w:tab w:val="left" w:pos="850"/>
        </w:tabs>
        <w:adjustRightInd w:val="0"/>
        <w:spacing w:before="120" w:line="276" w:lineRule="auto"/>
        <w:jc w:val="both"/>
        <w:textAlignment w:val="baseline"/>
        <w:outlineLvl w:val="7"/>
        <w:rPr>
          <w:u w:val="single"/>
        </w:rPr>
      </w:pPr>
      <w:r w:rsidRPr="00CA6E12">
        <w:rPr>
          <w:rFonts w:hint="cs"/>
          <w:rtl/>
        </w:rPr>
        <w:t xml:space="preserve">שאלות והבהרות יש להפנות </w:t>
      </w:r>
      <w:r w:rsidRPr="00CA6E12">
        <w:rPr>
          <w:rFonts w:hint="cs"/>
          <w:b/>
          <w:bCs/>
          <w:u w:val="single"/>
          <w:rtl/>
        </w:rPr>
        <w:t>בכתב בלבד,</w:t>
      </w:r>
      <w:r w:rsidRPr="00CA6E12">
        <w:rPr>
          <w:rFonts w:hint="cs"/>
          <w:rtl/>
        </w:rPr>
        <w:t xml:space="preserve"> </w:t>
      </w:r>
      <w:r w:rsidR="00E673F0" w:rsidRPr="00CA6E12">
        <w:rPr>
          <w:rFonts w:hint="cs"/>
          <w:rtl/>
        </w:rPr>
        <w:t xml:space="preserve">לדוא"ל </w:t>
      </w:r>
      <w:bookmarkStart w:id="12" w:name="_Hlk67492052"/>
      <w:r w:rsidR="00ED5084" w:rsidRPr="00ED5084">
        <w:rPr>
          <w:rFonts w:ascii="Arial" w:hAnsi="Arial" w:cs="Arial"/>
          <w:color w:val="0000FF"/>
          <w:sz w:val="19"/>
          <w:szCs w:val="19"/>
          <w:u w:val="single"/>
          <w:shd w:val="clear" w:color="auto" w:fill="FFFFFF"/>
        </w:rPr>
        <w:t>LironS@moin.gov.il</w:t>
      </w:r>
      <w:bookmarkEnd w:id="12"/>
      <w:r w:rsidR="00E562AA" w:rsidRPr="00E562AA">
        <w:rPr>
          <w:rFonts w:ascii="Arial" w:hAnsi="Arial" w:cs="Arial"/>
          <w:color w:val="0000FF"/>
          <w:sz w:val="19"/>
          <w:szCs w:val="19"/>
          <w:u w:val="single"/>
          <w:shd w:val="clear" w:color="auto" w:fill="FFFFFF"/>
          <w:rtl/>
        </w:rPr>
        <w:t xml:space="preserve"> </w:t>
      </w:r>
      <w:r w:rsidR="00B734D9">
        <w:rPr>
          <w:rFonts w:hint="cs"/>
          <w:rtl/>
        </w:rPr>
        <w:t xml:space="preserve">עד לא יאוחר מהמועד הנקוב בסעיף </w:t>
      </w:r>
      <w:r w:rsidR="00B734D9">
        <w:rPr>
          <w:rtl/>
        </w:rPr>
        <w:fldChar w:fldCharType="begin"/>
      </w:r>
      <w:r w:rsidR="00B734D9">
        <w:rPr>
          <w:rtl/>
        </w:rPr>
        <w:instrText xml:space="preserve"> </w:instrText>
      </w:r>
      <w:r w:rsidR="00B734D9">
        <w:rPr>
          <w:rFonts w:hint="cs"/>
        </w:rPr>
        <w:instrText>REF</w:instrText>
      </w:r>
      <w:r w:rsidR="00B734D9">
        <w:rPr>
          <w:rFonts w:hint="cs"/>
          <w:rtl/>
        </w:rPr>
        <w:instrText xml:space="preserve"> _</w:instrText>
      </w:r>
      <w:r w:rsidR="00B734D9">
        <w:rPr>
          <w:rFonts w:hint="cs"/>
        </w:rPr>
        <w:instrText>Ref488303402 \r \h</w:instrText>
      </w:r>
      <w:r w:rsidR="00B734D9">
        <w:rPr>
          <w:rtl/>
        </w:rPr>
        <w:instrText xml:space="preserve"> </w:instrText>
      </w:r>
      <w:r w:rsidR="00B734D9">
        <w:rPr>
          <w:rtl/>
        </w:rPr>
      </w:r>
      <w:r w:rsidR="00B734D9">
        <w:rPr>
          <w:rtl/>
        </w:rPr>
        <w:fldChar w:fldCharType="separate"/>
      </w:r>
      <w:r w:rsidR="00D255C3">
        <w:rPr>
          <w:rtl/>
        </w:rPr>
        <w:t>‏5.1</w:t>
      </w:r>
      <w:r w:rsidR="00B734D9">
        <w:rPr>
          <w:rtl/>
        </w:rPr>
        <w:fldChar w:fldCharType="end"/>
      </w:r>
      <w:r w:rsidR="00B734D9">
        <w:rPr>
          <w:rFonts w:hint="cs"/>
          <w:rtl/>
        </w:rPr>
        <w:t xml:space="preserve"> לעיל</w:t>
      </w:r>
      <w:r w:rsidRPr="00CA6E12">
        <w:rPr>
          <w:rFonts w:hint="cs"/>
          <w:rtl/>
        </w:rPr>
        <w:t>, ולהפנותן לנציג המזמין</w:t>
      </w:r>
      <w:r w:rsidR="00E3328C">
        <w:rPr>
          <w:rFonts w:hint="cs"/>
          <w:rtl/>
        </w:rPr>
        <w:t>.</w:t>
      </w:r>
      <w:r w:rsidRPr="00CA6E12">
        <w:rPr>
          <w:rFonts w:hint="cs"/>
          <w:rtl/>
        </w:rPr>
        <w:t xml:space="preserve"> </w:t>
      </w:r>
      <w:r w:rsidRPr="00374D8F">
        <w:rPr>
          <w:rFonts w:hint="cs"/>
          <w:u w:val="single"/>
          <w:rtl/>
        </w:rPr>
        <w:t>יש לוודא קבלת הפנייה</w:t>
      </w:r>
      <w:r>
        <w:rPr>
          <w:rFonts w:hint="cs"/>
          <w:u w:val="single"/>
          <w:rtl/>
        </w:rPr>
        <w:t>.</w:t>
      </w:r>
    </w:p>
    <w:p w14:paraId="0245318F"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lastRenderedPageBreak/>
        <w:t>הפנייה תכלול את שם המכרז, מספר הסעיף במכרז אליו מתייחסת השאלה, פרוט השאלה, פרטי השואל, טלפון, פקס וכתובת דואר אלקטרוני.</w:t>
      </w:r>
    </w:p>
    <w:p w14:paraId="338ADF5E" w14:textId="77777777" w:rsidR="009B4604" w:rsidRDefault="009B4604" w:rsidP="00DD6E47">
      <w:pPr>
        <w:keepLines/>
        <w:widowControl w:val="0"/>
        <w:adjustRightInd w:val="0"/>
        <w:spacing w:line="360" w:lineRule="auto"/>
        <w:ind w:left="792"/>
        <w:jc w:val="both"/>
        <w:textAlignment w:val="baseline"/>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tblStyle w:val="af5"/>
        <w:bidiVisual/>
        <w:tblW w:w="0" w:type="auto"/>
        <w:tblInd w:w="792" w:type="dxa"/>
        <w:tblLook w:val="04A0" w:firstRow="1" w:lastRow="0" w:firstColumn="1" w:lastColumn="0" w:noHBand="0" w:noVBand="1"/>
      </w:tblPr>
      <w:tblGrid>
        <w:gridCol w:w="2070"/>
        <w:gridCol w:w="2054"/>
        <w:gridCol w:w="2033"/>
        <w:gridCol w:w="2071"/>
      </w:tblGrid>
      <w:tr w:rsidR="009B4604" w14:paraId="61A8CC02" w14:textId="77777777" w:rsidTr="009B4604">
        <w:tc>
          <w:tcPr>
            <w:tcW w:w="2311" w:type="dxa"/>
          </w:tcPr>
          <w:p w14:paraId="71A7D743"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מס' השאלה</w:t>
            </w:r>
          </w:p>
        </w:tc>
        <w:tc>
          <w:tcPr>
            <w:tcW w:w="2311" w:type="dxa"/>
          </w:tcPr>
          <w:p w14:paraId="4EFA2C6F"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עמוד במכרז</w:t>
            </w:r>
          </w:p>
        </w:tc>
        <w:tc>
          <w:tcPr>
            <w:tcW w:w="2312" w:type="dxa"/>
          </w:tcPr>
          <w:p w14:paraId="6E878B58"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סעיף</w:t>
            </w:r>
          </w:p>
        </w:tc>
        <w:tc>
          <w:tcPr>
            <w:tcW w:w="2312" w:type="dxa"/>
          </w:tcPr>
          <w:p w14:paraId="60F993D2"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נוסח השאלה</w:t>
            </w:r>
          </w:p>
        </w:tc>
      </w:tr>
    </w:tbl>
    <w:p w14:paraId="23A75812" w14:textId="77777777" w:rsidR="009B4604" w:rsidRPr="009B4604" w:rsidRDefault="009B4604" w:rsidP="00DD6E47">
      <w:pPr>
        <w:keepLines/>
        <w:widowControl w:val="0"/>
        <w:adjustRightInd w:val="0"/>
        <w:spacing w:line="360" w:lineRule="auto"/>
        <w:ind w:left="792"/>
        <w:jc w:val="both"/>
        <w:textAlignment w:val="baseline"/>
        <w:rPr>
          <w:rFonts w:ascii="Calibri" w:hAnsi="Calibri"/>
          <w:rtl/>
        </w:rPr>
      </w:pPr>
    </w:p>
    <w:p w14:paraId="65EA813B" w14:textId="77777777" w:rsidR="009B4604" w:rsidRDefault="009B4604" w:rsidP="00DD6E47">
      <w:pPr>
        <w:keepLines/>
        <w:widowControl w:val="0"/>
        <w:adjustRightInd w:val="0"/>
        <w:spacing w:line="360" w:lineRule="auto"/>
        <w:ind w:left="792"/>
        <w:jc w:val="both"/>
        <w:textAlignment w:val="baseline"/>
        <w:rPr>
          <w:rFonts w:ascii="Calibri" w:hAnsi="Calibri"/>
        </w:rPr>
      </w:pPr>
      <w:r>
        <w:rPr>
          <w:rFonts w:ascii="Calibri" w:hAnsi="Calibri" w:hint="cs"/>
          <w:rtl/>
        </w:rPr>
        <w:t>המשרד רשאי שלא להשיב לשאלות שלא יוגשו כמבוקש לעיל.</w:t>
      </w:r>
    </w:p>
    <w:p w14:paraId="706C9457" w14:textId="77777777" w:rsidR="009B4604" w:rsidRPr="00DD6E47" w:rsidRDefault="009B4604" w:rsidP="00DD6E47">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ש</w:t>
      </w:r>
      <w:r w:rsidRPr="00DD6E47">
        <w:rPr>
          <w:rFonts w:ascii="Calibri" w:hAnsi="Calibri"/>
          <w:rtl/>
        </w:rPr>
        <w:t>א</w:t>
      </w:r>
      <w:r w:rsidRPr="00DD6E47">
        <w:rPr>
          <w:rFonts w:ascii="Calibri" w:hAnsi="Calibri" w:hint="eastAsia"/>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14:paraId="1083BAA1" w14:textId="3B681C80"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8648FC">
        <w:rPr>
          <w:rFonts w:ascii="Calibri" w:hAnsi="Calibri"/>
          <w:rtl/>
        </w:rPr>
        <w:t xml:space="preserve">מובהר בזאת כי על המציעים לשאול ולהעיר בנוגע לדרישות הביטוח במכרז במסגרת הליך שאלות ההבהרה בלבד. </w:t>
      </w:r>
    </w:p>
    <w:p w14:paraId="289B710E" w14:textId="241A2B0D" w:rsidR="00025484" w:rsidRPr="00025484" w:rsidRDefault="00025484" w:rsidP="00025484">
      <w:pPr>
        <w:keepLines/>
        <w:widowControl w:val="0"/>
        <w:adjustRightInd w:val="0"/>
        <w:spacing w:line="360" w:lineRule="auto"/>
        <w:ind w:left="792"/>
        <w:jc w:val="both"/>
        <w:textAlignment w:val="baseline"/>
        <w:rPr>
          <w:rFonts w:ascii="Calibri" w:hAnsi="Calibri"/>
          <w:b/>
          <w:bCs/>
        </w:rPr>
      </w:pPr>
      <w:r w:rsidRPr="00025484">
        <w:rPr>
          <w:rFonts w:ascii="Calibri" w:hAnsi="Calibri" w:hint="cs"/>
          <w:b/>
          <w:bCs/>
          <w:rtl/>
        </w:rPr>
        <w:t>ביצוע שינויים במסמכי המכרז, עלולים להביא לפסילת ההצעה.</w:t>
      </w:r>
    </w:p>
    <w:p w14:paraId="6E4CF342" w14:textId="77777777" w:rsidR="009B4604" w:rsidRDefault="009B4604" w:rsidP="0031206B">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191D2EA1"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eastAsia"/>
          <w:rtl/>
        </w:rPr>
        <w:t>מובהר</w:t>
      </w:r>
      <w:r w:rsidRPr="003435BE">
        <w:rPr>
          <w:rFonts w:ascii="Calibri" w:hAnsi="Calibri"/>
          <w:rtl/>
        </w:rPr>
        <w:t xml:space="preserve"> </w:t>
      </w:r>
      <w:r w:rsidRPr="003435BE">
        <w:rPr>
          <w:rFonts w:ascii="Calibri" w:hAnsi="Calibri" w:hint="eastAsia"/>
          <w:rtl/>
        </w:rPr>
        <w:t>כי</w:t>
      </w:r>
      <w:r w:rsidRPr="003435BE">
        <w:rPr>
          <w:rFonts w:ascii="Calibri" w:hAnsi="Calibri"/>
          <w:rtl/>
        </w:rPr>
        <w:t xml:space="preserve"> </w:t>
      </w:r>
      <w:r w:rsidRPr="003435BE">
        <w:rPr>
          <w:rFonts w:ascii="Calibri" w:hAnsi="Calibri" w:hint="eastAsia"/>
          <w:rtl/>
        </w:rPr>
        <w:t>בכל</w:t>
      </w:r>
      <w:r w:rsidRPr="003435BE">
        <w:rPr>
          <w:rFonts w:ascii="Calibri" w:hAnsi="Calibri"/>
          <w:rtl/>
        </w:rPr>
        <w:t xml:space="preserve"> </w:t>
      </w:r>
      <w:r w:rsidRPr="003435BE">
        <w:rPr>
          <w:rFonts w:ascii="Calibri" w:hAnsi="Calibri" w:hint="eastAsia"/>
          <w:rtl/>
        </w:rPr>
        <w:t>מקרה</w:t>
      </w:r>
      <w:r w:rsidRPr="003435BE">
        <w:rPr>
          <w:rFonts w:ascii="Calibri" w:hAnsi="Calibri"/>
          <w:rtl/>
        </w:rPr>
        <w:t xml:space="preserve"> </w:t>
      </w:r>
      <w:r w:rsidRPr="003435BE">
        <w:rPr>
          <w:rFonts w:ascii="Calibri" w:hAnsi="Calibri" w:hint="eastAsia"/>
          <w:rtl/>
        </w:rPr>
        <w:t>של</w:t>
      </w:r>
      <w:r w:rsidRPr="003435BE">
        <w:rPr>
          <w:rFonts w:ascii="Calibri" w:hAnsi="Calibri"/>
          <w:rtl/>
        </w:rPr>
        <w:t xml:space="preserve"> </w:t>
      </w:r>
      <w:r w:rsidRPr="003435BE">
        <w:rPr>
          <w:rFonts w:ascii="Calibri" w:hAnsi="Calibri" w:hint="eastAsia"/>
          <w:rtl/>
        </w:rPr>
        <w:t>פגם</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חסר</w:t>
      </w:r>
      <w:r w:rsidRPr="003435BE">
        <w:rPr>
          <w:rFonts w:ascii="Calibri" w:hAnsi="Calibri"/>
          <w:rtl/>
        </w:rPr>
        <w:t xml:space="preserve"> </w:t>
      </w:r>
      <w:r w:rsidRPr="003435BE">
        <w:rPr>
          <w:rFonts w:ascii="Calibri" w:hAnsi="Calibri" w:hint="eastAsia"/>
          <w:rtl/>
        </w:rPr>
        <w:t>במכרז</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מסמכיו</w:t>
      </w:r>
      <w:r w:rsidRPr="003435BE">
        <w:rPr>
          <w:rFonts w:ascii="Calibri" w:hAnsi="Calibri"/>
          <w:rtl/>
        </w:rPr>
        <w:t xml:space="preserve">, </w:t>
      </w:r>
      <w:r w:rsidRPr="003435BE">
        <w:rPr>
          <w:rFonts w:ascii="Calibri" w:hAnsi="Calibri" w:hint="eastAsia"/>
          <w:rtl/>
        </w:rPr>
        <w:t>חובה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המציע</w:t>
      </w:r>
      <w:r w:rsidRPr="003435BE">
        <w:rPr>
          <w:rFonts w:ascii="Calibri" w:hAnsi="Calibri"/>
          <w:rtl/>
        </w:rPr>
        <w:t xml:space="preserve"> </w:t>
      </w:r>
      <w:r w:rsidRPr="003435BE">
        <w:rPr>
          <w:rFonts w:ascii="Calibri" w:hAnsi="Calibri" w:hint="eastAsia"/>
          <w:rtl/>
        </w:rPr>
        <w:t>ליתן</w:t>
      </w:r>
      <w:r w:rsidRPr="003435BE">
        <w:rPr>
          <w:rFonts w:ascii="Calibri" w:hAnsi="Calibri"/>
          <w:rtl/>
        </w:rPr>
        <w:t xml:space="preserve"> </w:t>
      </w:r>
      <w:r w:rsidRPr="003435BE">
        <w:rPr>
          <w:rFonts w:ascii="Calibri" w:hAnsi="Calibri" w:hint="eastAsia"/>
          <w:rtl/>
        </w:rPr>
        <w:t>למזמין</w:t>
      </w:r>
      <w:r w:rsidRPr="003435BE">
        <w:rPr>
          <w:rFonts w:ascii="Calibri" w:hAnsi="Calibri"/>
          <w:rtl/>
        </w:rPr>
        <w:t xml:space="preserve"> </w:t>
      </w:r>
      <w:r w:rsidRPr="003435BE">
        <w:rPr>
          <w:rFonts w:ascii="Calibri" w:hAnsi="Calibri" w:hint="eastAsia"/>
          <w:rtl/>
        </w:rPr>
        <w:t>הודעה</w:t>
      </w:r>
      <w:r w:rsidRPr="003435BE">
        <w:rPr>
          <w:rFonts w:ascii="Calibri" w:hAnsi="Calibri"/>
          <w:rtl/>
        </w:rPr>
        <w:t xml:space="preserve"> </w:t>
      </w:r>
      <w:r w:rsidRPr="003435BE">
        <w:rPr>
          <w:rFonts w:ascii="Calibri" w:hAnsi="Calibri" w:hint="eastAsia"/>
          <w:rtl/>
        </w:rPr>
        <w:t>בכתב</w:t>
      </w:r>
      <w:r w:rsidRPr="003435BE">
        <w:rPr>
          <w:rFonts w:ascii="Calibri" w:hAnsi="Calibri"/>
          <w:rtl/>
        </w:rPr>
        <w:t xml:space="preserve"> </w:t>
      </w:r>
      <w:r w:rsidRPr="003435BE">
        <w:rPr>
          <w:rFonts w:ascii="Calibri" w:hAnsi="Calibri" w:hint="eastAsia"/>
          <w:rtl/>
        </w:rPr>
        <w:t>בדבר</w:t>
      </w:r>
      <w:r w:rsidRPr="003435BE">
        <w:rPr>
          <w:rFonts w:ascii="Calibri" w:hAnsi="Calibri"/>
          <w:rtl/>
        </w:rPr>
        <w:t xml:space="preserve"> </w:t>
      </w:r>
      <w:r w:rsidRPr="003435BE">
        <w:rPr>
          <w:rFonts w:ascii="Calibri" w:hAnsi="Calibri" w:hint="eastAsia"/>
          <w:rtl/>
        </w:rPr>
        <w:t>האמור</w:t>
      </w:r>
      <w:r w:rsidRPr="003435BE">
        <w:rPr>
          <w:rFonts w:ascii="Calibri" w:hAnsi="Calibri"/>
          <w:rtl/>
        </w:rPr>
        <w:t xml:space="preserve"> </w:t>
      </w:r>
      <w:r w:rsidRPr="003435BE">
        <w:rPr>
          <w:rFonts w:ascii="Calibri" w:hAnsi="Calibri" w:hint="eastAsia"/>
          <w:rtl/>
        </w:rPr>
        <w:t>מיד</w:t>
      </w:r>
      <w:r w:rsidRPr="003435BE">
        <w:rPr>
          <w:rFonts w:ascii="Calibri" w:hAnsi="Calibri"/>
          <w:rtl/>
        </w:rPr>
        <w:t xml:space="preserve"> </w:t>
      </w:r>
      <w:r w:rsidRPr="003435BE">
        <w:rPr>
          <w:rFonts w:ascii="Calibri" w:hAnsi="Calibri" w:hint="eastAsia"/>
          <w:rtl/>
        </w:rPr>
        <w:t>עם</w:t>
      </w:r>
      <w:r w:rsidRPr="003435BE">
        <w:rPr>
          <w:rFonts w:ascii="Calibri" w:hAnsi="Calibri"/>
          <w:rtl/>
        </w:rPr>
        <w:t xml:space="preserve"> </w:t>
      </w:r>
      <w:r w:rsidRPr="003435BE">
        <w:rPr>
          <w:rFonts w:ascii="Calibri" w:hAnsi="Calibri" w:hint="eastAsia"/>
          <w:rtl/>
        </w:rPr>
        <w:t>גילויה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ידו</w:t>
      </w:r>
      <w:r w:rsidRPr="003435BE">
        <w:rPr>
          <w:rFonts w:ascii="Calibri" w:hAnsi="Calibri"/>
          <w:rtl/>
        </w:rPr>
        <w:t xml:space="preserve"> </w:t>
      </w:r>
      <w:r w:rsidRPr="003435BE">
        <w:rPr>
          <w:rFonts w:ascii="Calibri" w:hAnsi="Calibri" w:hint="eastAsia"/>
          <w:rtl/>
        </w:rPr>
        <w:t>ועל</w:t>
      </w:r>
      <w:r w:rsidRPr="003435BE">
        <w:rPr>
          <w:rFonts w:ascii="Calibri" w:hAnsi="Calibri"/>
          <w:rtl/>
        </w:rPr>
        <w:t xml:space="preserve"> </w:t>
      </w:r>
      <w:r w:rsidRPr="003435BE">
        <w:rPr>
          <w:rFonts w:ascii="Calibri" w:hAnsi="Calibri" w:hint="eastAsia"/>
          <w:rtl/>
        </w:rPr>
        <w:t>פי</w:t>
      </w:r>
      <w:r w:rsidRPr="003435BE">
        <w:rPr>
          <w:rFonts w:ascii="Calibri" w:hAnsi="Calibri"/>
          <w:rtl/>
        </w:rPr>
        <w:t xml:space="preserve"> </w:t>
      </w:r>
      <w:r w:rsidRPr="003435BE">
        <w:rPr>
          <w:rFonts w:ascii="Calibri" w:hAnsi="Calibri" w:hint="eastAsia"/>
          <w:rtl/>
        </w:rPr>
        <w:t>המפורט</w:t>
      </w:r>
      <w:r w:rsidRPr="003435BE">
        <w:rPr>
          <w:rFonts w:ascii="Calibri" w:hAnsi="Calibri"/>
          <w:rtl/>
        </w:rPr>
        <w:t xml:space="preserve"> </w:t>
      </w:r>
      <w:r w:rsidRPr="003435BE">
        <w:rPr>
          <w:rFonts w:ascii="Calibri" w:hAnsi="Calibri" w:hint="eastAsia"/>
          <w:rtl/>
        </w:rPr>
        <w:t>לעיל</w:t>
      </w:r>
      <w:r w:rsidRPr="003435BE">
        <w:rPr>
          <w:rFonts w:ascii="Calibri" w:hAnsi="Calibri"/>
          <w:rtl/>
        </w:rPr>
        <w:t xml:space="preserve">, </w:t>
      </w:r>
      <w:r w:rsidRPr="003435BE">
        <w:rPr>
          <w:rFonts w:ascii="Calibri" w:hAnsi="Calibri" w:hint="eastAsia"/>
          <w:rtl/>
        </w:rPr>
        <w:t>שאם</w:t>
      </w:r>
      <w:r w:rsidRPr="003435BE">
        <w:rPr>
          <w:rFonts w:ascii="Calibri" w:hAnsi="Calibri"/>
          <w:rtl/>
        </w:rPr>
        <w:t xml:space="preserve"> </w:t>
      </w:r>
      <w:r w:rsidRPr="003435BE">
        <w:rPr>
          <w:rFonts w:ascii="Calibri" w:hAnsi="Calibri" w:hint="eastAsia"/>
          <w:rtl/>
        </w:rPr>
        <w:t>לא</w:t>
      </w:r>
      <w:r w:rsidRPr="003435BE">
        <w:rPr>
          <w:rFonts w:ascii="Calibri" w:hAnsi="Calibri"/>
          <w:rtl/>
        </w:rPr>
        <w:t xml:space="preserve"> </w:t>
      </w:r>
      <w:r w:rsidRPr="003435BE">
        <w:rPr>
          <w:rFonts w:ascii="Calibri" w:hAnsi="Calibri" w:hint="eastAsia"/>
          <w:rtl/>
        </w:rPr>
        <w:t>כן</w:t>
      </w:r>
      <w:r w:rsidRPr="003435BE">
        <w:rPr>
          <w:rFonts w:ascii="Calibri" w:hAnsi="Calibri"/>
          <w:rtl/>
        </w:rPr>
        <w:t xml:space="preserve"> </w:t>
      </w:r>
      <w:r w:rsidRPr="003435BE">
        <w:rPr>
          <w:rFonts w:ascii="Calibri" w:hAnsi="Calibri" w:hint="eastAsia"/>
          <w:rtl/>
        </w:rPr>
        <w:t>יהא</w:t>
      </w:r>
      <w:r w:rsidRPr="003435BE">
        <w:rPr>
          <w:rFonts w:ascii="Calibri" w:hAnsi="Calibri"/>
          <w:rtl/>
        </w:rPr>
        <w:t xml:space="preserve"> </w:t>
      </w:r>
      <w:r w:rsidRPr="003435BE">
        <w:rPr>
          <w:rFonts w:ascii="Calibri" w:hAnsi="Calibri" w:hint="eastAsia"/>
          <w:rtl/>
        </w:rPr>
        <w:t>מושתק</w:t>
      </w:r>
      <w:r w:rsidRPr="003435BE">
        <w:rPr>
          <w:rFonts w:ascii="Calibri" w:hAnsi="Calibri"/>
          <w:rtl/>
        </w:rPr>
        <w:t xml:space="preserve"> </w:t>
      </w:r>
      <w:r w:rsidRPr="003435BE">
        <w:rPr>
          <w:rFonts w:ascii="Calibri" w:hAnsi="Calibri" w:hint="eastAsia"/>
          <w:rtl/>
        </w:rPr>
        <w:t>מלטעון</w:t>
      </w:r>
      <w:r w:rsidRPr="003435BE">
        <w:rPr>
          <w:rFonts w:ascii="Calibri" w:hAnsi="Calibri"/>
          <w:rtl/>
        </w:rPr>
        <w:t xml:space="preserve"> </w:t>
      </w:r>
      <w:r w:rsidRPr="003435BE">
        <w:rPr>
          <w:rFonts w:ascii="Calibri" w:hAnsi="Calibri" w:hint="eastAsia"/>
          <w:rtl/>
        </w:rPr>
        <w:t>כל</w:t>
      </w:r>
      <w:r w:rsidRPr="003435BE">
        <w:rPr>
          <w:rFonts w:ascii="Calibri" w:hAnsi="Calibri"/>
          <w:rtl/>
        </w:rPr>
        <w:t xml:space="preserve"> </w:t>
      </w:r>
      <w:r w:rsidRPr="003435BE">
        <w:rPr>
          <w:rFonts w:ascii="Calibri" w:hAnsi="Calibri" w:hint="eastAsia"/>
          <w:rtl/>
        </w:rPr>
        <w:t>טענה</w:t>
      </w:r>
      <w:r w:rsidRPr="003435BE">
        <w:rPr>
          <w:rFonts w:ascii="Calibri" w:hAnsi="Calibri"/>
          <w:rtl/>
        </w:rPr>
        <w:t xml:space="preserve"> </w:t>
      </w:r>
      <w:r w:rsidRPr="003435BE">
        <w:rPr>
          <w:rFonts w:ascii="Calibri" w:hAnsi="Calibri" w:hint="eastAsia"/>
          <w:rtl/>
        </w:rPr>
        <w:t>בהקשר</w:t>
      </w:r>
      <w:r w:rsidRPr="003435BE">
        <w:rPr>
          <w:rFonts w:ascii="Calibri" w:hAnsi="Calibri"/>
          <w:rtl/>
        </w:rPr>
        <w:t xml:space="preserve"> </w:t>
      </w:r>
      <w:r w:rsidRPr="003435BE">
        <w:rPr>
          <w:rFonts w:ascii="Calibri" w:hAnsi="Calibri" w:hint="eastAsia"/>
          <w:rtl/>
        </w:rPr>
        <w:t>זה</w:t>
      </w:r>
      <w:r w:rsidRPr="003435BE">
        <w:rPr>
          <w:rFonts w:ascii="Calibri" w:hAnsi="Calibri"/>
          <w:rtl/>
        </w:rPr>
        <w:t>.</w:t>
      </w:r>
    </w:p>
    <w:p w14:paraId="6E0FC78A" w14:textId="77777777" w:rsidR="00ED5084" w:rsidRDefault="00ED5084" w:rsidP="00ED5084">
      <w:pPr>
        <w:widowControl w:val="0"/>
        <w:numPr>
          <w:ilvl w:val="1"/>
          <w:numId w:val="4"/>
        </w:numPr>
        <w:spacing w:before="120" w:line="276" w:lineRule="auto"/>
        <w:jc w:val="both"/>
        <w:outlineLvl w:val="7"/>
      </w:pPr>
      <w:r w:rsidRPr="000A6312">
        <w:rPr>
          <w:rFonts w:hint="cs"/>
          <w:sz w:val="40"/>
          <w:rtl/>
        </w:rPr>
        <w:t>תשובות</w:t>
      </w:r>
      <w:r w:rsidRPr="00C7160C">
        <w:rPr>
          <w:rFonts w:hint="cs"/>
          <w:rtl/>
        </w:rPr>
        <w:t xml:space="preserve"> יפורסמו באתר האינטרנט שכתובתו</w:t>
      </w:r>
      <w:r>
        <w:rPr>
          <w:rFonts w:hint="cs"/>
          <w:rtl/>
        </w:rPr>
        <w:t xml:space="preserve"> </w:t>
      </w:r>
    </w:p>
    <w:p w14:paraId="6E66E63A" w14:textId="77777777" w:rsidR="00ED5084" w:rsidRDefault="00154F26" w:rsidP="00ED5084">
      <w:pPr>
        <w:widowControl w:val="0"/>
        <w:spacing w:before="240" w:line="276" w:lineRule="auto"/>
        <w:ind w:left="843"/>
        <w:jc w:val="both"/>
        <w:outlineLvl w:val="7"/>
      </w:pPr>
      <w:hyperlink r:id="rId8" w:history="1">
        <w:r w:rsidR="00ED5084" w:rsidRPr="00404D85">
          <w:rPr>
            <w:rStyle w:val="Hyperlink"/>
          </w:rPr>
          <w:t>https://www.gov.il/he/departments/ministry_of_interior</w:t>
        </w:r>
      </w:hyperlink>
    </w:p>
    <w:p w14:paraId="7C9B2AE4" w14:textId="77777777" w:rsidR="00ED5084" w:rsidRPr="00C7160C" w:rsidRDefault="00ED5084" w:rsidP="00ED5084">
      <w:pPr>
        <w:widowControl w:val="0"/>
        <w:spacing w:before="240" w:line="276" w:lineRule="auto"/>
        <w:ind w:left="843" w:firstLine="107"/>
        <w:jc w:val="both"/>
        <w:outlineLvl w:val="7"/>
      </w:pPr>
      <w:r w:rsidRPr="00C7160C">
        <w:rPr>
          <w:rFonts w:hint="cs"/>
          <w:rtl/>
        </w:rPr>
        <w:t xml:space="preserve">תחת הכותרת </w:t>
      </w:r>
      <w:r>
        <w:rPr>
          <w:rFonts w:hint="cs"/>
          <w:rtl/>
        </w:rPr>
        <w:t xml:space="preserve">"פרסומים" - </w:t>
      </w:r>
      <w:r w:rsidRPr="00C7160C">
        <w:rPr>
          <w:rFonts w:hint="cs"/>
          <w:rtl/>
        </w:rPr>
        <w:t>"מכרזים פומביים".</w:t>
      </w:r>
    </w:p>
    <w:p w14:paraId="6261D6B7" w14:textId="77777777" w:rsidR="009B4604" w:rsidRDefault="009B4604" w:rsidP="00DD6E47">
      <w:pPr>
        <w:widowControl w:val="0"/>
        <w:numPr>
          <w:ilvl w:val="1"/>
          <w:numId w:val="4"/>
        </w:numPr>
        <w:tabs>
          <w:tab w:val="left" w:pos="425"/>
          <w:tab w:val="left" w:pos="850"/>
          <w:tab w:val="left" w:pos="992"/>
        </w:tabs>
        <w:adjustRightInd w:val="0"/>
        <w:spacing w:before="120" w:line="276" w:lineRule="auto"/>
        <w:jc w:val="both"/>
        <w:textAlignment w:val="baseline"/>
        <w:outlineLvl w:val="7"/>
        <w:rPr>
          <w:b/>
          <w:bCs/>
        </w:rPr>
      </w:pPr>
      <w:r w:rsidRPr="00B734D9">
        <w:rPr>
          <w:rFonts w:hint="cs"/>
          <w:b/>
          <w:bCs/>
          <w:rtl/>
        </w:rPr>
        <w:t>על המציעים החובה להתעדכן ולעקוב אחר פרסומים באתר האינטרנט ביחס למכרז.</w:t>
      </w:r>
    </w:p>
    <w:p w14:paraId="5E77146D"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pPr>
      <w:r w:rsidRPr="00CA6E12">
        <w:rPr>
          <w:b/>
          <w:bCs/>
          <w:sz w:val="32"/>
          <w:szCs w:val="32"/>
          <w:u w:val="single"/>
          <w:rtl/>
        </w:rPr>
        <w:t>נוסח הגשת ההצעה:</w:t>
      </w:r>
    </w:p>
    <w:p w14:paraId="195793A9" w14:textId="77777777" w:rsidR="009B4604" w:rsidRPr="00DD6E47" w:rsidRDefault="009B4604" w:rsidP="009B4604">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14:paraId="4FC869C0" w14:textId="77777777" w:rsidR="00175A02" w:rsidRPr="00447682" w:rsidRDefault="009B4604" w:rsidP="0062719E">
      <w:pPr>
        <w:keepLines/>
        <w:widowControl w:val="0"/>
        <w:numPr>
          <w:ilvl w:val="1"/>
          <w:numId w:val="4"/>
        </w:numPr>
        <w:adjustRightInd w:val="0"/>
        <w:spacing w:line="360" w:lineRule="auto"/>
        <w:jc w:val="both"/>
        <w:textAlignment w:val="baseline"/>
        <w:rPr>
          <w:rFonts w:ascii="David" w:eastAsia="David" w:hAnsi="David"/>
          <w:b/>
          <w:bCs/>
          <w:lang w:eastAsia="he-I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0062719E">
        <w:rPr>
          <w:rFonts w:ascii="Calibri" w:hAnsi="Calibri" w:hint="cs"/>
          <w:rtl/>
        </w:rPr>
        <w:t>שני</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0062719E">
        <w:rPr>
          <w:rFonts w:ascii="Calibri" w:hAnsi="Calibri" w:hint="cs"/>
          <w:rtl/>
        </w:rPr>
        <w:t xml:space="preserve"> -</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w:t>
      </w:r>
      <w:r w:rsidR="0062719E">
        <w:rPr>
          <w:rFonts w:ascii="Calibri" w:hAnsi="Calibri" w:hint="cs"/>
          <w:rtl/>
        </w:rPr>
        <w:t>.</w:t>
      </w:r>
      <w:r w:rsidRPr="00DD6E47">
        <w:rPr>
          <w:rFonts w:ascii="Calibri" w:hAnsi="Calibri"/>
          <w:rtl/>
        </w:rPr>
        <w:t xml:space="preserve"> </w:t>
      </w:r>
      <w:bookmarkStart w:id="13" w:name="_Hlk489606381"/>
    </w:p>
    <w:bookmarkEnd w:id="13"/>
    <w:p w14:paraId="568DBCCC" w14:textId="77777777" w:rsidR="00642BF8" w:rsidRPr="00642BF8" w:rsidRDefault="00642BF8" w:rsidP="00642BF8">
      <w:pPr>
        <w:keepLines/>
        <w:widowControl w:val="0"/>
        <w:numPr>
          <w:ilvl w:val="1"/>
          <w:numId w:val="4"/>
        </w:numPr>
        <w:adjustRightInd w:val="0"/>
        <w:spacing w:line="360" w:lineRule="auto"/>
        <w:jc w:val="both"/>
        <w:textAlignment w:val="baseline"/>
      </w:pPr>
      <w:r w:rsidRPr="00642BF8">
        <w:rPr>
          <w:rFonts w:hint="eastAsia"/>
          <w:rtl/>
        </w:rPr>
        <w:t>העותק</w:t>
      </w:r>
      <w:r w:rsidRPr="00642BF8">
        <w:rPr>
          <w:rtl/>
        </w:rPr>
        <w:t xml:space="preserve"> הקשיח יכלול שתי מעטפות פנימיות נפרדות, האחת ובה הצעת המחיר, והשנייה ובה שאר פרטי ההצעה. </w:t>
      </w:r>
      <w:r w:rsidRPr="00642BF8">
        <w:rPr>
          <w:rFonts w:hint="eastAsia"/>
          <w:b/>
          <w:bCs/>
          <w:rtl/>
        </w:rPr>
        <w:t>אין</w:t>
      </w:r>
      <w:r w:rsidRPr="00642BF8">
        <w:rPr>
          <w:b/>
          <w:bCs/>
          <w:rtl/>
        </w:rPr>
        <w:t xml:space="preserve"> </w:t>
      </w:r>
      <w:r w:rsidRPr="00642BF8">
        <w:rPr>
          <w:rFonts w:hint="eastAsia"/>
          <w:b/>
          <w:bCs/>
          <w:rtl/>
        </w:rPr>
        <w:t>לציין</w:t>
      </w:r>
      <w:r w:rsidRPr="00642BF8">
        <w:rPr>
          <w:b/>
          <w:bCs/>
          <w:rtl/>
        </w:rPr>
        <w:t xml:space="preserve"> </w:t>
      </w:r>
      <w:r w:rsidRPr="00642BF8">
        <w:rPr>
          <w:rFonts w:hint="eastAsia"/>
          <w:b/>
          <w:bCs/>
          <w:rtl/>
        </w:rPr>
        <w:t>את</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או</w:t>
      </w:r>
      <w:r w:rsidRPr="00642BF8">
        <w:rPr>
          <w:b/>
          <w:bCs/>
          <w:rtl/>
        </w:rPr>
        <w:t xml:space="preserve"> </w:t>
      </w:r>
      <w:r w:rsidRPr="00642BF8">
        <w:rPr>
          <w:rFonts w:hint="eastAsia"/>
          <w:b/>
          <w:bCs/>
          <w:rtl/>
        </w:rPr>
        <w:t>פרטים</w:t>
      </w:r>
      <w:r w:rsidRPr="00642BF8">
        <w:rPr>
          <w:b/>
          <w:bCs/>
          <w:rtl/>
        </w:rPr>
        <w:t xml:space="preserve"> </w:t>
      </w:r>
      <w:r w:rsidRPr="00642BF8">
        <w:rPr>
          <w:rFonts w:hint="eastAsia"/>
          <w:b/>
          <w:bCs/>
          <w:rtl/>
        </w:rPr>
        <w:t>המרמזים</w:t>
      </w:r>
      <w:r w:rsidRPr="00642BF8">
        <w:rPr>
          <w:b/>
          <w:bCs/>
          <w:rtl/>
        </w:rPr>
        <w:t xml:space="preserve"> </w:t>
      </w:r>
      <w:r w:rsidRPr="00642BF8">
        <w:rPr>
          <w:rFonts w:hint="eastAsia"/>
          <w:b/>
          <w:bCs/>
          <w:rtl/>
        </w:rPr>
        <w:t>על</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למעט</w:t>
      </w:r>
      <w:r w:rsidRPr="00642BF8">
        <w:rPr>
          <w:b/>
          <w:bCs/>
          <w:rtl/>
        </w:rPr>
        <w:t xml:space="preserve"> </w:t>
      </w:r>
      <w:r w:rsidRPr="00642BF8">
        <w:rPr>
          <w:rFonts w:hint="eastAsia"/>
          <w:b/>
          <w:bCs/>
          <w:rtl/>
        </w:rPr>
        <w:t>בטופס</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המיועד</w:t>
      </w:r>
      <w:r w:rsidRPr="00642BF8">
        <w:rPr>
          <w:b/>
          <w:bCs/>
          <w:rtl/>
        </w:rPr>
        <w:t xml:space="preserve"> </w:t>
      </w:r>
      <w:r w:rsidRPr="00642BF8">
        <w:rPr>
          <w:rFonts w:hint="eastAsia"/>
          <w:b/>
          <w:bCs/>
          <w:rtl/>
        </w:rPr>
        <w:t>לכך</w:t>
      </w:r>
      <w:r w:rsidRPr="00642BF8">
        <w:rPr>
          <w:rFonts w:hint="cs"/>
          <w:b/>
          <w:bCs/>
          <w:rtl/>
        </w:rPr>
        <w:t xml:space="preserve"> שיוגש רק במעטפה נפרדת.</w:t>
      </w:r>
    </w:p>
    <w:p w14:paraId="1690B3FB" w14:textId="77777777" w:rsidR="00642BF8" w:rsidRPr="00642BF8" w:rsidRDefault="00642BF8" w:rsidP="00642BF8">
      <w:pPr>
        <w:keepLines/>
        <w:widowControl w:val="0"/>
        <w:numPr>
          <w:ilvl w:val="1"/>
          <w:numId w:val="4"/>
        </w:numPr>
        <w:adjustRightInd w:val="0"/>
        <w:spacing w:line="360" w:lineRule="auto"/>
        <w:jc w:val="both"/>
        <w:textAlignment w:val="baseline"/>
        <w:rPr>
          <w:b/>
          <w:bCs/>
        </w:rPr>
      </w:pPr>
      <w:r w:rsidRPr="00642BF8">
        <w:rPr>
          <w:rFonts w:hint="cs"/>
          <w:b/>
          <w:bCs/>
          <w:rtl/>
        </w:rPr>
        <w:t>את הצעת המחיר נספח יש להגיש רק במעטפה נפרדת וסגורה ללא סימני זיהוי ועליה יירשם "הצעת המחיר" ומספר המכרז בלבד.</w:t>
      </w:r>
    </w:p>
    <w:p w14:paraId="48555DCE" w14:textId="43C8AB04" w:rsidR="00642BF8" w:rsidRPr="00642BF8" w:rsidRDefault="00C36ACC" w:rsidP="00642BF8">
      <w:pPr>
        <w:keepLines/>
        <w:widowControl w:val="0"/>
        <w:numPr>
          <w:ilvl w:val="1"/>
          <w:numId w:val="4"/>
        </w:numPr>
        <w:adjustRightInd w:val="0"/>
        <w:spacing w:line="360" w:lineRule="auto"/>
        <w:jc w:val="both"/>
        <w:textAlignment w:val="baseline"/>
        <w:rPr>
          <w:rtl/>
        </w:rPr>
      </w:pPr>
      <w:r>
        <w:rPr>
          <w:rFonts w:ascii="David" w:hAnsi="David"/>
          <w:color w:val="222222"/>
          <w:shd w:val="clear" w:color="auto" w:fill="FFFFFF"/>
          <w:rtl/>
        </w:rPr>
        <w:t>ועדת המכרזים </w:t>
      </w:r>
      <w:r>
        <w:rPr>
          <w:rFonts w:ascii="David" w:hAnsi="David"/>
          <w:b/>
          <w:bCs/>
          <w:color w:val="222222"/>
          <w:shd w:val="clear" w:color="auto" w:fill="FFFFFF"/>
          <w:rtl/>
        </w:rPr>
        <w:t>תפסול על הסף</w:t>
      </w:r>
      <w:r>
        <w:rPr>
          <w:rFonts w:ascii="David" w:hAnsi="David"/>
          <w:color w:val="222222"/>
          <w:shd w:val="clear" w:color="auto" w:fill="FFFFFF"/>
          <w:rtl/>
        </w:rPr>
        <w:t> הצעת מציע אשר הצעת המחיר מטעמו פורטה בהצעה ולא הוגשה רק במעטפה סגורה ונפרדת</w:t>
      </w:r>
      <w:r w:rsidR="00642BF8" w:rsidRPr="00642BF8">
        <w:rPr>
          <w:rFonts w:hint="cs"/>
          <w:rtl/>
        </w:rPr>
        <w:t xml:space="preserve">. האמור לעיל לא יחול במידה והצעות המחיר בכל ההצעות שעמדו בתנאי הסף לא הוגשו במעטפה נפרדת. </w:t>
      </w:r>
    </w:p>
    <w:p w14:paraId="0DFC7577" w14:textId="1D477E53" w:rsidR="009B4604" w:rsidRPr="00D550D9" w:rsidRDefault="009B4604" w:rsidP="0031206B">
      <w:pPr>
        <w:keepLines/>
        <w:widowControl w:val="0"/>
        <w:numPr>
          <w:ilvl w:val="1"/>
          <w:numId w:val="4"/>
        </w:numPr>
        <w:adjustRightInd w:val="0"/>
        <w:spacing w:line="360" w:lineRule="auto"/>
        <w:jc w:val="both"/>
        <w:textAlignment w:val="baseline"/>
      </w:pPr>
      <w:r w:rsidRPr="00D550D9">
        <w:rPr>
          <w:rFonts w:hint="eastAsia"/>
          <w:rtl/>
        </w:rPr>
        <w:t>עותק</w:t>
      </w:r>
      <w:r w:rsidRPr="00D550D9">
        <w:rPr>
          <w:rtl/>
        </w:rPr>
        <w:t xml:space="preserve"> מלא של ההצעה כולל את כל מסמכי ההצעה והמסמכים המצורפים לה מטעם המציע, את מסמכי </w:t>
      </w:r>
      <w:r>
        <w:rPr>
          <w:rFonts w:hint="cs"/>
          <w:rtl/>
        </w:rPr>
        <w:t>הפנייה</w:t>
      </w:r>
      <w:r w:rsidRPr="00D550D9">
        <w:rPr>
          <w:rtl/>
        </w:rPr>
        <w:t xml:space="preserve"> בשלמותם לרבות תשובות לשאלות הבהרה וכל מסמך אחר </w:t>
      </w:r>
      <w:r>
        <w:rPr>
          <w:rFonts w:hint="cs"/>
          <w:rtl/>
        </w:rPr>
        <w:t>שהתקבל</w:t>
      </w:r>
      <w:r w:rsidRPr="00D550D9">
        <w:rPr>
          <w:rtl/>
        </w:rPr>
        <w:t xml:space="preserve"> </w:t>
      </w:r>
      <w:r>
        <w:rPr>
          <w:rFonts w:hint="cs"/>
          <w:rtl/>
        </w:rPr>
        <w:t>מהמשרד</w:t>
      </w:r>
      <w:r w:rsidRPr="00D550D9">
        <w:rPr>
          <w:rtl/>
        </w:rPr>
        <w:t xml:space="preserve"> בהקשר </w:t>
      </w:r>
      <w:r w:rsidRPr="005B0C4D">
        <w:rPr>
          <w:rFonts w:hint="cs"/>
          <w:rtl/>
        </w:rPr>
        <w:t>למכרז</w:t>
      </w:r>
      <w:r w:rsidRPr="005B0C4D">
        <w:rPr>
          <w:rtl/>
        </w:rPr>
        <w:t xml:space="preserve"> מס'</w:t>
      </w:r>
      <w:r w:rsidRPr="005B0C4D">
        <w:rPr>
          <w:rFonts w:hint="cs"/>
          <w:rtl/>
        </w:rPr>
        <w:t xml:space="preserve"> </w:t>
      </w:r>
      <w:r w:rsidR="00D255C3">
        <w:rPr>
          <w:rFonts w:hint="cs"/>
          <w:rtl/>
        </w:rPr>
        <w:t>3/2021</w:t>
      </w:r>
      <w:r w:rsidR="00B734D9" w:rsidRPr="005B0C4D">
        <w:rPr>
          <w:rFonts w:hint="cs"/>
          <w:rtl/>
        </w:rPr>
        <w:t>.</w:t>
      </w:r>
    </w:p>
    <w:p w14:paraId="2933109A"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ההצעה</w:t>
      </w:r>
      <w:r w:rsidRPr="00D550D9">
        <w:rPr>
          <w:rtl/>
        </w:rPr>
        <w:t xml:space="preserve">, כולל כל הנספחים והאישורים הנלווים אליה, תוגש </w:t>
      </w:r>
      <w:r w:rsidRPr="00D550D9">
        <w:rPr>
          <w:rFonts w:hint="cs"/>
          <w:rtl/>
        </w:rPr>
        <w:t>במלואה.</w:t>
      </w:r>
      <w:r w:rsidRPr="00D550D9">
        <w:rPr>
          <w:rtl/>
        </w:rPr>
        <w:t xml:space="preserve"> בחוברת ההצעה מצורפים טפסים שונים ודרישות למסמכים </w:t>
      </w:r>
      <w:r w:rsidRPr="00D550D9">
        <w:rPr>
          <w:rFonts w:hint="eastAsia"/>
          <w:rtl/>
        </w:rPr>
        <w:t>מהמציע</w:t>
      </w:r>
      <w:r w:rsidRPr="00D550D9">
        <w:rPr>
          <w:rtl/>
        </w:rPr>
        <w:t xml:space="preserve">. </w:t>
      </w:r>
      <w:r w:rsidRPr="00D550D9">
        <w:rPr>
          <w:rFonts w:hint="eastAsia"/>
          <w:rtl/>
        </w:rPr>
        <w:t>יש</w:t>
      </w:r>
      <w:r w:rsidRPr="00D550D9">
        <w:rPr>
          <w:rtl/>
        </w:rPr>
        <w:t xml:space="preserve"> </w:t>
      </w:r>
      <w:r w:rsidRPr="00D550D9">
        <w:rPr>
          <w:rFonts w:hint="eastAsia"/>
          <w:rtl/>
        </w:rPr>
        <w:t>למלא</w:t>
      </w:r>
      <w:r w:rsidRPr="00D550D9">
        <w:rPr>
          <w:rtl/>
        </w:rPr>
        <w:t xml:space="preserve"> </w:t>
      </w:r>
      <w:r w:rsidRPr="00D550D9">
        <w:rPr>
          <w:rFonts w:hint="eastAsia"/>
          <w:rtl/>
        </w:rPr>
        <w:t>את</w:t>
      </w:r>
      <w:r w:rsidRPr="00D550D9">
        <w:rPr>
          <w:rtl/>
        </w:rPr>
        <w:t xml:space="preserve"> </w:t>
      </w:r>
      <w:r w:rsidRPr="00D550D9">
        <w:rPr>
          <w:rFonts w:hint="eastAsia"/>
          <w:rtl/>
        </w:rPr>
        <w:t>חוברת</w:t>
      </w:r>
      <w:r w:rsidRPr="00D550D9">
        <w:rPr>
          <w:rtl/>
        </w:rPr>
        <w:t xml:space="preserve"> </w:t>
      </w:r>
      <w:r w:rsidRPr="00D550D9">
        <w:rPr>
          <w:rFonts w:hint="eastAsia"/>
          <w:rtl/>
        </w:rPr>
        <w:t>ההצעה</w:t>
      </w:r>
      <w:r w:rsidRPr="00D550D9">
        <w:rPr>
          <w:rtl/>
        </w:rPr>
        <w:t xml:space="preserve"> </w:t>
      </w:r>
      <w:r w:rsidRPr="00D550D9">
        <w:rPr>
          <w:rFonts w:hint="eastAsia"/>
          <w:rtl/>
        </w:rPr>
        <w:t>בשלמותה</w:t>
      </w:r>
      <w:r w:rsidRPr="00D550D9">
        <w:rPr>
          <w:rtl/>
        </w:rPr>
        <w:t xml:space="preserve">, </w:t>
      </w:r>
      <w:r w:rsidRPr="00D550D9">
        <w:rPr>
          <w:rFonts w:hint="eastAsia"/>
          <w:rtl/>
        </w:rPr>
        <w:t>לצרף</w:t>
      </w:r>
      <w:r w:rsidRPr="00D550D9">
        <w:rPr>
          <w:rtl/>
        </w:rPr>
        <w:t xml:space="preserve"> </w:t>
      </w:r>
      <w:r w:rsidRPr="00D550D9">
        <w:rPr>
          <w:rFonts w:hint="eastAsia"/>
          <w:rtl/>
        </w:rPr>
        <w:t>את</w:t>
      </w:r>
      <w:r w:rsidRPr="00D550D9">
        <w:rPr>
          <w:rtl/>
        </w:rPr>
        <w:t xml:space="preserve"> </w:t>
      </w:r>
      <w:r w:rsidRPr="00D550D9">
        <w:rPr>
          <w:rFonts w:hint="eastAsia"/>
          <w:rtl/>
        </w:rPr>
        <w:t>כל</w:t>
      </w:r>
      <w:r w:rsidRPr="00D550D9">
        <w:rPr>
          <w:rtl/>
        </w:rPr>
        <w:t xml:space="preserve"> </w:t>
      </w:r>
      <w:r w:rsidRPr="00D550D9">
        <w:rPr>
          <w:rFonts w:hint="eastAsia"/>
          <w:rtl/>
        </w:rPr>
        <w:t>המסמכים</w:t>
      </w:r>
      <w:r w:rsidRPr="00D550D9">
        <w:rPr>
          <w:rtl/>
        </w:rPr>
        <w:t xml:space="preserve"> </w:t>
      </w:r>
      <w:r w:rsidRPr="00D550D9">
        <w:rPr>
          <w:rFonts w:hint="eastAsia"/>
          <w:rtl/>
        </w:rPr>
        <w:t>הנדרשים</w:t>
      </w:r>
      <w:r w:rsidRPr="00D550D9">
        <w:rPr>
          <w:rtl/>
        </w:rPr>
        <w:t xml:space="preserve">, </w:t>
      </w:r>
      <w:r w:rsidRPr="00D550D9">
        <w:rPr>
          <w:rFonts w:hint="eastAsia"/>
          <w:rtl/>
        </w:rPr>
        <w:t>בסדר</w:t>
      </w:r>
      <w:r w:rsidRPr="00D550D9">
        <w:rPr>
          <w:rtl/>
        </w:rPr>
        <w:t xml:space="preserve"> </w:t>
      </w:r>
      <w:r w:rsidRPr="00D550D9">
        <w:rPr>
          <w:rFonts w:hint="eastAsia"/>
          <w:rtl/>
        </w:rPr>
        <w:t>המפורט</w:t>
      </w:r>
      <w:r w:rsidRPr="00D550D9">
        <w:rPr>
          <w:rtl/>
        </w:rPr>
        <w:t xml:space="preserve"> </w:t>
      </w:r>
      <w:r w:rsidRPr="00D550D9">
        <w:rPr>
          <w:rFonts w:hint="eastAsia"/>
          <w:rtl/>
        </w:rPr>
        <w:t>בחוברת</w:t>
      </w:r>
      <w:r w:rsidRPr="00D550D9">
        <w:rPr>
          <w:rtl/>
        </w:rPr>
        <w:t xml:space="preserve"> </w:t>
      </w:r>
      <w:r w:rsidRPr="00D550D9">
        <w:rPr>
          <w:rFonts w:hint="eastAsia"/>
          <w:rtl/>
        </w:rPr>
        <w:t>ההצעה</w:t>
      </w:r>
      <w:r w:rsidRPr="00D550D9">
        <w:rPr>
          <w:rtl/>
        </w:rPr>
        <w:t xml:space="preserve"> </w:t>
      </w:r>
      <w:r w:rsidRPr="00D550D9">
        <w:rPr>
          <w:rFonts w:hint="eastAsia"/>
          <w:rtl/>
        </w:rPr>
        <w:t>ונספחיה</w:t>
      </w:r>
      <w:r w:rsidRPr="00D550D9">
        <w:rPr>
          <w:rtl/>
        </w:rPr>
        <w:t xml:space="preserve"> </w:t>
      </w:r>
      <w:r w:rsidRPr="00D550D9">
        <w:rPr>
          <w:rFonts w:hint="eastAsia"/>
          <w:rtl/>
        </w:rPr>
        <w:t>וכן</w:t>
      </w:r>
      <w:r w:rsidRPr="00D550D9">
        <w:rPr>
          <w:rtl/>
        </w:rPr>
        <w:t xml:space="preserve"> </w:t>
      </w:r>
      <w:r w:rsidRPr="00D550D9">
        <w:rPr>
          <w:rFonts w:hint="eastAsia"/>
          <w:rtl/>
        </w:rPr>
        <w:t>למספרם</w:t>
      </w:r>
      <w:r w:rsidRPr="00D550D9">
        <w:rPr>
          <w:rtl/>
        </w:rPr>
        <w:t>.</w:t>
      </w:r>
    </w:p>
    <w:p w14:paraId="2710AA88"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lastRenderedPageBreak/>
        <w:t>על</w:t>
      </w:r>
      <w:r w:rsidRPr="00D550D9">
        <w:rPr>
          <w:rtl/>
        </w:rPr>
        <w:t xml:space="preserve"> </w:t>
      </w:r>
      <w:r w:rsidRPr="00D550D9">
        <w:rPr>
          <w:rFonts w:hint="eastAsia"/>
          <w:rtl/>
        </w:rPr>
        <w:t>עמודי</w:t>
      </w:r>
      <w:r w:rsidRPr="00D550D9">
        <w:rPr>
          <w:rtl/>
        </w:rPr>
        <w:t xml:space="preserve"> </w:t>
      </w:r>
      <w:r w:rsidRPr="00D550D9">
        <w:rPr>
          <w:rFonts w:hint="eastAsia"/>
          <w:rtl/>
        </w:rPr>
        <w:t>ומסמכי</w:t>
      </w:r>
      <w:r w:rsidRPr="00D550D9">
        <w:rPr>
          <w:rtl/>
        </w:rPr>
        <w:t xml:space="preserve"> </w:t>
      </w:r>
      <w:r w:rsidRPr="00D550D9">
        <w:rPr>
          <w:rFonts w:hint="eastAsia"/>
          <w:rtl/>
        </w:rPr>
        <w:t>ההצעה</w:t>
      </w:r>
      <w:r w:rsidRPr="00D550D9">
        <w:rPr>
          <w:rtl/>
        </w:rPr>
        <w:t xml:space="preserve"> </w:t>
      </w:r>
      <w:r w:rsidRPr="00D550D9">
        <w:rPr>
          <w:rFonts w:hint="eastAsia"/>
          <w:rtl/>
        </w:rPr>
        <w:t>להיות</w:t>
      </w:r>
      <w:r w:rsidRPr="00D550D9">
        <w:rPr>
          <w:rtl/>
        </w:rPr>
        <w:t xml:space="preserve"> </w:t>
      </w:r>
      <w:r w:rsidRPr="00D550D9">
        <w:rPr>
          <w:rFonts w:hint="eastAsia"/>
          <w:rtl/>
        </w:rPr>
        <w:t>ממוספרים</w:t>
      </w:r>
      <w:r w:rsidRPr="00D550D9">
        <w:rPr>
          <w:rtl/>
        </w:rPr>
        <w:t>.</w:t>
      </w:r>
    </w:p>
    <w:p w14:paraId="456ADAEE" w14:textId="77777777" w:rsidR="009B4604" w:rsidRPr="00D550D9" w:rsidRDefault="009B4604" w:rsidP="00642BF8">
      <w:pPr>
        <w:keepLines/>
        <w:widowControl w:val="0"/>
        <w:numPr>
          <w:ilvl w:val="1"/>
          <w:numId w:val="4"/>
        </w:numPr>
        <w:adjustRightInd w:val="0"/>
        <w:spacing w:line="360" w:lineRule="auto"/>
        <w:ind w:hanging="492"/>
        <w:jc w:val="both"/>
        <w:textAlignment w:val="baseline"/>
      </w:pPr>
      <w:r w:rsidRPr="00D550D9">
        <w:rPr>
          <w:rFonts w:hint="eastAsia"/>
          <w:rtl/>
        </w:rPr>
        <w:t>ההצעות</w:t>
      </w:r>
      <w:r w:rsidRPr="00D550D9">
        <w:rPr>
          <w:rtl/>
        </w:rPr>
        <w:t xml:space="preserve"> תוגשנה בשפה העברית. נספחים, אישורים, תעודות וכד' שאינם בעברית או אנגלית - יתורגמו לעברית. </w:t>
      </w:r>
    </w:p>
    <w:p w14:paraId="2F5DA6CB" w14:textId="77777777" w:rsidR="009B4604" w:rsidRPr="00D550D9" w:rsidRDefault="009B4604" w:rsidP="00642BF8">
      <w:pPr>
        <w:keepLines/>
        <w:widowControl w:val="0"/>
        <w:numPr>
          <w:ilvl w:val="1"/>
          <w:numId w:val="4"/>
        </w:numPr>
        <w:adjustRightInd w:val="0"/>
        <w:spacing w:line="360" w:lineRule="auto"/>
        <w:ind w:hanging="492"/>
        <w:jc w:val="both"/>
        <w:textAlignment w:val="baseline"/>
        <w:rPr>
          <w:b/>
          <w:bCs/>
        </w:rPr>
      </w:pPr>
      <w:bookmarkStart w:id="14"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14"/>
    </w:p>
    <w:p w14:paraId="36D4746A" w14:textId="77777777" w:rsidR="009B4604" w:rsidRPr="00D550D9" w:rsidRDefault="009B4604" w:rsidP="00642BF8">
      <w:pPr>
        <w:keepLines/>
        <w:widowControl w:val="0"/>
        <w:numPr>
          <w:ilvl w:val="2"/>
          <w:numId w:val="4"/>
        </w:numPr>
        <w:spacing w:line="360" w:lineRule="auto"/>
        <w:ind w:left="1380" w:hanging="630"/>
        <w:jc w:val="both"/>
        <w:rPr>
          <w:rtl/>
        </w:rPr>
      </w:pPr>
      <w:bookmarkStart w:id="15" w:name="_Toc372831165"/>
      <w:bookmarkStart w:id="16" w:name="_Toc372831394"/>
      <w:bookmarkStart w:id="17" w:name="_Toc372831663"/>
      <w:bookmarkStart w:id="18" w:name="_Toc372832281"/>
      <w:bookmarkStart w:id="19" w:name="_Toc372832547"/>
      <w:bookmarkStart w:id="20" w:name="_Toc372834779"/>
      <w:bookmarkStart w:id="21" w:name="_Toc372838070"/>
      <w:r w:rsidRPr="00D550D9">
        <w:rPr>
          <w:rFonts w:hint="eastAsia"/>
          <w:rtl/>
        </w:rPr>
        <w:t>כל</w:t>
      </w:r>
      <w:r w:rsidRPr="00D550D9">
        <w:rPr>
          <w:rtl/>
        </w:rPr>
        <w:t xml:space="preserve"> עמוד בעותק המקורי של ההצעה יוחתם </w:t>
      </w:r>
      <w:r w:rsidRPr="00D550D9">
        <w:rPr>
          <w:rFonts w:hint="eastAsia"/>
          <w:rtl/>
        </w:rPr>
        <w:t>בר</w:t>
      </w:r>
      <w:r w:rsidRPr="00D550D9">
        <w:rPr>
          <w:rtl/>
        </w:rPr>
        <w:t>"ת של המורשה לחתום מטעמו.</w:t>
      </w:r>
      <w:bookmarkEnd w:id="15"/>
      <w:bookmarkEnd w:id="16"/>
      <w:bookmarkEnd w:id="17"/>
      <w:bookmarkEnd w:id="18"/>
      <w:bookmarkEnd w:id="19"/>
      <w:bookmarkEnd w:id="20"/>
      <w:bookmarkEnd w:id="21"/>
    </w:p>
    <w:p w14:paraId="0F82E8F8" w14:textId="77777777" w:rsidR="009B4604" w:rsidRPr="00D550D9" w:rsidRDefault="009B4604" w:rsidP="00642BF8">
      <w:pPr>
        <w:keepLines/>
        <w:widowControl w:val="0"/>
        <w:numPr>
          <w:ilvl w:val="2"/>
          <w:numId w:val="4"/>
        </w:numPr>
        <w:spacing w:line="360" w:lineRule="auto"/>
        <w:ind w:left="1380" w:hanging="630"/>
        <w:jc w:val="both"/>
      </w:pPr>
      <w:bookmarkStart w:id="22" w:name="_Toc372831166"/>
      <w:bookmarkStart w:id="23" w:name="_Toc372831395"/>
      <w:bookmarkStart w:id="24" w:name="_Toc372831664"/>
      <w:bookmarkStart w:id="25" w:name="_Toc372832282"/>
      <w:bookmarkStart w:id="26" w:name="_Toc372832548"/>
      <w:bookmarkStart w:id="27" w:name="_Toc372834780"/>
      <w:bookmarkStart w:id="28"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22"/>
      <w:bookmarkEnd w:id="23"/>
      <w:bookmarkEnd w:id="24"/>
      <w:bookmarkEnd w:id="25"/>
      <w:bookmarkEnd w:id="26"/>
      <w:bookmarkEnd w:id="27"/>
      <w:bookmarkEnd w:id="28"/>
    </w:p>
    <w:p w14:paraId="2C301922"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rPr>
          <w:sz w:val="32"/>
          <w:szCs w:val="32"/>
        </w:rPr>
      </w:pPr>
      <w:r w:rsidRPr="00CA6E12">
        <w:rPr>
          <w:rFonts w:hint="cs"/>
          <w:b/>
          <w:bCs/>
          <w:sz w:val="32"/>
          <w:szCs w:val="32"/>
          <w:u w:val="single"/>
          <w:rtl/>
        </w:rPr>
        <w:t>הנחיות להגשת הצעות</w:t>
      </w:r>
    </w:p>
    <w:p w14:paraId="0EF913C6" w14:textId="77777777" w:rsidR="00395437" w:rsidRDefault="00395437" w:rsidP="00395437">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את חומר המכרז ניתן להוריד מאתר האינטרנט שכתובתו:</w:t>
      </w:r>
    </w:p>
    <w:p w14:paraId="047858FE" w14:textId="77777777" w:rsidR="00395437" w:rsidRPr="00CA6E12" w:rsidRDefault="00154F26" w:rsidP="00395437">
      <w:pPr>
        <w:widowControl w:val="0"/>
        <w:spacing w:before="240" w:line="276" w:lineRule="auto"/>
        <w:ind w:left="843"/>
        <w:jc w:val="both"/>
        <w:outlineLvl w:val="7"/>
      </w:pPr>
      <w:hyperlink r:id="rId9" w:history="1">
        <w:r w:rsidR="00395437">
          <w:rPr>
            <w:rStyle w:val="Hyperlink"/>
          </w:rPr>
          <w:t>https://www.gov.il/he/departments/ministry_of_interior</w:t>
        </w:r>
      </w:hyperlink>
      <w:r w:rsidR="00395437" w:rsidRPr="00CA6E12">
        <w:rPr>
          <w:rFonts w:hint="cs"/>
        </w:rPr>
        <w:t xml:space="preserve"> </w:t>
      </w:r>
      <w:r w:rsidR="00395437" w:rsidRPr="00CA6E12">
        <w:rPr>
          <w:rFonts w:hint="cs"/>
          <w:rtl/>
        </w:rPr>
        <w:t xml:space="preserve">, תחת הכותרת </w:t>
      </w:r>
      <w:r w:rsidR="00395437" w:rsidRPr="00F239A4">
        <w:rPr>
          <w:b/>
          <w:bCs/>
          <w:rtl/>
        </w:rPr>
        <w:t>"</w:t>
      </w:r>
      <w:r w:rsidR="00395437">
        <w:rPr>
          <w:rFonts w:hint="cs"/>
          <w:b/>
          <w:bCs/>
          <w:rtl/>
        </w:rPr>
        <w:t xml:space="preserve">פרסומים" </w:t>
      </w:r>
      <w:r w:rsidR="00395437">
        <w:rPr>
          <w:b/>
          <w:bCs/>
          <w:rtl/>
        </w:rPr>
        <w:t>–</w:t>
      </w:r>
      <w:r w:rsidR="00395437">
        <w:rPr>
          <w:rFonts w:hint="cs"/>
          <w:b/>
          <w:bCs/>
          <w:rtl/>
        </w:rPr>
        <w:t xml:space="preserve"> "מכרזים פומביים"</w:t>
      </w:r>
      <w:r w:rsidR="00395437" w:rsidRPr="00F239A4">
        <w:rPr>
          <w:b/>
          <w:bCs/>
          <w:rtl/>
        </w:rPr>
        <w:t>.</w:t>
      </w:r>
    </w:p>
    <w:p w14:paraId="73A42CA7" w14:textId="7A9B015F"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המועד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D255C3">
        <w:rPr>
          <w:rtl/>
        </w:rPr>
        <w:t>‏5.2</w:t>
      </w:r>
      <w:r w:rsidR="00B734D9" w:rsidRPr="00B734D9">
        <w:rPr>
          <w:rtl/>
        </w:rPr>
        <w:fldChar w:fldCharType="end"/>
      </w:r>
      <w:r w:rsidR="00B734D9" w:rsidRPr="00B734D9">
        <w:rPr>
          <w:rFonts w:hint="cs"/>
          <w:rtl/>
        </w:rPr>
        <w:t xml:space="preserve"> לעיל</w:t>
      </w:r>
      <w:r w:rsidRPr="00B734D9">
        <w:rPr>
          <w:rFonts w:hint="cs"/>
          <w:rtl/>
        </w:rPr>
        <w:t>.</w:t>
      </w:r>
    </w:p>
    <w:p w14:paraId="7C5205CA" w14:textId="77777777" w:rsidR="005C7E02" w:rsidRDefault="005C7E02"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E22737">
        <w:rPr>
          <w:rFonts w:hint="cs"/>
          <w:rtl/>
        </w:rPr>
        <w:t>פנים, רחוב קפלן 2</w:t>
      </w:r>
      <w:r w:rsidRPr="00CA6E12">
        <w:rPr>
          <w:rFonts w:hint="cs"/>
          <w:rtl/>
        </w:rPr>
        <w:t xml:space="preserve"> קריית הממשלה, ירושלים בקומת הכניסה</w:t>
      </w:r>
      <w:r>
        <w:rPr>
          <w:rFonts w:hint="cs"/>
          <w:rtl/>
        </w:rPr>
        <w:t>.</w:t>
      </w:r>
    </w:p>
    <w:p w14:paraId="71B511C9"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יש להחתים את המעטפה על ידי השומר בכניסה לבניין. הצעה שתמצא בתיבת המכרזים מבלי שהוחתמה על ידי השומר בכניסה תיפסל על הסף.</w:t>
      </w:r>
    </w:p>
    <w:p w14:paraId="4A785284"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יתכנו קשיים בנגישות למשרד הפנים ו/או במציאת מקום חניה. מוצע למציעים להיערך לכך בהתאם.</w:t>
      </w:r>
    </w:p>
    <w:p w14:paraId="05026D98" w14:textId="77777777"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49331950" w14:textId="77777777" w:rsidR="00376A1B" w:rsidRDefault="00CA56BD" w:rsidP="00FF0771">
      <w:pPr>
        <w:widowControl w:val="0"/>
        <w:numPr>
          <w:ilvl w:val="0"/>
          <w:numId w:val="4"/>
        </w:numPr>
        <w:spacing w:before="240" w:line="276" w:lineRule="auto"/>
        <w:ind w:left="357" w:hanging="357"/>
        <w:jc w:val="both"/>
        <w:outlineLvl w:val="7"/>
        <w:rPr>
          <w:sz w:val="40"/>
        </w:rPr>
      </w:pPr>
      <w:r w:rsidRPr="00D22BE8">
        <w:rPr>
          <w:b/>
          <w:bCs/>
          <w:szCs w:val="28"/>
          <w:u w:val="single"/>
          <w:rtl/>
        </w:rPr>
        <w:t>תנאים</w:t>
      </w:r>
      <w:r w:rsidRPr="00CA6E12">
        <w:rPr>
          <w:b/>
          <w:bCs/>
          <w:szCs w:val="28"/>
          <w:u w:val="single"/>
          <w:rtl/>
        </w:rPr>
        <w:t xml:space="preserve"> מוקדמים להשתתפות במכרז (תנאי סף)</w:t>
      </w:r>
      <w:r w:rsidR="00CA6E12">
        <w:rPr>
          <w:rFonts w:hint="cs"/>
          <w:sz w:val="40"/>
          <w:rtl/>
        </w:rPr>
        <w:t xml:space="preserve"> </w:t>
      </w:r>
    </w:p>
    <w:p w14:paraId="485EFBA3" w14:textId="19CE4A53" w:rsidR="00376A1B" w:rsidRDefault="00376A1B" w:rsidP="00264DBE">
      <w:pPr>
        <w:pStyle w:val="aff9"/>
        <w:widowControl w:val="0"/>
        <w:numPr>
          <w:ilvl w:val="0"/>
          <w:numId w:val="12"/>
        </w:numPr>
        <w:spacing w:before="240" w:line="276" w:lineRule="auto"/>
        <w:jc w:val="both"/>
        <w:outlineLvl w:val="7"/>
        <w:rPr>
          <w:rFonts w:ascii="David" w:hAnsi="David" w:cs="David"/>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7EE8736E" w14:textId="77777777" w:rsidR="00376A1B" w:rsidRPr="00DD6E47" w:rsidRDefault="00376A1B" w:rsidP="00264DBE">
      <w:pPr>
        <w:pStyle w:val="aff9"/>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14:paraId="36A12D49" w14:textId="77777777" w:rsidR="00376A1B" w:rsidRDefault="00376A1B" w:rsidP="00264DBE">
      <w:pPr>
        <w:pStyle w:val="aff9"/>
        <w:widowControl w:val="0"/>
        <w:numPr>
          <w:ilvl w:val="0"/>
          <w:numId w:val="12"/>
        </w:numPr>
        <w:spacing w:before="240" w:line="276" w:lineRule="auto"/>
        <w:jc w:val="both"/>
        <w:outlineLvl w:val="7"/>
        <w:rPr>
          <w:rFonts w:ascii="David" w:hAnsi="David" w:cs="David"/>
          <w:lang w:val="x-none" w:eastAsia="x-none"/>
        </w:rPr>
      </w:pPr>
      <w:r w:rsidRPr="00DD6E47">
        <w:rPr>
          <w:rFonts w:ascii="David" w:hAnsi="David" w:cs="David" w:hint="eastAsia"/>
          <w:rtl/>
          <w:lang w:val="x-none" w:eastAsia="x-none"/>
        </w:rPr>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14:paraId="605319C4" w14:textId="77777777" w:rsidR="00376A1B" w:rsidRDefault="00376A1B" w:rsidP="00DD6E47">
      <w:pPr>
        <w:widowControl w:val="0"/>
        <w:numPr>
          <w:ilvl w:val="1"/>
          <w:numId w:val="4"/>
        </w:numPr>
        <w:spacing w:before="240" w:line="276" w:lineRule="auto"/>
        <w:ind w:hanging="492"/>
        <w:jc w:val="both"/>
        <w:outlineLvl w:val="7"/>
        <w:rPr>
          <w:rFonts w:ascii="Arial" w:hAnsi="Arial"/>
          <w:b/>
          <w:bCs/>
          <w:u w:val="single"/>
          <w:lang w:eastAsia="he-IL"/>
        </w:rPr>
      </w:pPr>
      <w:bookmarkStart w:id="29" w:name="_Ref319423922"/>
      <w:r w:rsidRPr="00725CAE">
        <w:rPr>
          <w:rFonts w:ascii="Arial" w:hAnsi="Arial" w:hint="eastAsia"/>
          <w:b/>
          <w:bCs/>
          <w:u w:val="single"/>
          <w:rtl/>
          <w:lang w:eastAsia="he-IL"/>
        </w:rPr>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14:paraId="6F1062A5" w14:textId="77777777" w:rsidR="00025484" w:rsidRPr="00595B7C" w:rsidRDefault="00025484" w:rsidP="00025484">
      <w:pPr>
        <w:widowControl w:val="0"/>
        <w:numPr>
          <w:ilvl w:val="2"/>
          <w:numId w:val="4"/>
        </w:numPr>
        <w:spacing w:before="240" w:line="276" w:lineRule="auto"/>
        <w:ind w:left="1470" w:hanging="630"/>
        <w:jc w:val="both"/>
        <w:outlineLvl w:val="7"/>
        <w:rPr>
          <w:rtl/>
        </w:rPr>
      </w:pPr>
      <w:bookmarkStart w:id="30" w:name="_Ref500504676"/>
      <w:bookmarkStart w:id="31" w:name="_Ref397951209"/>
      <w:bookmarkStart w:id="32" w:name="_Ref488306078"/>
      <w:r w:rsidRPr="00595B7C">
        <w:rPr>
          <w:rFonts w:hint="cs"/>
          <w:rtl/>
        </w:rPr>
        <w:t xml:space="preserve">המציע הינו </w:t>
      </w:r>
      <w:r w:rsidRPr="00595B7C">
        <w:rPr>
          <w:rtl/>
        </w:rPr>
        <w:t>תאגיד (חברה, עמותה</w:t>
      </w:r>
      <w:r w:rsidRPr="00595B7C">
        <w:rPr>
          <w:rFonts w:hint="cs"/>
          <w:rtl/>
        </w:rPr>
        <w:t>, אגודה שיתופית</w:t>
      </w:r>
      <w:r w:rsidRPr="00595B7C">
        <w:rPr>
          <w:rtl/>
        </w:rPr>
        <w:t xml:space="preserve"> או שותפות)</w:t>
      </w:r>
      <w:r w:rsidRPr="00595B7C">
        <w:rPr>
          <w:rFonts w:hint="cs"/>
          <w:rtl/>
        </w:rPr>
        <w:t xml:space="preserve"> ו/או </w:t>
      </w:r>
      <w:r w:rsidR="0055115C">
        <w:rPr>
          <w:rFonts w:hint="cs"/>
          <w:rtl/>
        </w:rPr>
        <w:t xml:space="preserve">יחיד שהינו </w:t>
      </w:r>
      <w:r w:rsidRPr="00595B7C">
        <w:rPr>
          <w:rFonts w:hint="cs"/>
          <w:rtl/>
        </w:rPr>
        <w:t>עוסק מורשה.</w:t>
      </w:r>
      <w:bookmarkEnd w:id="30"/>
      <w:r w:rsidRPr="00595B7C">
        <w:rPr>
          <w:rFonts w:hint="cs"/>
          <w:rtl/>
        </w:rPr>
        <w:t xml:space="preserve"> </w:t>
      </w:r>
    </w:p>
    <w:p w14:paraId="62A54A1A" w14:textId="77777777" w:rsidR="00376A1B" w:rsidRPr="00DD6E47" w:rsidRDefault="00376A1B" w:rsidP="00DD6E47">
      <w:pPr>
        <w:widowControl w:val="0"/>
        <w:numPr>
          <w:ilvl w:val="2"/>
          <w:numId w:val="4"/>
        </w:numPr>
        <w:spacing w:before="240" w:line="276" w:lineRule="auto"/>
        <w:ind w:left="1470" w:hanging="630"/>
        <w:jc w:val="both"/>
        <w:outlineLvl w:val="7"/>
        <w:rPr>
          <w:rFonts w:ascii="Arial" w:hAnsi="Arial"/>
          <w:b/>
          <w:bCs/>
          <w:u w:val="single"/>
          <w:lang w:eastAsia="he-IL"/>
        </w:rPr>
      </w:pPr>
      <w:bookmarkStart w:id="33" w:name="_Ref500504687"/>
      <w:r w:rsidRPr="00376A1B">
        <w:rPr>
          <w:rFonts w:ascii="Arial" w:hAnsi="Arial" w:hint="eastAsia"/>
          <w:rtl/>
          <w:lang w:eastAsia="he-IL"/>
        </w:rPr>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29"/>
      <w:bookmarkEnd w:id="31"/>
      <w:bookmarkEnd w:id="32"/>
      <w:bookmarkEnd w:id="33"/>
    </w:p>
    <w:p w14:paraId="7A18B284" w14:textId="77777777" w:rsidR="00376A1B" w:rsidRPr="00C03305" w:rsidRDefault="00376A1B" w:rsidP="000F00C8">
      <w:pPr>
        <w:keepLines/>
        <w:widowControl w:val="0"/>
        <w:numPr>
          <w:ilvl w:val="3"/>
          <w:numId w:val="4"/>
        </w:numPr>
        <w:spacing w:line="360" w:lineRule="auto"/>
        <w:ind w:left="2280" w:hanging="810"/>
        <w:jc w:val="both"/>
      </w:pPr>
      <w:bookmarkStart w:id="34" w:name="_Ref398630374"/>
      <w:bookmarkStart w:id="35" w:name="_Ref319424636"/>
      <w:r w:rsidRPr="00C03305">
        <w:rPr>
          <w:rFonts w:hint="eastAsia"/>
          <w:rtl/>
        </w:rPr>
        <w:t>המציע</w:t>
      </w:r>
      <w:r w:rsidRPr="00C03305">
        <w:rPr>
          <w:rtl/>
        </w:rPr>
        <w:t xml:space="preserve"> מנהל ספרים כדין ועומד בתנאים הקבועים בחוק עסקאות גופים ציבוריים, </w:t>
      </w:r>
      <w:r w:rsidRPr="00C03305">
        <w:rPr>
          <w:rFonts w:hint="eastAsia"/>
          <w:rtl/>
        </w:rPr>
        <w:t>התשל</w:t>
      </w:r>
      <w:r w:rsidRPr="00C03305">
        <w:rPr>
          <w:rtl/>
        </w:rPr>
        <w:t>"ו – 1976.</w:t>
      </w:r>
      <w:bookmarkEnd w:id="34"/>
      <w:r w:rsidRPr="00C03305">
        <w:rPr>
          <w:rtl/>
        </w:rPr>
        <w:t xml:space="preserve"> </w:t>
      </w:r>
    </w:p>
    <w:p w14:paraId="20856173" w14:textId="39582ABC" w:rsidR="00376A1B" w:rsidRPr="00C03305" w:rsidRDefault="00376A1B" w:rsidP="000F00C8">
      <w:pPr>
        <w:keepLines/>
        <w:widowControl w:val="0"/>
        <w:numPr>
          <w:ilvl w:val="3"/>
          <w:numId w:val="4"/>
        </w:numPr>
        <w:spacing w:line="360" w:lineRule="auto"/>
        <w:ind w:left="2280" w:hanging="810"/>
        <w:jc w:val="both"/>
      </w:pPr>
      <w:bookmarkStart w:id="36" w:name="_Ref488306088"/>
      <w:bookmarkStart w:id="37" w:name="_Ref397951240"/>
      <w:bookmarkEnd w:id="35"/>
      <w:r w:rsidRPr="00C03305">
        <w:rPr>
          <w:rtl/>
        </w:rPr>
        <w:t xml:space="preserve">תצהיר המאומת על ידי עורך דין בדבר העדר הרשעות בעברות לפי </w:t>
      </w:r>
      <w:hyperlink r:id="rId10" w:history="1">
        <w:r w:rsidRPr="00C03305">
          <w:rPr>
            <w:rtl/>
          </w:rPr>
          <w:t>חוק עובדים זרים, תשנ"א-1991</w:t>
        </w:r>
      </w:hyperlink>
      <w:r w:rsidRPr="00C03305">
        <w:rPr>
          <w:rtl/>
        </w:rPr>
        <w:t xml:space="preserve"> ולפי חוק שכר מינימום, תשמ"ז-1987</w:t>
      </w:r>
      <w:bookmarkEnd w:id="36"/>
      <w:r w:rsidRPr="00C03305">
        <w:rPr>
          <w:rtl/>
        </w:rPr>
        <w:t xml:space="preserve"> </w:t>
      </w:r>
      <w:bookmarkEnd w:id="37"/>
    </w:p>
    <w:p w14:paraId="37F8370B" w14:textId="77777777" w:rsidR="00376A1B" w:rsidRPr="00DD6E47"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38" w:name="_Ref330476171"/>
      <w:bookmarkStart w:id="39" w:name="_Ref488306187"/>
      <w:r w:rsidRPr="00DD6E47">
        <w:rPr>
          <w:rFonts w:ascii="Arial" w:hAnsi="Arial" w:hint="eastAsia"/>
          <w:rtl/>
          <w:lang w:eastAsia="he-IL"/>
        </w:rPr>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/שותפות אינה חברה מפרת חוק או בהתראה לפני רישום כחברה מפרת חוק.</w:t>
      </w:r>
      <w:bookmarkEnd w:id="38"/>
      <w:bookmarkEnd w:id="39"/>
    </w:p>
    <w:p w14:paraId="486478A9"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40" w:name="_Ref392156602"/>
      <w:bookmarkStart w:id="41" w:name="_Ref476214508"/>
      <w:r w:rsidRPr="00DD6E47">
        <w:rPr>
          <w:rFonts w:ascii="Arial" w:hAnsi="Arial" w:hint="eastAsia"/>
          <w:rtl/>
          <w:lang w:eastAsia="he-IL"/>
        </w:rPr>
        <w:t>המציע</w:t>
      </w:r>
      <w:r w:rsidRPr="00DD6E47">
        <w:rPr>
          <w:rFonts w:ascii="Arial" w:hAnsi="Arial"/>
          <w:rtl/>
          <w:lang w:eastAsia="he-IL"/>
        </w:rPr>
        <w:t xml:space="preserve"> </w:t>
      </w:r>
      <w:r w:rsidR="001E3475">
        <w:rPr>
          <w:rFonts w:ascii="Arial" w:hAnsi="Arial" w:hint="cs"/>
          <w:rtl/>
          <w:lang w:eastAsia="he-IL"/>
        </w:rPr>
        <w:t>מתחייב ל</w:t>
      </w:r>
      <w:r w:rsidR="000E3F74">
        <w:rPr>
          <w:rFonts w:ascii="Arial" w:hAnsi="Arial" w:hint="cs"/>
          <w:rtl/>
          <w:lang w:eastAsia="he-IL"/>
        </w:rPr>
        <w:t>קיים את החקיקה בתחום העסקת עובדים</w:t>
      </w:r>
      <w:r w:rsidR="001E3475">
        <w:rPr>
          <w:rFonts w:ascii="Arial" w:hAnsi="Arial" w:hint="cs"/>
          <w:rtl/>
          <w:lang w:eastAsia="he-IL"/>
        </w:rPr>
        <w:t xml:space="preserve"> בתקופת ההסכם</w:t>
      </w:r>
      <w:r w:rsidRPr="00DD6E47">
        <w:rPr>
          <w:rFonts w:ascii="Arial" w:hAnsi="Arial"/>
          <w:rtl/>
          <w:lang w:eastAsia="he-IL"/>
        </w:rPr>
        <w:t>.</w:t>
      </w:r>
      <w:bookmarkEnd w:id="40"/>
    </w:p>
    <w:p w14:paraId="5175D92A"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42" w:name="_Ref392492895"/>
      <w:r w:rsidRPr="00DD6E47">
        <w:rPr>
          <w:rFonts w:ascii="Arial" w:hAnsi="Arial" w:hint="eastAsia"/>
          <w:rtl/>
          <w:lang w:eastAsia="he-IL"/>
        </w:rPr>
        <w:lastRenderedPageBreak/>
        <w:t>המציע</w:t>
      </w:r>
      <w:r w:rsidRPr="00DD6E47">
        <w:rPr>
          <w:rFonts w:ascii="Arial" w:hAnsi="Arial"/>
          <w:rtl/>
          <w:lang w:eastAsia="he-IL"/>
        </w:rPr>
        <w:t xml:space="preserve"> </w:t>
      </w:r>
      <w:r w:rsidRPr="00DD6E47">
        <w:rPr>
          <w:rFonts w:ascii="Arial" w:hAnsi="Arial" w:hint="eastAsia"/>
          <w:rtl/>
          <w:lang w:eastAsia="he-IL"/>
        </w:rPr>
        <w:t>מתחייב</w:t>
      </w:r>
      <w:r w:rsidRPr="00DD6E47">
        <w:rPr>
          <w:rFonts w:ascii="Arial" w:hAnsi="Arial"/>
          <w:rtl/>
          <w:lang w:eastAsia="he-IL"/>
        </w:rPr>
        <w:t xml:space="preserve"> </w:t>
      </w:r>
      <w:r w:rsidRPr="00DD6E47">
        <w:rPr>
          <w:rFonts w:ascii="Arial" w:hAnsi="Arial" w:hint="eastAsia"/>
          <w:rtl/>
          <w:lang w:eastAsia="he-IL"/>
        </w:rPr>
        <w:t>לא</w:t>
      </w:r>
      <w:r w:rsidRPr="00DD6E47">
        <w:rPr>
          <w:rFonts w:ascii="Arial" w:hAnsi="Arial"/>
          <w:rtl/>
          <w:lang w:eastAsia="he-IL"/>
        </w:rPr>
        <w:t xml:space="preserve"> </w:t>
      </w:r>
      <w:r w:rsidRPr="00DD6E47">
        <w:rPr>
          <w:rFonts w:ascii="Arial" w:hAnsi="Arial" w:hint="eastAsia"/>
          <w:rtl/>
          <w:lang w:eastAsia="he-IL"/>
        </w:rPr>
        <w:t>לתאם</w:t>
      </w:r>
      <w:r w:rsidRPr="00DD6E47">
        <w:rPr>
          <w:rFonts w:ascii="Arial" w:hAnsi="Arial"/>
          <w:rtl/>
          <w:lang w:eastAsia="he-IL"/>
        </w:rPr>
        <w:t xml:space="preserve"> </w:t>
      </w:r>
      <w:r w:rsidRPr="00DD6E47">
        <w:rPr>
          <w:rFonts w:ascii="Arial" w:hAnsi="Arial" w:hint="eastAsia"/>
          <w:rtl/>
          <w:lang w:eastAsia="he-IL"/>
        </w:rPr>
        <w:t>הצעות</w:t>
      </w:r>
      <w:r w:rsidRPr="00DD6E47">
        <w:rPr>
          <w:rFonts w:ascii="Arial" w:hAnsi="Arial"/>
          <w:rtl/>
          <w:lang w:eastAsia="he-IL"/>
        </w:rPr>
        <w:t xml:space="preserve"> </w:t>
      </w:r>
      <w:r w:rsidRPr="00DD6E47">
        <w:rPr>
          <w:rFonts w:ascii="Arial" w:hAnsi="Arial" w:hint="eastAsia"/>
          <w:rtl/>
          <w:lang w:eastAsia="he-IL"/>
        </w:rPr>
        <w:t>במכרז</w:t>
      </w:r>
      <w:r w:rsidRPr="00DD6E47">
        <w:rPr>
          <w:rFonts w:ascii="Arial" w:hAnsi="Arial"/>
          <w:rtl/>
          <w:lang w:eastAsia="he-IL"/>
        </w:rPr>
        <w:t>.</w:t>
      </w:r>
      <w:bookmarkEnd w:id="42"/>
    </w:p>
    <w:p w14:paraId="3118FE12" w14:textId="77777777" w:rsidR="00690C9A" w:rsidRPr="00DD6E47" w:rsidRDefault="00690C9A" w:rsidP="00DD6E47">
      <w:pPr>
        <w:widowControl w:val="0"/>
        <w:numPr>
          <w:ilvl w:val="2"/>
          <w:numId w:val="4"/>
        </w:numPr>
        <w:spacing w:before="240" w:line="276" w:lineRule="auto"/>
        <w:ind w:left="1470" w:hanging="630"/>
        <w:jc w:val="both"/>
        <w:outlineLvl w:val="7"/>
        <w:rPr>
          <w:rFonts w:ascii="Arial" w:hAnsi="Arial"/>
        </w:rPr>
      </w:pPr>
      <w:bookmarkStart w:id="43" w:name="_Ref488306215"/>
      <w:r>
        <w:rPr>
          <w:rFonts w:ascii="Arial" w:hAnsi="Arial" w:hint="cs"/>
          <w:rtl/>
          <w:lang w:eastAsia="he-IL"/>
        </w:rPr>
        <w:t>המציע יעשה שימוש בתוכנות מקוריות.</w:t>
      </w:r>
      <w:bookmarkEnd w:id="43"/>
    </w:p>
    <w:p w14:paraId="26D7BBE7" w14:textId="77777777" w:rsidR="00376A1B"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44" w:name="_Ref488306283"/>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עומד</w:t>
      </w:r>
      <w:r w:rsidRPr="00DD6E47">
        <w:rPr>
          <w:rFonts w:ascii="Arial" w:hAnsi="Arial"/>
          <w:rtl/>
          <w:lang w:eastAsia="he-IL"/>
        </w:rPr>
        <w:t xml:space="preserve"> </w:t>
      </w:r>
      <w:r w:rsidRPr="00DD6E47">
        <w:rPr>
          <w:rFonts w:ascii="Arial" w:hAnsi="Arial" w:hint="eastAsia"/>
          <w:rtl/>
          <w:lang w:eastAsia="he-IL"/>
        </w:rPr>
        <w:t>בהוראות</w:t>
      </w:r>
      <w:r w:rsidRPr="00DD6E47">
        <w:rPr>
          <w:rFonts w:ascii="Arial" w:hAnsi="Arial"/>
          <w:rtl/>
          <w:lang w:eastAsia="he-IL"/>
        </w:rPr>
        <w:t xml:space="preserve"> </w:t>
      </w:r>
      <w:r w:rsidRPr="00DD6E47">
        <w:rPr>
          <w:rFonts w:ascii="Arial" w:hAnsi="Arial" w:hint="eastAsia"/>
          <w:rtl/>
          <w:lang w:eastAsia="he-IL"/>
        </w:rPr>
        <w:t>סעיף</w:t>
      </w:r>
      <w:r w:rsidRPr="00DD6E47">
        <w:rPr>
          <w:rFonts w:ascii="Arial" w:hAnsi="Arial"/>
          <w:rtl/>
          <w:lang w:eastAsia="he-IL"/>
        </w:rPr>
        <w:t xml:space="preserve"> 9 </w:t>
      </w:r>
      <w:r w:rsidRPr="00DD6E47">
        <w:rPr>
          <w:rFonts w:ascii="Arial" w:hAnsi="Arial" w:hint="eastAsia"/>
          <w:rtl/>
          <w:lang w:eastAsia="he-IL"/>
        </w:rPr>
        <w:t>לחוק</w:t>
      </w:r>
      <w:r w:rsidRPr="00DD6E47">
        <w:rPr>
          <w:rFonts w:ascii="Arial" w:hAnsi="Arial"/>
          <w:rtl/>
          <w:lang w:eastAsia="he-IL"/>
        </w:rPr>
        <w:t xml:space="preserve"> </w:t>
      </w:r>
      <w:r w:rsidRPr="00DD6E47">
        <w:rPr>
          <w:rFonts w:ascii="Arial" w:hAnsi="Arial" w:hint="eastAsia"/>
          <w:rtl/>
          <w:lang w:eastAsia="he-IL"/>
        </w:rPr>
        <w:t>שוויון</w:t>
      </w:r>
      <w:r w:rsidRPr="00DD6E47">
        <w:rPr>
          <w:rFonts w:ascii="Arial" w:hAnsi="Arial"/>
          <w:rtl/>
          <w:lang w:eastAsia="he-IL"/>
        </w:rPr>
        <w:t xml:space="preserve"> </w:t>
      </w:r>
      <w:r w:rsidRPr="00DD6E47">
        <w:rPr>
          <w:rFonts w:ascii="Arial" w:hAnsi="Arial" w:hint="eastAsia"/>
          <w:rtl/>
          <w:lang w:eastAsia="he-IL"/>
        </w:rPr>
        <w:t>זכויות</w:t>
      </w:r>
      <w:r w:rsidRPr="00DD6E47">
        <w:rPr>
          <w:rFonts w:ascii="Arial" w:hAnsi="Arial"/>
          <w:rtl/>
          <w:lang w:eastAsia="he-IL"/>
        </w:rPr>
        <w:t xml:space="preserve"> </w:t>
      </w:r>
      <w:r w:rsidRPr="00DD6E47">
        <w:rPr>
          <w:rFonts w:ascii="Arial" w:hAnsi="Arial" w:hint="eastAsia"/>
          <w:rtl/>
          <w:lang w:eastAsia="he-IL"/>
        </w:rPr>
        <w:t>לאנשים</w:t>
      </w:r>
      <w:r w:rsidRPr="00DD6E47">
        <w:rPr>
          <w:rFonts w:ascii="Arial" w:hAnsi="Arial"/>
          <w:rtl/>
          <w:lang w:eastAsia="he-IL"/>
        </w:rPr>
        <w:t xml:space="preserve"> </w:t>
      </w:r>
      <w:r w:rsidRPr="00DD6E47">
        <w:rPr>
          <w:rFonts w:ascii="Arial" w:hAnsi="Arial" w:hint="eastAsia"/>
          <w:rtl/>
          <w:lang w:eastAsia="he-IL"/>
        </w:rPr>
        <w:t>עם</w:t>
      </w:r>
      <w:r w:rsidRPr="00DD6E47">
        <w:rPr>
          <w:rFonts w:ascii="Arial" w:hAnsi="Arial"/>
          <w:rtl/>
          <w:lang w:eastAsia="he-IL"/>
        </w:rPr>
        <w:t xml:space="preserve"> </w:t>
      </w:r>
      <w:r w:rsidRPr="00DD6E47">
        <w:rPr>
          <w:rFonts w:ascii="Arial" w:hAnsi="Arial" w:hint="eastAsia"/>
          <w:rtl/>
          <w:lang w:eastAsia="he-IL"/>
        </w:rPr>
        <w:t>מוגבלות</w:t>
      </w:r>
      <w:r w:rsidRPr="00DD6E47">
        <w:rPr>
          <w:rFonts w:ascii="Arial" w:hAnsi="Arial"/>
          <w:rtl/>
          <w:lang w:eastAsia="he-IL"/>
        </w:rPr>
        <w:t>.</w:t>
      </w:r>
      <w:bookmarkEnd w:id="41"/>
      <w:bookmarkEnd w:id="44"/>
    </w:p>
    <w:p w14:paraId="4C7540D6" w14:textId="3CA6D1D8" w:rsidR="00313380" w:rsidRDefault="00313380" w:rsidP="00313380">
      <w:pPr>
        <w:widowControl w:val="0"/>
        <w:numPr>
          <w:ilvl w:val="2"/>
          <w:numId w:val="4"/>
        </w:numPr>
        <w:spacing w:before="240" w:line="276" w:lineRule="auto"/>
        <w:ind w:left="1470" w:hanging="720"/>
        <w:jc w:val="both"/>
        <w:outlineLvl w:val="7"/>
        <w:rPr>
          <w:rFonts w:ascii="Arial" w:hAnsi="Arial"/>
          <w:lang w:eastAsia="he-IL"/>
        </w:rPr>
      </w:pPr>
      <w:bookmarkStart w:id="45" w:name="_Ref499663835"/>
      <w:r>
        <w:rPr>
          <w:rFonts w:ascii="Arial" w:hAnsi="Arial" w:hint="cs"/>
          <w:rtl/>
          <w:lang w:eastAsia="he-IL"/>
        </w:rPr>
        <w:t>אין חשש לקיומו של המציע כעסק חי</w:t>
      </w:r>
      <w:r w:rsidR="002A6F8D">
        <w:rPr>
          <w:rFonts w:ascii="Arial" w:hAnsi="Arial" w:hint="cs"/>
          <w:rtl/>
          <w:lang w:eastAsia="he-IL"/>
        </w:rPr>
        <w:t xml:space="preserve"> </w:t>
      </w:r>
      <w:r w:rsidR="002A6F8D">
        <w:rPr>
          <w:rFonts w:ascii="Arial" w:hAnsi="Arial"/>
          <w:rtl/>
          <w:lang w:eastAsia="he-IL"/>
        </w:rPr>
        <w:t>–</w:t>
      </w:r>
      <w:r w:rsidR="002A6F8D">
        <w:rPr>
          <w:rFonts w:ascii="Arial" w:hAnsi="Arial" w:hint="cs"/>
          <w:rtl/>
          <w:lang w:eastAsia="he-IL"/>
        </w:rPr>
        <w:t xml:space="preserve"> במידה והמציע תאגיד</w:t>
      </w:r>
      <w:r>
        <w:rPr>
          <w:rFonts w:ascii="Arial" w:hAnsi="Arial" w:hint="cs"/>
          <w:rtl/>
          <w:lang w:eastAsia="he-IL"/>
        </w:rPr>
        <w:t>.</w:t>
      </w:r>
      <w:bookmarkEnd w:id="45"/>
    </w:p>
    <w:p w14:paraId="494522AA" w14:textId="77777777" w:rsidR="00214E81" w:rsidRDefault="00A41174" w:rsidP="00074FAC">
      <w:pPr>
        <w:widowControl w:val="0"/>
        <w:numPr>
          <w:ilvl w:val="1"/>
          <w:numId w:val="4"/>
        </w:numPr>
        <w:spacing w:before="240" w:line="276" w:lineRule="auto"/>
        <w:ind w:hanging="492"/>
        <w:jc w:val="both"/>
        <w:outlineLvl w:val="7"/>
        <w:rPr>
          <w:rFonts w:ascii="Arial" w:hAnsi="Arial"/>
          <w:b/>
          <w:bCs/>
          <w:u w:val="single"/>
        </w:rPr>
      </w:pPr>
      <w:bookmarkStart w:id="46" w:name="_Ref500504953"/>
      <w:r w:rsidRPr="00DD6E47">
        <w:rPr>
          <w:rFonts w:ascii="Arial" w:hAnsi="Arial" w:hint="eastAsia"/>
          <w:b/>
          <w:bCs/>
          <w:u w:val="single"/>
          <w:rtl/>
          <w:lang w:eastAsia="he-IL"/>
        </w:rPr>
        <w:t>תנאי</w:t>
      </w:r>
      <w:r w:rsidRPr="00DD6E47">
        <w:rPr>
          <w:rFonts w:ascii="Arial" w:hAnsi="Arial"/>
          <w:b/>
          <w:bCs/>
          <w:u w:val="single"/>
          <w:rtl/>
          <w:lang w:eastAsia="he-IL"/>
        </w:rPr>
        <w:t xml:space="preserve"> סף מקצועיים –</w:t>
      </w:r>
      <w:bookmarkStart w:id="47" w:name="_Ref498459907"/>
      <w:bookmarkStart w:id="48" w:name="_Ref441758842"/>
      <w:bookmarkStart w:id="49" w:name="_Ref488306294"/>
      <w:bookmarkStart w:id="50" w:name="_Ref401589500"/>
      <w:bookmarkEnd w:id="46"/>
      <w:r w:rsidR="00214E81">
        <w:rPr>
          <w:rFonts w:ascii="Arial" w:hAnsi="Arial" w:hint="cs"/>
          <w:b/>
          <w:bCs/>
          <w:u w:val="single"/>
          <w:rtl/>
          <w:lang w:eastAsia="he-IL"/>
        </w:rPr>
        <w:t xml:space="preserve"> </w:t>
      </w:r>
    </w:p>
    <w:p w14:paraId="18C08CE0" w14:textId="77777777" w:rsidR="001033E3" w:rsidRDefault="00B76F1E" w:rsidP="006429EE">
      <w:pPr>
        <w:widowControl w:val="0"/>
        <w:numPr>
          <w:ilvl w:val="2"/>
          <w:numId w:val="4"/>
        </w:numPr>
        <w:spacing w:before="240" w:line="276" w:lineRule="auto"/>
        <w:ind w:left="1470" w:hanging="630"/>
        <w:jc w:val="both"/>
        <w:outlineLvl w:val="7"/>
        <w:rPr>
          <w:rFonts w:ascii="Arial" w:hAnsi="Arial"/>
          <w:b/>
          <w:bCs/>
          <w:u w:val="single"/>
        </w:rPr>
      </w:pPr>
      <w:bookmarkStart w:id="51" w:name="_Hlk503198922"/>
      <w:bookmarkStart w:id="52" w:name="_Hlk508012026"/>
      <w:bookmarkEnd w:id="47"/>
      <w:bookmarkEnd w:id="48"/>
      <w:bookmarkEnd w:id="49"/>
      <w:bookmarkEnd w:id="50"/>
      <w:r>
        <w:rPr>
          <w:rFonts w:ascii="Arial" w:hAnsi="Arial" w:hint="cs"/>
          <w:b/>
          <w:bCs/>
          <w:u w:val="single"/>
          <w:rtl/>
        </w:rPr>
        <w:t>המציע</w:t>
      </w:r>
      <w:r w:rsidR="006429EE">
        <w:rPr>
          <w:rFonts w:ascii="Arial" w:hAnsi="Arial" w:hint="cs"/>
          <w:b/>
          <w:bCs/>
          <w:u w:val="single"/>
          <w:rtl/>
        </w:rPr>
        <w:t>:</w:t>
      </w:r>
    </w:p>
    <w:p w14:paraId="2DE93588" w14:textId="77777777" w:rsidR="00B7372E" w:rsidRPr="00B76F1E" w:rsidRDefault="00B7372E" w:rsidP="002F2DE0">
      <w:pPr>
        <w:pStyle w:val="aff9"/>
        <w:widowControl w:val="0"/>
        <w:numPr>
          <w:ilvl w:val="0"/>
          <w:numId w:val="46"/>
        </w:numPr>
        <w:spacing w:before="240" w:line="276" w:lineRule="auto"/>
        <w:ind w:left="1740" w:hanging="270"/>
        <w:jc w:val="both"/>
        <w:outlineLvl w:val="7"/>
        <w:rPr>
          <w:rFonts w:ascii="David" w:hAnsi="David" w:cs="David"/>
        </w:rPr>
      </w:pPr>
      <w:bookmarkStart w:id="53" w:name="_Ref512423515"/>
      <w:bookmarkEnd w:id="51"/>
      <w:r w:rsidRPr="00B76F1E">
        <w:rPr>
          <w:rFonts w:ascii="David" w:hAnsi="David" w:cs="David" w:hint="cs"/>
          <w:rtl/>
        </w:rPr>
        <w:t xml:space="preserve">על </w:t>
      </w:r>
      <w:r w:rsidR="00B76F1E" w:rsidRPr="00B76F1E">
        <w:rPr>
          <w:rFonts w:ascii="David" w:hAnsi="David" w:cs="David" w:hint="cs"/>
          <w:rtl/>
        </w:rPr>
        <w:t>המציע בעצמו</w:t>
      </w:r>
      <w:r w:rsidRPr="00B76F1E">
        <w:rPr>
          <w:rFonts w:ascii="David" w:hAnsi="David" w:cs="David" w:hint="cs"/>
          <w:rtl/>
        </w:rPr>
        <w:t xml:space="preserve"> לעמוד בתנאים הבאים, במצטבר:</w:t>
      </w:r>
      <w:bookmarkEnd w:id="53"/>
    </w:p>
    <w:p w14:paraId="66B7792C" w14:textId="77777777" w:rsidR="00B76F1E" w:rsidRPr="00B76F1E" w:rsidRDefault="00B76F1E" w:rsidP="00B76F1E">
      <w:pPr>
        <w:widowControl w:val="0"/>
        <w:numPr>
          <w:ilvl w:val="3"/>
          <w:numId w:val="4"/>
        </w:numPr>
        <w:spacing w:before="240" w:line="276" w:lineRule="auto"/>
        <w:ind w:left="2370" w:hanging="810"/>
        <w:jc w:val="both"/>
        <w:outlineLvl w:val="7"/>
      </w:pPr>
      <w:bookmarkStart w:id="54" w:name="_Ref6397532"/>
      <w:bookmarkStart w:id="55" w:name="_Ref536023255"/>
      <w:bookmarkStart w:id="56" w:name="_Ref521581184"/>
      <w:bookmarkStart w:id="57" w:name="_Hlk536025489"/>
      <w:r>
        <w:rPr>
          <w:rFonts w:ascii="Arial" w:hAnsi="Arial"/>
          <w:rtl/>
          <w:lang w:eastAsia="he-IL"/>
        </w:rPr>
        <w:t xml:space="preserve">בעל וותק של 5 שנים </w:t>
      </w:r>
      <w:r>
        <w:rPr>
          <w:rFonts w:ascii="Arial" w:hAnsi="Arial" w:hint="cs"/>
          <w:rtl/>
          <w:lang w:eastAsia="he-IL"/>
        </w:rPr>
        <w:t xml:space="preserve">לפחות </w:t>
      </w:r>
      <w:r>
        <w:rPr>
          <w:rFonts w:ascii="Arial" w:hAnsi="Arial"/>
          <w:rtl/>
          <w:lang w:eastAsia="he-IL"/>
        </w:rPr>
        <w:t>באחד מהתחומים הבאים</w:t>
      </w:r>
      <w:r>
        <w:rPr>
          <w:rFonts w:ascii="Arial" w:hAnsi="Arial" w:hint="cs"/>
          <w:rtl/>
          <w:lang w:eastAsia="he-IL"/>
        </w:rPr>
        <w:t>:</w:t>
      </w:r>
      <w:bookmarkEnd w:id="54"/>
    </w:p>
    <w:p w14:paraId="27B073DD" w14:textId="5BE68FD7" w:rsidR="004C5852" w:rsidRPr="004C5852" w:rsidRDefault="00B76F1E" w:rsidP="004C5852">
      <w:pPr>
        <w:widowControl w:val="0"/>
        <w:numPr>
          <w:ilvl w:val="4"/>
          <w:numId w:val="4"/>
        </w:numPr>
        <w:spacing w:before="240" w:line="276" w:lineRule="auto"/>
        <w:ind w:left="3360" w:hanging="990"/>
        <w:jc w:val="both"/>
        <w:outlineLvl w:val="7"/>
      </w:pPr>
      <w:r>
        <w:rPr>
          <w:rFonts w:ascii="Arial" w:hAnsi="Arial"/>
          <w:rtl/>
          <w:lang w:eastAsia="he-IL"/>
        </w:rPr>
        <w:t>פיתוח תורה מקצועית</w:t>
      </w:r>
      <w:r w:rsidR="004C5852">
        <w:rPr>
          <w:rFonts w:ascii="Arial" w:hAnsi="Arial" w:hint="cs"/>
          <w:rtl/>
          <w:lang w:eastAsia="he-IL"/>
        </w:rPr>
        <w:t xml:space="preserve"> לארגונים</w:t>
      </w:r>
      <w:r w:rsidR="000E31B8">
        <w:rPr>
          <w:rFonts w:ascii="Arial" w:hAnsi="Arial" w:hint="cs"/>
          <w:rtl/>
          <w:lang w:eastAsia="he-IL"/>
        </w:rPr>
        <w:t xml:space="preserve"> פרטיים</w:t>
      </w:r>
      <w:r w:rsidR="004C5852">
        <w:rPr>
          <w:rFonts w:ascii="Arial" w:hAnsi="Arial" w:hint="cs"/>
          <w:rtl/>
          <w:lang w:eastAsia="he-IL"/>
        </w:rPr>
        <w:t xml:space="preserve"> ו/או לגופים ציבוריים כהגדרתם בסעיף </w:t>
      </w:r>
      <w:r w:rsidR="004C5852">
        <w:rPr>
          <w:rFonts w:ascii="Arial" w:hAnsi="Arial"/>
          <w:rtl/>
          <w:lang w:eastAsia="he-IL"/>
        </w:rPr>
        <w:fldChar w:fldCharType="begin"/>
      </w:r>
      <w:r w:rsidR="004C5852">
        <w:rPr>
          <w:rFonts w:ascii="Arial" w:hAnsi="Arial"/>
          <w:rtl/>
          <w:lang w:eastAsia="he-IL"/>
        </w:rPr>
        <w:instrText xml:space="preserve"> </w:instrText>
      </w:r>
      <w:r w:rsidR="004C5852">
        <w:rPr>
          <w:rFonts w:ascii="Arial" w:hAnsi="Arial" w:hint="cs"/>
          <w:lang w:eastAsia="he-IL"/>
        </w:rPr>
        <w:instrText>REF</w:instrText>
      </w:r>
      <w:r w:rsidR="004C5852">
        <w:rPr>
          <w:rFonts w:ascii="Arial" w:hAnsi="Arial" w:hint="cs"/>
          <w:rtl/>
          <w:lang w:eastAsia="he-IL"/>
        </w:rPr>
        <w:instrText xml:space="preserve"> _</w:instrText>
      </w:r>
      <w:r w:rsidR="004C5852">
        <w:rPr>
          <w:rFonts w:ascii="Arial" w:hAnsi="Arial" w:hint="cs"/>
          <w:lang w:eastAsia="he-IL"/>
        </w:rPr>
        <w:instrText>Ref505846529 \r \h</w:instrText>
      </w:r>
      <w:r w:rsidR="004C5852">
        <w:rPr>
          <w:rFonts w:ascii="Arial" w:hAnsi="Arial"/>
          <w:rtl/>
          <w:lang w:eastAsia="he-IL"/>
        </w:rPr>
        <w:instrText xml:space="preserve"> </w:instrText>
      </w:r>
      <w:r w:rsidR="004C5852">
        <w:rPr>
          <w:rFonts w:ascii="Arial" w:hAnsi="Arial"/>
          <w:rtl/>
          <w:lang w:eastAsia="he-IL"/>
        </w:rPr>
      </w:r>
      <w:r w:rsidR="004C5852">
        <w:rPr>
          <w:rFonts w:ascii="Arial" w:hAnsi="Arial"/>
          <w:rtl/>
          <w:lang w:eastAsia="he-IL"/>
        </w:rPr>
        <w:fldChar w:fldCharType="separate"/>
      </w:r>
      <w:r w:rsidR="00D255C3">
        <w:rPr>
          <w:rFonts w:ascii="Arial" w:hAnsi="Arial"/>
          <w:rtl/>
          <w:lang w:eastAsia="he-IL"/>
        </w:rPr>
        <w:t>‏2.6</w:t>
      </w:r>
      <w:r w:rsidR="004C5852">
        <w:rPr>
          <w:rFonts w:ascii="Arial" w:hAnsi="Arial"/>
          <w:rtl/>
          <w:lang w:eastAsia="he-IL"/>
        </w:rPr>
        <w:fldChar w:fldCharType="end"/>
      </w:r>
      <w:r w:rsidR="004C5852">
        <w:rPr>
          <w:rFonts w:ascii="Arial" w:hAnsi="Arial" w:hint="cs"/>
          <w:rtl/>
          <w:lang w:eastAsia="he-IL"/>
        </w:rPr>
        <w:t xml:space="preserve"> לעיל.</w:t>
      </w:r>
      <w:r>
        <w:rPr>
          <w:rFonts w:ascii="Arial" w:hAnsi="Arial"/>
          <w:rtl/>
          <w:lang w:eastAsia="he-IL"/>
        </w:rPr>
        <w:t xml:space="preserve"> </w:t>
      </w:r>
    </w:p>
    <w:p w14:paraId="3759A7D3" w14:textId="3CAF5E14" w:rsidR="004C5852" w:rsidRPr="004C5852" w:rsidRDefault="00B76F1E" w:rsidP="004C5852">
      <w:pPr>
        <w:widowControl w:val="0"/>
        <w:numPr>
          <w:ilvl w:val="4"/>
          <w:numId w:val="4"/>
        </w:numPr>
        <w:spacing w:before="240" w:line="276" w:lineRule="auto"/>
        <w:ind w:left="3360" w:hanging="990"/>
        <w:jc w:val="both"/>
        <w:outlineLvl w:val="7"/>
      </w:pPr>
      <w:r>
        <w:rPr>
          <w:rFonts w:ascii="Arial" w:hAnsi="Arial"/>
          <w:rtl/>
          <w:lang w:eastAsia="he-IL"/>
        </w:rPr>
        <w:t xml:space="preserve">פיתוח כלי מדיניות </w:t>
      </w:r>
      <w:r w:rsidR="004C5852">
        <w:rPr>
          <w:rFonts w:ascii="Arial" w:hAnsi="Arial" w:hint="cs"/>
          <w:rtl/>
          <w:lang w:eastAsia="he-IL"/>
        </w:rPr>
        <w:t xml:space="preserve">לארגונים </w:t>
      </w:r>
      <w:r w:rsidR="000E31B8">
        <w:rPr>
          <w:rFonts w:ascii="Arial" w:hAnsi="Arial" w:hint="cs"/>
          <w:rtl/>
          <w:lang w:eastAsia="he-IL"/>
        </w:rPr>
        <w:t xml:space="preserve">פרטיים </w:t>
      </w:r>
      <w:r w:rsidR="004C5852">
        <w:rPr>
          <w:rFonts w:ascii="Arial" w:hAnsi="Arial" w:hint="cs"/>
          <w:rtl/>
          <w:lang w:eastAsia="he-IL"/>
        </w:rPr>
        <w:t xml:space="preserve">ו/או לגופים ציבוריים כהגדרתם בסעיף </w:t>
      </w:r>
      <w:r w:rsidR="004C5852">
        <w:rPr>
          <w:rFonts w:ascii="Arial" w:hAnsi="Arial"/>
          <w:rtl/>
          <w:lang w:eastAsia="he-IL"/>
        </w:rPr>
        <w:fldChar w:fldCharType="begin"/>
      </w:r>
      <w:r w:rsidR="004C5852">
        <w:rPr>
          <w:rFonts w:ascii="Arial" w:hAnsi="Arial"/>
          <w:rtl/>
          <w:lang w:eastAsia="he-IL"/>
        </w:rPr>
        <w:instrText xml:space="preserve"> </w:instrText>
      </w:r>
      <w:r w:rsidR="004C5852">
        <w:rPr>
          <w:rFonts w:ascii="Arial" w:hAnsi="Arial" w:hint="cs"/>
          <w:lang w:eastAsia="he-IL"/>
        </w:rPr>
        <w:instrText>REF</w:instrText>
      </w:r>
      <w:r w:rsidR="004C5852">
        <w:rPr>
          <w:rFonts w:ascii="Arial" w:hAnsi="Arial" w:hint="cs"/>
          <w:rtl/>
          <w:lang w:eastAsia="he-IL"/>
        </w:rPr>
        <w:instrText xml:space="preserve"> _</w:instrText>
      </w:r>
      <w:r w:rsidR="004C5852">
        <w:rPr>
          <w:rFonts w:ascii="Arial" w:hAnsi="Arial" w:hint="cs"/>
          <w:lang w:eastAsia="he-IL"/>
        </w:rPr>
        <w:instrText>Ref505846529 \r \h</w:instrText>
      </w:r>
      <w:r w:rsidR="004C5852">
        <w:rPr>
          <w:rFonts w:ascii="Arial" w:hAnsi="Arial"/>
          <w:rtl/>
          <w:lang w:eastAsia="he-IL"/>
        </w:rPr>
        <w:instrText xml:space="preserve"> </w:instrText>
      </w:r>
      <w:r w:rsidR="004C5852">
        <w:rPr>
          <w:rFonts w:ascii="Arial" w:hAnsi="Arial"/>
          <w:rtl/>
          <w:lang w:eastAsia="he-IL"/>
        </w:rPr>
      </w:r>
      <w:r w:rsidR="004C5852">
        <w:rPr>
          <w:rFonts w:ascii="Arial" w:hAnsi="Arial"/>
          <w:rtl/>
          <w:lang w:eastAsia="he-IL"/>
        </w:rPr>
        <w:fldChar w:fldCharType="separate"/>
      </w:r>
      <w:r w:rsidR="00D255C3">
        <w:rPr>
          <w:rFonts w:ascii="Arial" w:hAnsi="Arial"/>
          <w:rtl/>
          <w:lang w:eastAsia="he-IL"/>
        </w:rPr>
        <w:t>‏2.6</w:t>
      </w:r>
      <w:r w:rsidR="004C5852">
        <w:rPr>
          <w:rFonts w:ascii="Arial" w:hAnsi="Arial"/>
          <w:rtl/>
          <w:lang w:eastAsia="he-IL"/>
        </w:rPr>
        <w:fldChar w:fldCharType="end"/>
      </w:r>
      <w:r w:rsidR="004C5852">
        <w:rPr>
          <w:rFonts w:ascii="Arial" w:hAnsi="Arial" w:hint="cs"/>
          <w:rtl/>
          <w:lang w:eastAsia="he-IL"/>
        </w:rPr>
        <w:t xml:space="preserve"> לעיל.</w:t>
      </w:r>
      <w:r w:rsidR="004C5852">
        <w:rPr>
          <w:rFonts w:ascii="Arial" w:hAnsi="Arial"/>
          <w:rtl/>
          <w:lang w:eastAsia="he-IL"/>
        </w:rPr>
        <w:t xml:space="preserve"> </w:t>
      </w:r>
    </w:p>
    <w:p w14:paraId="05880885" w14:textId="06D54660" w:rsidR="004C5852" w:rsidRPr="004C5852" w:rsidRDefault="004C5852" w:rsidP="004C5852">
      <w:pPr>
        <w:widowControl w:val="0"/>
        <w:numPr>
          <w:ilvl w:val="4"/>
          <w:numId w:val="4"/>
        </w:numPr>
        <w:spacing w:before="240" w:line="276" w:lineRule="auto"/>
        <w:ind w:left="3360" w:hanging="990"/>
        <w:jc w:val="both"/>
        <w:outlineLvl w:val="7"/>
      </w:pPr>
      <w:r>
        <w:rPr>
          <w:rFonts w:ascii="Arial" w:hAnsi="Arial" w:hint="cs"/>
          <w:rtl/>
          <w:lang w:eastAsia="he-IL"/>
        </w:rPr>
        <w:t xml:space="preserve">מתן שירותי הדרכה ופיתוח הדרכה עבור ארגונים </w:t>
      </w:r>
      <w:r w:rsidR="000E31B8">
        <w:rPr>
          <w:rFonts w:ascii="Arial" w:hAnsi="Arial" w:hint="cs"/>
          <w:rtl/>
          <w:lang w:eastAsia="he-IL"/>
        </w:rPr>
        <w:t xml:space="preserve">פרטיים </w:t>
      </w:r>
      <w:r>
        <w:rPr>
          <w:rFonts w:ascii="Arial" w:hAnsi="Arial" w:hint="cs"/>
          <w:rtl/>
          <w:lang w:eastAsia="he-IL"/>
        </w:rPr>
        <w:t xml:space="preserve">ו/או גופים ציבוריים כהגדרתם בסעיף </w:t>
      </w:r>
      <w:r>
        <w:rPr>
          <w:rFonts w:ascii="Arial" w:hAnsi="Arial"/>
          <w:rtl/>
          <w:lang w:eastAsia="he-IL"/>
        </w:rPr>
        <w:fldChar w:fldCharType="begin"/>
      </w:r>
      <w:r>
        <w:rPr>
          <w:rFonts w:ascii="Arial" w:hAnsi="Arial"/>
          <w:rtl/>
          <w:lang w:eastAsia="he-IL"/>
        </w:rPr>
        <w:instrText xml:space="preserve"> </w:instrText>
      </w:r>
      <w:r>
        <w:rPr>
          <w:rFonts w:ascii="Arial" w:hAnsi="Arial" w:hint="cs"/>
          <w:lang w:eastAsia="he-IL"/>
        </w:rPr>
        <w:instrText>REF</w:instrText>
      </w:r>
      <w:r>
        <w:rPr>
          <w:rFonts w:ascii="Arial" w:hAnsi="Arial" w:hint="cs"/>
          <w:rtl/>
          <w:lang w:eastAsia="he-IL"/>
        </w:rPr>
        <w:instrText xml:space="preserve"> _</w:instrText>
      </w:r>
      <w:r>
        <w:rPr>
          <w:rFonts w:ascii="Arial" w:hAnsi="Arial" w:hint="cs"/>
          <w:lang w:eastAsia="he-IL"/>
        </w:rPr>
        <w:instrText>Ref505846529 \r \h</w:instrText>
      </w:r>
      <w:r>
        <w:rPr>
          <w:rFonts w:ascii="Arial" w:hAnsi="Arial"/>
          <w:rtl/>
          <w:lang w:eastAsia="he-IL"/>
        </w:rPr>
        <w:instrText xml:space="preserve"> </w:instrText>
      </w:r>
      <w:r>
        <w:rPr>
          <w:rFonts w:ascii="Arial" w:hAnsi="Arial"/>
          <w:rtl/>
          <w:lang w:eastAsia="he-IL"/>
        </w:rPr>
      </w:r>
      <w:r>
        <w:rPr>
          <w:rFonts w:ascii="Arial" w:hAnsi="Arial"/>
          <w:rtl/>
          <w:lang w:eastAsia="he-IL"/>
        </w:rPr>
        <w:fldChar w:fldCharType="separate"/>
      </w:r>
      <w:r w:rsidR="00D255C3">
        <w:rPr>
          <w:rFonts w:ascii="Arial" w:hAnsi="Arial"/>
          <w:rtl/>
          <w:lang w:eastAsia="he-IL"/>
        </w:rPr>
        <w:t>‏2.6</w:t>
      </w:r>
      <w:r>
        <w:rPr>
          <w:rFonts w:ascii="Arial" w:hAnsi="Arial"/>
          <w:rtl/>
          <w:lang w:eastAsia="he-IL"/>
        </w:rPr>
        <w:fldChar w:fldCharType="end"/>
      </w:r>
      <w:r>
        <w:rPr>
          <w:rFonts w:ascii="Arial" w:hAnsi="Arial" w:hint="cs"/>
          <w:rtl/>
          <w:lang w:eastAsia="he-IL"/>
        </w:rPr>
        <w:t xml:space="preserve"> לעיל.</w:t>
      </w:r>
      <w:r>
        <w:rPr>
          <w:rFonts w:ascii="Arial" w:hAnsi="Arial"/>
          <w:rtl/>
          <w:lang w:eastAsia="he-IL"/>
        </w:rPr>
        <w:t xml:space="preserve"> </w:t>
      </w:r>
    </w:p>
    <w:p w14:paraId="4EBB9901" w14:textId="77777777" w:rsidR="004C5852" w:rsidRPr="004C5852" w:rsidRDefault="001D1D3D" w:rsidP="004C5852">
      <w:pPr>
        <w:widowControl w:val="0"/>
        <w:numPr>
          <w:ilvl w:val="3"/>
          <w:numId w:val="4"/>
        </w:numPr>
        <w:spacing w:before="240" w:line="276" w:lineRule="auto"/>
        <w:ind w:left="2370" w:hanging="810"/>
        <w:jc w:val="both"/>
        <w:outlineLvl w:val="7"/>
      </w:pPr>
      <w:bookmarkStart w:id="58" w:name="_Ref6397622"/>
      <w:r>
        <w:rPr>
          <w:rFonts w:hint="cs"/>
          <w:rtl/>
        </w:rPr>
        <w:t xml:space="preserve">במהלך חמש השנים שקדמו למועד הגשת ההצעות למכרז זה, </w:t>
      </w:r>
      <w:r w:rsidR="004C5852">
        <w:rPr>
          <w:rFonts w:hint="cs"/>
          <w:rtl/>
        </w:rPr>
        <w:t xml:space="preserve">המציע נתן שירותי ריכוז הדרכה ו/או שירותי </w:t>
      </w:r>
      <w:r w:rsidR="004C5852">
        <w:rPr>
          <w:rFonts w:ascii="Arial" w:hAnsi="Arial"/>
          <w:rtl/>
          <w:lang w:eastAsia="he-IL"/>
        </w:rPr>
        <w:t>פיתוח תורה מקצועית</w:t>
      </w:r>
      <w:r w:rsidR="004C5852">
        <w:rPr>
          <w:rFonts w:ascii="Arial" w:hAnsi="Arial" w:hint="cs"/>
          <w:rtl/>
          <w:lang w:eastAsia="he-IL"/>
        </w:rPr>
        <w:t xml:space="preserve"> ו/או שירותי הדרכה, העומדים בתנאים הבאים במצטבר:</w:t>
      </w:r>
      <w:bookmarkEnd w:id="58"/>
    </w:p>
    <w:bookmarkEnd w:id="55"/>
    <w:bookmarkEnd w:id="56"/>
    <w:p w14:paraId="0DE9882B" w14:textId="77777777" w:rsidR="002A6F8D" w:rsidRPr="004C5852" w:rsidRDefault="004C5852" w:rsidP="004C5852">
      <w:pPr>
        <w:widowControl w:val="0"/>
        <w:numPr>
          <w:ilvl w:val="4"/>
          <w:numId w:val="4"/>
        </w:numPr>
        <w:spacing w:before="240" w:line="276" w:lineRule="auto"/>
        <w:ind w:left="3360" w:hanging="990"/>
        <w:jc w:val="both"/>
        <w:outlineLvl w:val="7"/>
      </w:pPr>
      <w:r>
        <w:rPr>
          <w:rFonts w:hint="cs"/>
          <w:rtl/>
        </w:rPr>
        <w:t xml:space="preserve">השירות ניתן </w:t>
      </w:r>
      <w:r>
        <w:rPr>
          <w:rFonts w:ascii="Arial" w:hAnsi="Arial" w:hint="cs"/>
          <w:rtl/>
          <w:lang w:eastAsia="he-IL"/>
        </w:rPr>
        <w:t xml:space="preserve">לשני לקוחות </w:t>
      </w:r>
      <w:r w:rsidR="00AC012B">
        <w:rPr>
          <w:rFonts w:ascii="Arial" w:hAnsi="Arial" w:hint="cs"/>
          <w:rtl/>
          <w:lang w:eastAsia="he-IL"/>
        </w:rPr>
        <w:t xml:space="preserve">שונים </w:t>
      </w:r>
      <w:r>
        <w:rPr>
          <w:rFonts w:ascii="Arial" w:hAnsi="Arial" w:hint="cs"/>
          <w:rtl/>
          <w:lang w:eastAsia="he-IL"/>
        </w:rPr>
        <w:t xml:space="preserve">לפחות, </w:t>
      </w:r>
      <w:r w:rsidR="00AC012B">
        <w:rPr>
          <w:rFonts w:ascii="Arial" w:hAnsi="Arial" w:hint="cs"/>
          <w:rtl/>
          <w:lang w:eastAsia="he-IL"/>
        </w:rPr>
        <w:t>כ</w:t>
      </w:r>
      <w:r>
        <w:rPr>
          <w:rFonts w:ascii="Arial" w:hAnsi="Arial" w:hint="cs"/>
          <w:rtl/>
          <w:lang w:eastAsia="he-IL"/>
        </w:rPr>
        <w:t xml:space="preserve">אשר כל לקוח בנפרד, מעסיק 200 </w:t>
      </w:r>
      <w:r w:rsidR="000E31B8">
        <w:rPr>
          <w:rFonts w:ascii="Arial" w:hAnsi="Arial" w:hint="cs"/>
          <w:rtl/>
          <w:lang w:eastAsia="he-IL"/>
        </w:rPr>
        <w:t>מועסקים</w:t>
      </w:r>
      <w:r>
        <w:rPr>
          <w:rFonts w:ascii="Arial" w:hAnsi="Arial" w:hint="cs"/>
          <w:rtl/>
          <w:lang w:eastAsia="he-IL"/>
        </w:rPr>
        <w:t xml:space="preserve"> לפחות.</w:t>
      </w:r>
    </w:p>
    <w:p w14:paraId="53199410" w14:textId="77777777" w:rsidR="004C5852" w:rsidRDefault="004C5852" w:rsidP="004C5852">
      <w:pPr>
        <w:widowControl w:val="0"/>
        <w:numPr>
          <w:ilvl w:val="4"/>
          <w:numId w:val="4"/>
        </w:numPr>
        <w:spacing w:before="240" w:line="276" w:lineRule="auto"/>
        <w:ind w:left="3360" w:hanging="990"/>
        <w:jc w:val="both"/>
        <w:outlineLvl w:val="7"/>
      </w:pPr>
      <w:r>
        <w:rPr>
          <w:rFonts w:hint="cs"/>
          <w:rtl/>
        </w:rPr>
        <w:t>כל שירות ניתן למשך שנה לפחות.</w:t>
      </w:r>
    </w:p>
    <w:p w14:paraId="17521DBB" w14:textId="77777777" w:rsidR="004C5852" w:rsidRPr="004C5852" w:rsidRDefault="004C5852" w:rsidP="004C5852">
      <w:pPr>
        <w:widowControl w:val="0"/>
        <w:numPr>
          <w:ilvl w:val="4"/>
          <w:numId w:val="4"/>
        </w:numPr>
        <w:spacing w:before="240" w:line="276" w:lineRule="auto"/>
        <w:ind w:left="3360" w:hanging="990"/>
        <w:jc w:val="both"/>
        <w:outlineLvl w:val="7"/>
      </w:pPr>
      <w:r>
        <w:rPr>
          <w:rFonts w:ascii="Arial" w:hAnsi="Arial" w:hint="cs"/>
          <w:rtl/>
          <w:lang w:eastAsia="he-IL"/>
        </w:rPr>
        <w:t xml:space="preserve">השירות לכל לקוח ניתן באמצעות חמישה </w:t>
      </w:r>
      <w:r w:rsidR="000E31B8">
        <w:rPr>
          <w:rFonts w:ascii="Arial" w:hAnsi="Arial" w:hint="cs"/>
          <w:rtl/>
          <w:lang w:eastAsia="he-IL"/>
        </w:rPr>
        <w:t>נותני שירות</w:t>
      </w:r>
      <w:r>
        <w:rPr>
          <w:rFonts w:ascii="Arial" w:hAnsi="Arial" w:hint="cs"/>
          <w:rtl/>
          <w:lang w:eastAsia="he-IL"/>
        </w:rPr>
        <w:t xml:space="preserve"> שונים שהינם</w:t>
      </w:r>
      <w:r>
        <w:rPr>
          <w:rFonts w:ascii="Arial" w:hAnsi="Arial"/>
          <w:rtl/>
          <w:lang w:eastAsia="he-IL"/>
        </w:rPr>
        <w:t>–</w:t>
      </w:r>
      <w:r>
        <w:rPr>
          <w:rFonts w:ascii="Arial" w:hAnsi="Arial" w:hint="cs"/>
          <w:rtl/>
          <w:lang w:eastAsia="he-IL"/>
        </w:rPr>
        <w:t xml:space="preserve"> מפתחי הדרכה ו/או מדריכים ו/או מומחי ידע בתחומי מקצועיים.</w:t>
      </w:r>
    </w:p>
    <w:p w14:paraId="444B4256" w14:textId="080083B8" w:rsidR="004C5852" w:rsidRDefault="004C5852" w:rsidP="00824737">
      <w:pPr>
        <w:widowControl w:val="0"/>
        <w:numPr>
          <w:ilvl w:val="3"/>
          <w:numId w:val="4"/>
        </w:numPr>
        <w:spacing w:before="240" w:line="276" w:lineRule="auto"/>
        <w:ind w:left="2370" w:hanging="810"/>
        <w:jc w:val="both"/>
        <w:outlineLvl w:val="7"/>
      </w:pPr>
      <w:r>
        <w:rPr>
          <w:rFonts w:ascii="Arial" w:hAnsi="Arial" w:hint="cs"/>
          <w:rtl/>
          <w:lang w:eastAsia="he-IL"/>
        </w:rPr>
        <w:t xml:space="preserve">השירות </w:t>
      </w:r>
      <w:r w:rsidR="00DE6D1B">
        <w:rPr>
          <w:rFonts w:ascii="Arial" w:hAnsi="Arial" w:hint="cs"/>
          <w:rtl/>
          <w:lang w:eastAsia="he-IL"/>
        </w:rPr>
        <w:t xml:space="preserve">שהוצג במסגרת תנאי סף </w:t>
      </w:r>
      <w:r w:rsidR="00214E81">
        <w:rPr>
          <w:rFonts w:ascii="Arial" w:hAnsi="Arial"/>
          <w:rtl/>
          <w:lang w:eastAsia="he-IL"/>
        </w:rPr>
        <w:fldChar w:fldCharType="begin"/>
      </w:r>
      <w:r w:rsidR="00214E81">
        <w:rPr>
          <w:rFonts w:ascii="Arial" w:hAnsi="Arial"/>
          <w:rtl/>
          <w:lang w:eastAsia="he-IL"/>
        </w:rPr>
        <w:instrText xml:space="preserve"> </w:instrText>
      </w:r>
      <w:r w:rsidR="00214E81">
        <w:rPr>
          <w:rFonts w:ascii="Arial" w:hAnsi="Arial" w:hint="cs"/>
          <w:lang w:eastAsia="he-IL"/>
        </w:rPr>
        <w:instrText>REF</w:instrText>
      </w:r>
      <w:r w:rsidR="00214E81">
        <w:rPr>
          <w:rFonts w:ascii="Arial" w:hAnsi="Arial" w:hint="cs"/>
          <w:rtl/>
          <w:lang w:eastAsia="he-IL"/>
        </w:rPr>
        <w:instrText xml:space="preserve"> _</w:instrText>
      </w:r>
      <w:r w:rsidR="00214E81">
        <w:rPr>
          <w:rFonts w:ascii="Arial" w:hAnsi="Arial" w:hint="cs"/>
          <w:lang w:eastAsia="he-IL"/>
        </w:rPr>
        <w:instrText>Ref6397622 \r \h</w:instrText>
      </w:r>
      <w:r w:rsidR="00214E81">
        <w:rPr>
          <w:rFonts w:ascii="Arial" w:hAnsi="Arial"/>
          <w:rtl/>
          <w:lang w:eastAsia="he-IL"/>
        </w:rPr>
        <w:instrText xml:space="preserve"> </w:instrText>
      </w:r>
      <w:r w:rsidR="00214E81">
        <w:rPr>
          <w:rFonts w:ascii="Arial" w:hAnsi="Arial"/>
          <w:rtl/>
          <w:lang w:eastAsia="he-IL"/>
        </w:rPr>
      </w:r>
      <w:r w:rsidR="00214E81">
        <w:rPr>
          <w:rFonts w:ascii="Arial" w:hAnsi="Arial"/>
          <w:rtl/>
          <w:lang w:eastAsia="he-IL"/>
        </w:rPr>
        <w:fldChar w:fldCharType="separate"/>
      </w:r>
      <w:r w:rsidR="00D255C3">
        <w:rPr>
          <w:rFonts w:ascii="Arial" w:hAnsi="Arial"/>
          <w:rtl/>
          <w:lang w:eastAsia="he-IL"/>
        </w:rPr>
        <w:t>‏11.2.1.2</w:t>
      </w:r>
      <w:r w:rsidR="00214E81">
        <w:rPr>
          <w:rFonts w:ascii="Arial" w:hAnsi="Arial"/>
          <w:rtl/>
          <w:lang w:eastAsia="he-IL"/>
        </w:rPr>
        <w:fldChar w:fldCharType="end"/>
      </w:r>
      <w:r w:rsidR="00214E81">
        <w:rPr>
          <w:rFonts w:ascii="Arial" w:hAnsi="Arial" w:hint="cs"/>
          <w:rtl/>
          <w:lang w:eastAsia="he-IL"/>
        </w:rPr>
        <w:t xml:space="preserve"> </w:t>
      </w:r>
      <w:r w:rsidR="00DE6D1B">
        <w:rPr>
          <w:rFonts w:ascii="Arial" w:hAnsi="Arial" w:hint="cs"/>
          <w:rtl/>
          <w:lang w:eastAsia="he-IL"/>
        </w:rPr>
        <w:t xml:space="preserve">ניתן </w:t>
      </w:r>
      <w:r>
        <w:rPr>
          <w:rFonts w:ascii="Arial" w:hAnsi="Arial" w:hint="cs"/>
          <w:rtl/>
          <w:lang w:eastAsia="he-IL"/>
        </w:rPr>
        <w:t>ללקוח אחד לפחות בתחום של פיתוח תורה מקצועית.</w:t>
      </w:r>
    </w:p>
    <w:bookmarkEnd w:id="57"/>
    <w:p w14:paraId="163CA7F3" w14:textId="77777777" w:rsidR="001D1D3D" w:rsidRDefault="00315F3E" w:rsidP="001D1D3D">
      <w:pPr>
        <w:widowControl w:val="0"/>
        <w:numPr>
          <w:ilvl w:val="2"/>
          <w:numId w:val="4"/>
        </w:numPr>
        <w:spacing w:before="240" w:line="276" w:lineRule="auto"/>
        <w:ind w:left="1470" w:hanging="630"/>
        <w:jc w:val="both"/>
        <w:outlineLvl w:val="7"/>
        <w:rPr>
          <w:rFonts w:ascii="Arial" w:hAnsi="Arial"/>
          <w:b/>
          <w:bCs/>
          <w:u w:val="single"/>
        </w:rPr>
      </w:pPr>
      <w:r>
        <w:rPr>
          <w:rFonts w:ascii="Arial" w:hAnsi="Arial" w:hint="cs"/>
          <w:b/>
          <w:bCs/>
          <w:u w:val="single"/>
          <w:rtl/>
        </w:rPr>
        <w:t>מנהל פרויקט</w:t>
      </w:r>
      <w:r w:rsidR="001D1D3D">
        <w:rPr>
          <w:rFonts w:ascii="Arial" w:hAnsi="Arial" w:hint="cs"/>
          <w:b/>
          <w:bCs/>
          <w:u w:val="single"/>
          <w:rtl/>
        </w:rPr>
        <w:t>:</w:t>
      </w:r>
    </w:p>
    <w:p w14:paraId="1CC63F73" w14:textId="77777777" w:rsidR="001D1D3D" w:rsidRPr="00315F3E" w:rsidRDefault="001D1D3D" w:rsidP="002F2DE0">
      <w:pPr>
        <w:pStyle w:val="aff9"/>
        <w:widowControl w:val="0"/>
        <w:numPr>
          <w:ilvl w:val="0"/>
          <w:numId w:val="46"/>
        </w:numPr>
        <w:spacing w:before="240" w:line="276" w:lineRule="auto"/>
        <w:ind w:left="1740" w:hanging="270"/>
        <w:jc w:val="both"/>
        <w:outlineLvl w:val="7"/>
        <w:rPr>
          <w:rFonts w:ascii="David" w:hAnsi="David" w:cs="David"/>
        </w:rPr>
      </w:pPr>
      <w:r w:rsidRPr="00315F3E">
        <w:rPr>
          <w:rFonts w:ascii="David" w:hAnsi="David" w:cs="David" w:hint="cs"/>
          <w:rtl/>
        </w:rPr>
        <w:t xml:space="preserve">על </w:t>
      </w:r>
      <w:r w:rsidR="00315F3E" w:rsidRPr="00315F3E">
        <w:rPr>
          <w:rFonts w:ascii="David" w:hAnsi="David" w:cs="David" w:hint="cs"/>
          <w:rtl/>
        </w:rPr>
        <w:t>מנהל הפרויקט</w:t>
      </w:r>
      <w:r w:rsidRPr="00315F3E">
        <w:rPr>
          <w:rFonts w:ascii="David" w:hAnsi="David" w:cs="David" w:hint="cs"/>
          <w:rtl/>
        </w:rPr>
        <w:t xml:space="preserve"> המוצע לעמוד בתנאים הבאים, במצטבר:</w:t>
      </w:r>
    </w:p>
    <w:p w14:paraId="7C7CEE0C" w14:textId="77777777" w:rsidR="001D1D3D" w:rsidRPr="00B7372E" w:rsidRDefault="001D1D3D" w:rsidP="00315F3E">
      <w:pPr>
        <w:widowControl w:val="0"/>
        <w:numPr>
          <w:ilvl w:val="3"/>
          <w:numId w:val="4"/>
        </w:numPr>
        <w:spacing w:before="240" w:line="276" w:lineRule="auto"/>
        <w:ind w:left="2370" w:hanging="810"/>
        <w:jc w:val="both"/>
        <w:outlineLvl w:val="7"/>
      </w:pPr>
      <w:bookmarkStart w:id="59" w:name="_Ref536023765"/>
      <w:bookmarkStart w:id="60" w:name="_Hlk536025545"/>
      <w:r w:rsidRPr="00B7372E">
        <w:rPr>
          <w:rFonts w:hint="cs"/>
          <w:rtl/>
        </w:rPr>
        <w:t xml:space="preserve">בעל תואר אקדמי </w:t>
      </w:r>
      <w:r w:rsidR="00315F3E">
        <w:rPr>
          <w:rFonts w:hint="cs"/>
          <w:rtl/>
        </w:rPr>
        <w:t>שני</w:t>
      </w:r>
      <w:r w:rsidRPr="00B7372E">
        <w:rPr>
          <w:rFonts w:hint="cs"/>
          <w:rtl/>
        </w:rPr>
        <w:t xml:space="preserve"> לפחות.</w:t>
      </w:r>
      <w:bookmarkEnd w:id="59"/>
    </w:p>
    <w:p w14:paraId="5FC5494E" w14:textId="77777777" w:rsidR="00B31F35" w:rsidRDefault="00B31F35" w:rsidP="00315F3E">
      <w:pPr>
        <w:widowControl w:val="0"/>
        <w:numPr>
          <w:ilvl w:val="3"/>
          <w:numId w:val="4"/>
        </w:numPr>
        <w:spacing w:before="240" w:line="276" w:lineRule="auto"/>
        <w:ind w:left="2370" w:hanging="810"/>
        <w:jc w:val="both"/>
        <w:outlineLvl w:val="7"/>
      </w:pPr>
      <w:bookmarkStart w:id="61" w:name="_Ref536023819"/>
      <w:bookmarkStart w:id="62" w:name="_Ref521581175"/>
      <w:r>
        <w:rPr>
          <w:rFonts w:hint="cs"/>
          <w:rtl/>
        </w:rPr>
        <w:t xml:space="preserve">במהלך </w:t>
      </w:r>
      <w:r w:rsidR="00315F3E">
        <w:rPr>
          <w:rFonts w:hint="cs"/>
          <w:rtl/>
        </w:rPr>
        <w:t>חמש</w:t>
      </w:r>
      <w:r>
        <w:rPr>
          <w:rFonts w:hint="cs"/>
          <w:rtl/>
        </w:rPr>
        <w:t xml:space="preserve"> השנים שקדמו למועד הגשת ההצעות למכרז זה, </w:t>
      </w:r>
      <w:r w:rsidR="00315F3E" w:rsidRPr="00315F3E">
        <w:rPr>
          <w:rFonts w:hint="cs"/>
          <w:rtl/>
        </w:rPr>
        <w:t>ניהל</w:t>
      </w:r>
      <w:r>
        <w:rPr>
          <w:rFonts w:hint="cs"/>
          <w:rtl/>
        </w:rPr>
        <w:t xml:space="preserve"> </w:t>
      </w:r>
      <w:r w:rsidR="002A6F8D">
        <w:rPr>
          <w:rFonts w:hint="cs"/>
          <w:rtl/>
        </w:rPr>
        <w:t>שלושה פרויקטים לפחות</w:t>
      </w:r>
      <w:r>
        <w:rPr>
          <w:rFonts w:hint="cs"/>
          <w:rtl/>
        </w:rPr>
        <w:t xml:space="preserve">, כאשר כל </w:t>
      </w:r>
      <w:r w:rsidR="002A6F8D">
        <w:rPr>
          <w:rFonts w:hint="cs"/>
          <w:rtl/>
        </w:rPr>
        <w:t>פרויקט</w:t>
      </w:r>
      <w:r>
        <w:rPr>
          <w:rFonts w:hint="cs"/>
          <w:rtl/>
        </w:rPr>
        <w:t xml:space="preserve"> עומד בתנאים הבאים במצטבר:</w:t>
      </w:r>
      <w:bookmarkEnd w:id="61"/>
    </w:p>
    <w:p w14:paraId="2E9A146C" w14:textId="77777777" w:rsidR="00315F3E" w:rsidRDefault="00315F3E" w:rsidP="00315F3E">
      <w:pPr>
        <w:widowControl w:val="0"/>
        <w:numPr>
          <w:ilvl w:val="4"/>
          <w:numId w:val="4"/>
        </w:numPr>
        <w:spacing w:before="240" w:line="276" w:lineRule="auto"/>
        <w:ind w:left="3360" w:hanging="990"/>
        <w:jc w:val="both"/>
        <w:outlineLvl w:val="7"/>
      </w:pPr>
      <w:r>
        <w:rPr>
          <w:rFonts w:hint="cs"/>
          <w:rtl/>
        </w:rPr>
        <w:lastRenderedPageBreak/>
        <w:t>כל פרויקט עסק בפיתוח וכתיבת תורה מקצועית ו/או פיתוח הדרכה.</w:t>
      </w:r>
    </w:p>
    <w:p w14:paraId="680E39F7" w14:textId="5C47616A" w:rsidR="00315F3E" w:rsidRDefault="00315F3E" w:rsidP="00315F3E">
      <w:pPr>
        <w:widowControl w:val="0"/>
        <w:numPr>
          <w:ilvl w:val="4"/>
          <w:numId w:val="4"/>
        </w:numPr>
        <w:spacing w:before="240" w:line="276" w:lineRule="auto"/>
        <w:ind w:left="3360" w:hanging="990"/>
        <w:jc w:val="both"/>
        <w:outlineLvl w:val="7"/>
      </w:pPr>
      <w:r>
        <w:rPr>
          <w:rFonts w:hint="cs"/>
          <w:rtl/>
        </w:rPr>
        <w:t xml:space="preserve">כל פרויקט ניתן לגוף ציבורי כהגדרתו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Ref505846529 \r \h</w:instrText>
      </w:r>
      <w:r>
        <w:rPr>
          <w:rtl/>
        </w:rPr>
        <w:instrText xml:space="preserve"> </w:instrText>
      </w:r>
      <w:r>
        <w:rPr>
          <w:rtl/>
        </w:rPr>
      </w:r>
      <w:r>
        <w:rPr>
          <w:rtl/>
        </w:rPr>
        <w:fldChar w:fldCharType="separate"/>
      </w:r>
      <w:r w:rsidR="00D255C3">
        <w:rPr>
          <w:rtl/>
        </w:rPr>
        <w:t>‏2.6</w:t>
      </w:r>
      <w:r>
        <w:rPr>
          <w:rtl/>
        </w:rPr>
        <w:fldChar w:fldCharType="end"/>
      </w:r>
      <w:r>
        <w:rPr>
          <w:rFonts w:hint="cs"/>
          <w:rtl/>
        </w:rPr>
        <w:t xml:space="preserve"> לעיל.</w:t>
      </w:r>
    </w:p>
    <w:p w14:paraId="04D2A48E" w14:textId="77777777" w:rsidR="00315F3E" w:rsidRDefault="00315F3E" w:rsidP="00315F3E">
      <w:pPr>
        <w:widowControl w:val="0"/>
        <w:numPr>
          <w:ilvl w:val="4"/>
          <w:numId w:val="4"/>
        </w:numPr>
        <w:spacing w:before="240" w:line="276" w:lineRule="auto"/>
        <w:ind w:left="3360" w:hanging="990"/>
        <w:jc w:val="both"/>
        <w:outlineLvl w:val="7"/>
      </w:pPr>
      <w:r>
        <w:rPr>
          <w:rFonts w:hint="cs"/>
          <w:rtl/>
        </w:rPr>
        <w:t>כל פרויקט נמשך שנה לפחות.</w:t>
      </w:r>
    </w:p>
    <w:bookmarkEnd w:id="52"/>
    <w:bookmarkEnd w:id="60"/>
    <w:bookmarkEnd w:id="62"/>
    <w:p w14:paraId="1FFF9DAD" w14:textId="77777777" w:rsidR="00F053A8" w:rsidRPr="00DD6E47" w:rsidRDefault="00F053A8"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מסמכים</w:t>
      </w:r>
      <w:r w:rsidRPr="00DD6E47">
        <w:rPr>
          <w:b/>
          <w:bCs/>
          <w:sz w:val="28"/>
          <w:szCs w:val="28"/>
          <w:u w:val="single"/>
          <w:rtl/>
        </w:rPr>
        <w:t xml:space="preserve"> הנדרשים להוכחת עמידה בתנאי </w:t>
      </w:r>
      <w:r w:rsidRPr="00DD6E47">
        <w:rPr>
          <w:rFonts w:hint="eastAsia"/>
          <w:b/>
          <w:bCs/>
          <w:sz w:val="28"/>
          <w:szCs w:val="28"/>
          <w:u w:val="single"/>
          <w:rtl/>
        </w:rPr>
        <w:t>הסף</w:t>
      </w:r>
      <w:r w:rsidRPr="00DD6E47">
        <w:rPr>
          <w:b/>
          <w:bCs/>
          <w:sz w:val="28"/>
          <w:szCs w:val="28"/>
          <w:u w:val="single"/>
          <w:rtl/>
        </w:rPr>
        <w:t>:</w:t>
      </w:r>
    </w:p>
    <w:p w14:paraId="2C50B144" w14:textId="07EDAF31" w:rsidR="00640DFD" w:rsidRDefault="00F053A8" w:rsidP="00640DFD">
      <w:pPr>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63" w:name="_Ref488307450"/>
      <w:r w:rsidRPr="00DD6E47">
        <w:rPr>
          <w:rFonts w:hint="eastAsia"/>
          <w:rtl/>
        </w:rPr>
        <w:t>להוכחת</w:t>
      </w:r>
      <w:r w:rsidRPr="00DD6E47">
        <w:rPr>
          <w:rtl/>
        </w:rPr>
        <w:t xml:space="preserve"> תנאי סף</w:t>
      </w:r>
      <w:r w:rsidR="002C1341">
        <w:rPr>
          <w:rFonts w:hint="cs"/>
          <w:rtl/>
        </w:rPr>
        <w:t xml:space="preserve"> </w:t>
      </w:r>
      <w:r w:rsidR="00CB2CD0">
        <w:rPr>
          <w:rtl/>
        </w:rPr>
        <w:fldChar w:fldCharType="begin"/>
      </w:r>
      <w:r w:rsidR="00CB2CD0">
        <w:rPr>
          <w:rtl/>
        </w:rPr>
        <w:instrText xml:space="preserve"> </w:instrText>
      </w:r>
      <w:r w:rsidR="00CB2CD0">
        <w:rPr>
          <w:rFonts w:hint="cs"/>
        </w:rPr>
        <w:instrText>REF</w:instrText>
      </w:r>
      <w:r w:rsidR="00CB2CD0">
        <w:rPr>
          <w:rFonts w:hint="cs"/>
          <w:rtl/>
        </w:rPr>
        <w:instrText xml:space="preserve"> _</w:instrText>
      </w:r>
      <w:r w:rsidR="00CB2CD0">
        <w:rPr>
          <w:rFonts w:hint="cs"/>
        </w:rPr>
        <w:instrText>Ref500504676 \r \h</w:instrText>
      </w:r>
      <w:r w:rsidR="00CB2CD0">
        <w:rPr>
          <w:rtl/>
        </w:rPr>
        <w:instrText xml:space="preserve"> </w:instrText>
      </w:r>
      <w:r w:rsidR="00CB2CD0">
        <w:rPr>
          <w:rtl/>
        </w:rPr>
      </w:r>
      <w:r w:rsidR="00CB2CD0">
        <w:rPr>
          <w:rtl/>
        </w:rPr>
        <w:fldChar w:fldCharType="separate"/>
      </w:r>
      <w:r w:rsidR="00D255C3">
        <w:rPr>
          <w:rtl/>
        </w:rPr>
        <w:t>‏11.1.1</w:t>
      </w:r>
      <w:r w:rsidR="00CB2CD0">
        <w:rPr>
          <w:rtl/>
        </w:rPr>
        <w:fldChar w:fldCharType="end"/>
      </w:r>
      <w:r w:rsidR="00CB2CD0">
        <w:rPr>
          <w:rFonts w:hint="cs"/>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63"/>
    </w:p>
    <w:p w14:paraId="2EAD591E" w14:textId="77777777" w:rsidR="00A77BFF" w:rsidRPr="00A77BFF" w:rsidRDefault="00A77BFF" w:rsidP="00A77BFF">
      <w:pPr>
        <w:widowControl w:val="0"/>
        <w:tabs>
          <w:tab w:val="left" w:pos="425"/>
          <w:tab w:val="left" w:pos="850"/>
        </w:tabs>
        <w:adjustRightInd w:val="0"/>
        <w:spacing w:before="120" w:line="276" w:lineRule="auto"/>
        <w:ind w:left="792"/>
        <w:jc w:val="both"/>
        <w:textAlignment w:val="baseline"/>
        <w:outlineLvl w:val="7"/>
      </w:pPr>
      <w:r>
        <w:rPr>
          <w:rFonts w:ascii="David" w:hAnsi="David" w:hint="cs"/>
          <w:rtl/>
        </w:rPr>
        <w:t>כל גוף המגיש הצעה למכרז, יציג את תעודת רישומו במרשם בו הוא רשום, בהתאם לחוק.</w:t>
      </w:r>
    </w:p>
    <w:p w14:paraId="4B409E74" w14:textId="29F2E41C"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2C1341">
        <w:rPr>
          <w:rtl/>
        </w:rPr>
      </w:r>
      <w:r w:rsidR="002C1341">
        <w:rPr>
          <w:rtl/>
        </w:rPr>
        <w:fldChar w:fldCharType="separate"/>
      </w:r>
      <w:r w:rsidR="00D255C3">
        <w:rPr>
          <w:rtl/>
        </w:rPr>
        <w:t>‏11.1.2.1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r w:rsidRPr="00DD6E47">
        <w:rPr>
          <w:rFonts w:hint="eastAsia"/>
          <w:rtl/>
        </w:rPr>
        <w:t>התשל</w:t>
      </w:r>
      <w:r w:rsidRPr="00DD6E47">
        <w:rPr>
          <w:rtl/>
        </w:rPr>
        <w:t>"ו- 1976</w:t>
      </w:r>
      <w:r w:rsidR="002C1341">
        <w:rPr>
          <w:rFonts w:hint="cs"/>
          <w:rtl/>
        </w:rPr>
        <w:t xml:space="preserve"> ואישור ניכוי מס</w:t>
      </w:r>
      <w:r w:rsidRPr="00DD6E47">
        <w:rPr>
          <w:rtl/>
        </w:rPr>
        <w:t>.</w:t>
      </w:r>
    </w:p>
    <w:p w14:paraId="090B97B8" w14:textId="53FBDCB0"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Ref488306088 \r \h</w:instrText>
      </w:r>
      <w:r w:rsidR="002C1341">
        <w:rPr>
          <w:rtl/>
        </w:rPr>
        <w:instrText xml:space="preserve"> </w:instrText>
      </w:r>
      <w:r w:rsidR="002C1341">
        <w:rPr>
          <w:rtl/>
        </w:rPr>
      </w:r>
      <w:r w:rsidR="002C1341">
        <w:rPr>
          <w:rtl/>
        </w:rPr>
        <w:fldChar w:fldCharType="separate"/>
      </w:r>
      <w:r w:rsidR="00D255C3">
        <w:rPr>
          <w:rtl/>
        </w:rPr>
        <w:t>‏11.1.2.2</w:t>
      </w:r>
      <w:r w:rsidR="002C1341">
        <w:rPr>
          <w:rtl/>
        </w:rPr>
        <w:fldChar w:fldCharType="end"/>
      </w:r>
      <w:r w:rsidRPr="00DD6E47">
        <w:rPr>
          <w:rtl/>
        </w:rPr>
        <w:t xml:space="preserve"> על המציע לצרף </w:t>
      </w:r>
      <w:r w:rsidRPr="00DD6E47">
        <w:rPr>
          <w:rFonts w:hint="eastAsia"/>
          <w:rtl/>
        </w:rPr>
        <w:t>תצהיר</w:t>
      </w:r>
      <w:r w:rsidRPr="00DD6E47">
        <w:rPr>
          <w:rtl/>
        </w:rPr>
        <w:t xml:space="preserve"> </w:t>
      </w:r>
      <w:r w:rsidRPr="00DD6E47">
        <w:rPr>
          <w:rFonts w:hint="eastAsia"/>
          <w:rtl/>
        </w:rPr>
        <w:t>מטעם</w:t>
      </w:r>
      <w:r w:rsidRPr="00DD6E47">
        <w:rPr>
          <w:rtl/>
        </w:rPr>
        <w:t xml:space="preserve"> </w:t>
      </w:r>
      <w:r w:rsidRPr="00DD6E47">
        <w:rPr>
          <w:rFonts w:hint="eastAsia"/>
          <w:rtl/>
        </w:rPr>
        <w:t>המציע</w:t>
      </w:r>
      <w:r w:rsidRPr="00DD6E47">
        <w:rPr>
          <w:rtl/>
        </w:rPr>
        <w:t xml:space="preserve"> </w:t>
      </w:r>
      <w:r w:rsidRPr="00DD6E47">
        <w:rPr>
          <w:rFonts w:hint="eastAsia"/>
          <w:rtl/>
        </w:rPr>
        <w:t>בנושא</w:t>
      </w:r>
      <w:r w:rsidRPr="00DD6E47">
        <w:rPr>
          <w:rtl/>
        </w:rPr>
        <w:t xml:space="preserve"> </w:t>
      </w:r>
      <w:r w:rsidRPr="00DD6E47">
        <w:rPr>
          <w:rFonts w:hint="eastAsia"/>
          <w:rtl/>
        </w:rPr>
        <w:t>תשלום</w:t>
      </w:r>
      <w:r w:rsidRPr="00DD6E47">
        <w:rPr>
          <w:rtl/>
        </w:rPr>
        <w:t xml:space="preserve"> </w:t>
      </w:r>
      <w:r w:rsidRPr="00DD6E47">
        <w:rPr>
          <w:rFonts w:hint="eastAsia"/>
          <w:rtl/>
        </w:rPr>
        <w:t>שכר</w:t>
      </w:r>
      <w:r w:rsidRPr="00DD6E47">
        <w:rPr>
          <w:rtl/>
        </w:rPr>
        <w:t xml:space="preserve"> </w:t>
      </w:r>
      <w:r w:rsidRPr="00DD6E47">
        <w:rPr>
          <w:rFonts w:hint="eastAsia"/>
          <w:rtl/>
        </w:rPr>
        <w:t>מינימום</w:t>
      </w:r>
      <w:r w:rsidRPr="00DD6E47">
        <w:rPr>
          <w:rtl/>
        </w:rPr>
        <w:t xml:space="preserve"> </w:t>
      </w:r>
      <w:r w:rsidRPr="00DD6E47">
        <w:rPr>
          <w:rFonts w:hint="eastAsia"/>
          <w:rtl/>
        </w:rPr>
        <w:t>והעסקת</w:t>
      </w:r>
      <w:r w:rsidRPr="00DD6E47">
        <w:rPr>
          <w:rtl/>
        </w:rPr>
        <w:t xml:space="preserve"> </w:t>
      </w:r>
      <w:r w:rsidRPr="00DD6E47">
        <w:rPr>
          <w:rFonts w:hint="eastAsia"/>
          <w:rtl/>
        </w:rPr>
        <w:t>עובדים</w:t>
      </w:r>
      <w:r w:rsidRPr="00DD6E47">
        <w:rPr>
          <w:rtl/>
        </w:rPr>
        <w:t xml:space="preserve"> </w:t>
      </w:r>
      <w:r w:rsidRPr="00DD6E47">
        <w:rPr>
          <w:rFonts w:hint="eastAsia"/>
          <w:rtl/>
        </w:rPr>
        <w:t>זרים</w:t>
      </w:r>
      <w:r w:rsidRPr="00DD6E47">
        <w:rPr>
          <w:rtl/>
        </w:rPr>
        <w:t xml:space="preserve"> </w:t>
      </w:r>
      <w:r w:rsidRPr="00DD6E47">
        <w:rPr>
          <w:rFonts w:hint="eastAsia"/>
          <w:rtl/>
        </w:rPr>
        <w:t>מאושר</w:t>
      </w:r>
      <w:r w:rsidRPr="00DD6E47">
        <w:rPr>
          <w:rtl/>
        </w:rPr>
        <w:t xml:space="preserve"> </w:t>
      </w:r>
      <w:r w:rsidRPr="00DD6E47">
        <w:rPr>
          <w:rFonts w:hint="eastAsia"/>
          <w:rtl/>
        </w:rPr>
        <w:t>ע</w:t>
      </w:r>
      <w:r w:rsidRPr="00DD6E47">
        <w:rPr>
          <w:rtl/>
        </w:rPr>
        <w:t xml:space="preserve">"י </w:t>
      </w:r>
      <w:r w:rsidRPr="00DD6E47">
        <w:rPr>
          <w:rFonts w:hint="eastAsia"/>
          <w:rtl/>
        </w:rPr>
        <w:t>עו</w:t>
      </w:r>
      <w:r w:rsidRPr="00DD6E47">
        <w:rPr>
          <w:rtl/>
        </w:rPr>
        <w:t xml:space="preserve">"ד </w:t>
      </w:r>
      <w:r w:rsidR="002C1341">
        <w:rPr>
          <w:rFonts w:hint="cs"/>
          <w:rtl/>
        </w:rPr>
        <w:t>בנוסח נספח א'1.</w:t>
      </w:r>
    </w:p>
    <w:p w14:paraId="44235EED" w14:textId="503FFE25"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Ref488306187 \r \h</w:instrText>
      </w:r>
      <w:r w:rsidR="002C1341">
        <w:rPr>
          <w:rtl/>
        </w:rPr>
        <w:instrText xml:space="preserve"> </w:instrText>
      </w:r>
      <w:r w:rsidR="002C1341">
        <w:rPr>
          <w:rtl/>
        </w:rPr>
      </w:r>
      <w:r w:rsidR="002C1341">
        <w:rPr>
          <w:rtl/>
        </w:rPr>
        <w:fldChar w:fldCharType="separate"/>
      </w:r>
      <w:r w:rsidR="00D255C3">
        <w:rPr>
          <w:rtl/>
        </w:rPr>
        <w:t>‏11.1.3</w:t>
      </w:r>
      <w:r w:rsidR="002C1341">
        <w:rPr>
          <w:rtl/>
        </w:rPr>
        <w:fldChar w:fldCharType="end"/>
      </w:r>
      <w:r w:rsidR="002C1341">
        <w:rPr>
          <w:rFonts w:hint="cs"/>
          <w:rtl/>
        </w:rPr>
        <w:t xml:space="preserve">, </w:t>
      </w:r>
      <w:r w:rsidRPr="00DD6E47">
        <w:rPr>
          <w:rtl/>
        </w:rPr>
        <w:t xml:space="preserve">על המציע לצרף </w:t>
      </w:r>
      <w:r w:rsidRPr="00DD6E47">
        <w:rPr>
          <w:rFonts w:hint="eastAsia"/>
          <w:rtl/>
        </w:rPr>
        <w:t>נסח</w:t>
      </w:r>
      <w:r w:rsidRPr="00DD6E47">
        <w:rPr>
          <w:rtl/>
        </w:rPr>
        <w:t xml:space="preserve"> חברה/שותפות עדכני מרשות התאגידים המוכיח כי למציע אין חובות אגרה שנתית לרשם החברות, לשנ</w:t>
      </w:r>
      <w:r w:rsidR="00104C1C">
        <w:rPr>
          <w:rFonts w:hint="cs"/>
          <w:rtl/>
        </w:rPr>
        <w:t xml:space="preserve">ה הקודמת </w:t>
      </w:r>
      <w:r w:rsidRPr="00DD6E47">
        <w:rPr>
          <w:rFonts w:hint="eastAsia"/>
          <w:rtl/>
        </w:rPr>
        <w:t>או</w:t>
      </w:r>
      <w:r w:rsidRPr="00DD6E47">
        <w:rPr>
          <w:rtl/>
        </w:rPr>
        <w:t xml:space="preserve"> </w:t>
      </w:r>
      <w:r w:rsidRPr="00DD6E47">
        <w:rPr>
          <w:rFonts w:hint="eastAsia"/>
          <w:rtl/>
        </w:rPr>
        <w:t>מוקדם</w:t>
      </w:r>
      <w:r w:rsidRPr="00DD6E47">
        <w:rPr>
          <w:rtl/>
        </w:rPr>
        <w:t xml:space="preserve"> </w:t>
      </w:r>
      <w:r w:rsidRPr="00DD6E47">
        <w:rPr>
          <w:rFonts w:hint="eastAsia"/>
          <w:rtl/>
        </w:rPr>
        <w:t>מכך</w:t>
      </w:r>
      <w:r w:rsidRPr="00DD6E47">
        <w:rPr>
          <w:rtl/>
        </w:rPr>
        <w:t xml:space="preserve">. הנסח האמור לעיל ניתן להפקה דרך אתר האינטרנט של רשות התאגידים, שכתובתו : </w:t>
      </w:r>
      <w:hyperlink r:id="rId11" w:history="1">
        <w:r w:rsidRPr="00DD6E47">
          <w:t>Taagidim.justice.gov.il</w:t>
        </w:r>
      </w:hyperlink>
      <w:r w:rsidRPr="00DD6E47">
        <w:rPr>
          <w:rtl/>
        </w:rPr>
        <w:t xml:space="preserve"> </w:t>
      </w:r>
      <w:r w:rsidRPr="00DD6E47">
        <w:rPr>
          <w:rFonts w:hint="eastAsia"/>
          <w:rtl/>
        </w:rPr>
        <w:t>בלחיצה</w:t>
      </w:r>
      <w:r w:rsidRPr="00DD6E47">
        <w:rPr>
          <w:rtl/>
        </w:rPr>
        <w:t xml:space="preserve"> </w:t>
      </w:r>
      <w:r w:rsidRPr="00DD6E47">
        <w:rPr>
          <w:rFonts w:hint="eastAsia"/>
          <w:rtl/>
        </w:rPr>
        <w:t>על</w:t>
      </w:r>
      <w:r w:rsidRPr="00DD6E47">
        <w:rPr>
          <w:rtl/>
        </w:rPr>
        <w:t xml:space="preserve"> </w:t>
      </w:r>
      <w:r w:rsidRPr="00DD6E47">
        <w:rPr>
          <w:rFonts w:hint="eastAsia"/>
          <w:rtl/>
        </w:rPr>
        <w:t>הכותרת</w:t>
      </w:r>
      <w:r w:rsidRPr="00DD6E47">
        <w:rPr>
          <w:rtl/>
        </w:rPr>
        <w:t xml:space="preserve"> "הפקת </w:t>
      </w:r>
      <w:r w:rsidRPr="00DD6E47">
        <w:rPr>
          <w:rFonts w:hint="eastAsia"/>
          <w:rtl/>
        </w:rPr>
        <w:t>נסח</w:t>
      </w:r>
      <w:r w:rsidRPr="00DD6E47">
        <w:rPr>
          <w:rtl/>
        </w:rPr>
        <w:t xml:space="preserve"> </w:t>
      </w:r>
      <w:r w:rsidRPr="00DD6E47">
        <w:rPr>
          <w:rFonts w:hint="eastAsia"/>
          <w:rtl/>
        </w:rPr>
        <w:t>חברה</w:t>
      </w:r>
      <w:r w:rsidRPr="00DD6E47">
        <w:rPr>
          <w:rtl/>
        </w:rPr>
        <w:t>".</w:t>
      </w:r>
    </w:p>
    <w:p w14:paraId="1BFD91BA" w14:textId="72124079" w:rsidR="00F053A8"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Ref392156602 \r \h</w:instrText>
      </w:r>
      <w:r w:rsidR="002C1341">
        <w:rPr>
          <w:rtl/>
        </w:rPr>
        <w:instrText xml:space="preserve"> </w:instrText>
      </w:r>
      <w:r w:rsidR="002C1341">
        <w:rPr>
          <w:rtl/>
        </w:rPr>
      </w:r>
      <w:r w:rsidR="002C1341">
        <w:rPr>
          <w:rtl/>
        </w:rPr>
        <w:fldChar w:fldCharType="separate"/>
      </w:r>
      <w:r w:rsidR="00D255C3">
        <w:rPr>
          <w:rtl/>
        </w:rPr>
        <w:t>‏11.1.4</w:t>
      </w:r>
      <w:r w:rsidR="002C1341">
        <w:rPr>
          <w:rtl/>
        </w:rPr>
        <w:fldChar w:fldCharType="end"/>
      </w:r>
      <w:r w:rsidR="002C1341">
        <w:rPr>
          <w:rFonts w:hint="cs"/>
          <w:rtl/>
        </w:rPr>
        <w:t>,</w:t>
      </w:r>
      <w:r w:rsidRPr="00DD6E47">
        <w:rPr>
          <w:rtl/>
        </w:rPr>
        <w:t xml:space="preserve"> על המציע לצרף את נספח א'</w:t>
      </w:r>
      <w:r w:rsidR="002C1341">
        <w:rPr>
          <w:rFonts w:hint="cs"/>
          <w:rtl/>
        </w:rPr>
        <w:t>2</w:t>
      </w:r>
      <w:r w:rsidRPr="00DD6E47">
        <w:rPr>
          <w:rtl/>
        </w:rPr>
        <w:t xml:space="preserve"> חתום כדין.</w:t>
      </w:r>
    </w:p>
    <w:p w14:paraId="69CC4810" w14:textId="5E27EEE2"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Ref392492895 \r \h</w:instrText>
      </w:r>
      <w:r>
        <w:rPr>
          <w:rtl/>
        </w:rPr>
        <w:instrText xml:space="preserve"> </w:instrText>
      </w:r>
      <w:r>
        <w:rPr>
          <w:rtl/>
        </w:rPr>
      </w:r>
      <w:r>
        <w:rPr>
          <w:rtl/>
        </w:rPr>
        <w:fldChar w:fldCharType="separate"/>
      </w:r>
      <w:r w:rsidR="00D255C3">
        <w:rPr>
          <w:rtl/>
        </w:rPr>
        <w:t>‏11.1.5</w:t>
      </w:r>
      <w:r>
        <w:rPr>
          <w:rtl/>
        </w:rPr>
        <w:fldChar w:fldCharType="end"/>
      </w:r>
      <w:r>
        <w:rPr>
          <w:rFonts w:hint="cs"/>
          <w:rtl/>
        </w:rPr>
        <w:t>, יצרף המציע תצהיר בנוסח נספח א'</w:t>
      </w:r>
      <w:r w:rsidR="006827EE">
        <w:rPr>
          <w:rFonts w:hint="cs"/>
          <w:rtl/>
        </w:rPr>
        <w:t>4</w:t>
      </w:r>
      <w:r>
        <w:rPr>
          <w:rFonts w:hint="cs"/>
          <w:rtl/>
        </w:rPr>
        <w:t xml:space="preserve"> חתום כדין.</w:t>
      </w:r>
    </w:p>
    <w:p w14:paraId="5CF57031" w14:textId="67CA4109"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Ref488306215 \r \h</w:instrText>
      </w:r>
      <w:r>
        <w:rPr>
          <w:rtl/>
        </w:rPr>
        <w:instrText xml:space="preserve"> </w:instrText>
      </w:r>
      <w:r>
        <w:rPr>
          <w:rtl/>
        </w:rPr>
      </w:r>
      <w:r>
        <w:rPr>
          <w:rtl/>
        </w:rPr>
        <w:fldChar w:fldCharType="separate"/>
      </w:r>
      <w:r w:rsidR="00D255C3">
        <w:rPr>
          <w:rtl/>
        </w:rPr>
        <w:t>‏11.1.6</w:t>
      </w:r>
      <w:r>
        <w:rPr>
          <w:rtl/>
        </w:rPr>
        <w:fldChar w:fldCharType="end"/>
      </w:r>
      <w:r>
        <w:rPr>
          <w:rFonts w:hint="cs"/>
          <w:rtl/>
        </w:rPr>
        <w:t>, יצרף המציע תצהיר בנוסח נספח א'</w:t>
      </w:r>
      <w:r w:rsidR="006827EE">
        <w:rPr>
          <w:rFonts w:hint="cs"/>
          <w:rtl/>
        </w:rPr>
        <w:t>3</w:t>
      </w:r>
      <w:r>
        <w:rPr>
          <w:rFonts w:hint="cs"/>
          <w:rtl/>
        </w:rPr>
        <w:t xml:space="preserve"> חתום כדין.</w:t>
      </w:r>
    </w:p>
    <w:p w14:paraId="4EDDF499" w14:textId="5C1C56BE"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Ref488306283 \r \h</w:instrText>
      </w:r>
      <w:r>
        <w:rPr>
          <w:rtl/>
        </w:rPr>
        <w:instrText xml:space="preserve"> </w:instrText>
      </w:r>
      <w:r>
        <w:rPr>
          <w:rtl/>
        </w:rPr>
      </w:r>
      <w:r>
        <w:rPr>
          <w:rtl/>
        </w:rPr>
        <w:fldChar w:fldCharType="separate"/>
      </w:r>
      <w:r w:rsidR="00D255C3">
        <w:rPr>
          <w:rtl/>
        </w:rPr>
        <w:t>‏11.1.7</w:t>
      </w:r>
      <w:r>
        <w:rPr>
          <w:rtl/>
        </w:rPr>
        <w:fldChar w:fldCharType="end"/>
      </w:r>
      <w:r>
        <w:rPr>
          <w:rFonts w:hint="cs"/>
          <w:rtl/>
        </w:rPr>
        <w:t>, יצרף המציע תצהיר בנוסח נספח א'</w:t>
      </w:r>
      <w:r w:rsidR="006827EE">
        <w:rPr>
          <w:rFonts w:hint="cs"/>
          <w:rtl/>
        </w:rPr>
        <w:t>5</w:t>
      </w:r>
      <w:r>
        <w:rPr>
          <w:rFonts w:hint="cs"/>
          <w:rtl/>
        </w:rPr>
        <w:t xml:space="preserve"> חתום כדין.</w:t>
      </w:r>
    </w:p>
    <w:p w14:paraId="1A9370FB" w14:textId="07CEA9C6" w:rsidR="00313380" w:rsidRPr="002A6F8D" w:rsidRDefault="00313380" w:rsidP="00264DBE">
      <w:pPr>
        <w:widowControl w:val="0"/>
        <w:numPr>
          <w:ilvl w:val="1"/>
          <w:numId w:val="31"/>
        </w:numPr>
        <w:tabs>
          <w:tab w:val="left" w:pos="425"/>
          <w:tab w:val="left" w:pos="850"/>
        </w:tabs>
        <w:adjustRightInd w:val="0"/>
        <w:spacing w:before="120" w:line="276" w:lineRule="auto"/>
        <w:ind w:hanging="582"/>
        <w:jc w:val="both"/>
        <w:textAlignment w:val="baseline"/>
        <w:outlineLvl w:val="7"/>
      </w:pPr>
      <w:r w:rsidRPr="002A6F8D">
        <w:rPr>
          <w:rFonts w:hint="cs"/>
          <w:rtl/>
        </w:rPr>
        <w:t xml:space="preserve">להוכחת תנאי סף </w:t>
      </w:r>
      <w:r w:rsidRPr="002A6F8D">
        <w:rPr>
          <w:rtl/>
        </w:rPr>
        <w:fldChar w:fldCharType="begin"/>
      </w:r>
      <w:r w:rsidRPr="002A6F8D">
        <w:rPr>
          <w:rtl/>
        </w:rPr>
        <w:instrText xml:space="preserve"> </w:instrText>
      </w:r>
      <w:r w:rsidRPr="002A6F8D">
        <w:rPr>
          <w:rFonts w:hint="cs"/>
        </w:rPr>
        <w:instrText>REF</w:instrText>
      </w:r>
      <w:r w:rsidRPr="002A6F8D">
        <w:rPr>
          <w:rFonts w:hint="cs"/>
          <w:rtl/>
        </w:rPr>
        <w:instrText xml:space="preserve"> _</w:instrText>
      </w:r>
      <w:r w:rsidRPr="002A6F8D">
        <w:rPr>
          <w:rFonts w:hint="cs"/>
        </w:rPr>
        <w:instrText>Ref499663835 \r \h</w:instrText>
      </w:r>
      <w:r w:rsidRPr="002A6F8D">
        <w:rPr>
          <w:rtl/>
        </w:rPr>
        <w:instrText xml:space="preserve"> </w:instrText>
      </w:r>
      <w:r w:rsidR="002A6F8D">
        <w:rPr>
          <w:rtl/>
        </w:rPr>
        <w:instrText xml:space="preserve"> \* </w:instrText>
      </w:r>
      <w:r w:rsidR="002A6F8D">
        <w:instrText>MERGEFORMAT</w:instrText>
      </w:r>
      <w:r w:rsidR="002A6F8D">
        <w:rPr>
          <w:rtl/>
        </w:rPr>
        <w:instrText xml:space="preserve"> </w:instrText>
      </w:r>
      <w:r w:rsidRPr="002A6F8D">
        <w:rPr>
          <w:rtl/>
        </w:rPr>
      </w:r>
      <w:r w:rsidRPr="002A6F8D">
        <w:rPr>
          <w:rtl/>
        </w:rPr>
        <w:fldChar w:fldCharType="separate"/>
      </w:r>
      <w:r w:rsidR="00D255C3">
        <w:rPr>
          <w:rtl/>
        </w:rPr>
        <w:t>‏11.1.8</w:t>
      </w:r>
      <w:r w:rsidRPr="002A6F8D">
        <w:rPr>
          <w:rtl/>
        </w:rPr>
        <w:fldChar w:fldCharType="end"/>
      </w:r>
      <w:r w:rsidRPr="002A6F8D">
        <w:rPr>
          <w:rFonts w:hint="cs"/>
          <w:rtl/>
        </w:rPr>
        <w:t>, יצרף המציע אישור רואה חשבון בנוסח נספח א'</w:t>
      </w:r>
      <w:r w:rsidR="00093A99" w:rsidRPr="002A6F8D">
        <w:rPr>
          <w:rFonts w:hint="cs"/>
          <w:rtl/>
        </w:rPr>
        <w:t>8</w:t>
      </w:r>
      <w:r w:rsidRPr="002A6F8D">
        <w:rPr>
          <w:rFonts w:hint="cs"/>
          <w:rtl/>
        </w:rPr>
        <w:t xml:space="preserve"> חתום כדין.</w:t>
      </w:r>
    </w:p>
    <w:p w14:paraId="2562071B" w14:textId="0E82FCE1" w:rsidR="00F053A8" w:rsidRPr="00DD6E47" w:rsidRDefault="00F053A8" w:rsidP="00D25AB2">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לצורך</w:t>
      </w:r>
      <w:r w:rsidRPr="00DD6E47">
        <w:rPr>
          <w:rtl/>
        </w:rPr>
        <w:t xml:space="preserve"> הוכחת עמידה בתנאי הסף שבס</w:t>
      </w:r>
      <w:r w:rsidR="00CB2CD0">
        <w:rPr>
          <w:rFonts w:hint="cs"/>
          <w:rtl/>
        </w:rPr>
        <w:t>עיף</w:t>
      </w:r>
      <w:r w:rsidR="00CB2CD0">
        <w:rPr>
          <w:rFonts w:hint="cs"/>
        </w:rPr>
        <w:t xml:space="preserve"> </w:t>
      </w:r>
      <w:r w:rsidR="00CB2CD0">
        <w:fldChar w:fldCharType="begin"/>
      </w:r>
      <w:r w:rsidR="00CB2CD0">
        <w:instrText xml:space="preserve"> </w:instrText>
      </w:r>
      <w:r w:rsidR="00CB2CD0">
        <w:rPr>
          <w:rFonts w:hint="cs"/>
        </w:rPr>
        <w:instrText>REF _Ref500504953 \r \h</w:instrText>
      </w:r>
      <w:r w:rsidR="00CB2CD0">
        <w:instrText xml:space="preserve"> </w:instrText>
      </w:r>
      <w:r w:rsidR="00CB2CD0">
        <w:fldChar w:fldCharType="separate"/>
      </w:r>
      <w:r w:rsidR="00D255C3">
        <w:rPr>
          <w:rtl/>
        </w:rPr>
        <w:t>‏11.2</w:t>
      </w:r>
      <w:r w:rsidR="00CB2CD0">
        <w:fldChar w:fldCharType="end"/>
      </w:r>
      <w:r w:rsidR="00A613BF">
        <w:rPr>
          <w:rFonts w:hint="cs"/>
          <w:rtl/>
        </w:rPr>
        <w:t xml:space="preserve"> </w:t>
      </w:r>
      <w:r w:rsidR="00FF4C34" w:rsidRPr="00DD6E47">
        <w:rPr>
          <w:rFonts w:hint="eastAsia"/>
          <w:rtl/>
        </w:rPr>
        <w:t>ימלא</w:t>
      </w:r>
      <w:r w:rsidR="00FF4C34" w:rsidRPr="00DD6E47">
        <w:rPr>
          <w:rtl/>
        </w:rPr>
        <w:t xml:space="preserve"> </w:t>
      </w:r>
      <w:r w:rsidR="00FF4C34" w:rsidRPr="00DD6E47">
        <w:rPr>
          <w:rFonts w:hint="eastAsia"/>
          <w:rtl/>
        </w:rPr>
        <w:t>המציע</w:t>
      </w:r>
      <w:r w:rsidR="00FF4C34" w:rsidRPr="00DD6E47">
        <w:rPr>
          <w:rtl/>
        </w:rPr>
        <w:t xml:space="preserve"> את הטבל</w:t>
      </w:r>
      <w:r w:rsidR="00CB2CD0">
        <w:rPr>
          <w:rFonts w:hint="cs"/>
          <w:rtl/>
        </w:rPr>
        <w:t>אות</w:t>
      </w:r>
      <w:r w:rsidR="00FF4C34" w:rsidRPr="00DD6E47">
        <w:rPr>
          <w:rtl/>
        </w:rPr>
        <w:t xml:space="preserve"> המצורפ</w:t>
      </w:r>
      <w:r w:rsidR="00CB2CD0">
        <w:rPr>
          <w:rFonts w:hint="cs"/>
          <w:rtl/>
        </w:rPr>
        <w:t>ו</w:t>
      </w:r>
      <w:r w:rsidR="00FF4C34" w:rsidRPr="00DD6E47">
        <w:rPr>
          <w:rtl/>
        </w:rPr>
        <w:t xml:space="preserve">ת </w:t>
      </w:r>
      <w:r w:rsidR="00CB2CD0">
        <w:rPr>
          <w:rFonts w:hint="cs"/>
          <w:rtl/>
        </w:rPr>
        <w:t>ב</w:t>
      </w:r>
      <w:r w:rsidR="00FF4C34" w:rsidRPr="00DD6E47">
        <w:rPr>
          <w:rtl/>
        </w:rPr>
        <w:t xml:space="preserve">נספח א'- חוברת ההצעה, יצרף </w:t>
      </w:r>
      <w:r w:rsidR="00FF4C34" w:rsidRPr="00DD6E47">
        <w:rPr>
          <w:rFonts w:hint="eastAsia"/>
          <w:rtl/>
        </w:rPr>
        <w:t>קורות</w:t>
      </w:r>
      <w:r w:rsidR="00FF4C34" w:rsidRPr="00DD6E47">
        <w:rPr>
          <w:rtl/>
        </w:rPr>
        <w:t xml:space="preserve"> </w:t>
      </w:r>
      <w:r w:rsidR="00FF4C34" w:rsidRPr="00DD6E47">
        <w:rPr>
          <w:rFonts w:hint="eastAsia"/>
          <w:rtl/>
        </w:rPr>
        <w:t>חיים</w:t>
      </w:r>
      <w:r w:rsidR="00FF4C34" w:rsidRPr="00DD6E47">
        <w:rPr>
          <w:rtl/>
        </w:rPr>
        <w:t xml:space="preserve"> </w:t>
      </w:r>
      <w:r w:rsidR="00FF4C34" w:rsidRPr="00DD6E47">
        <w:rPr>
          <w:rFonts w:hint="eastAsia"/>
          <w:rtl/>
        </w:rPr>
        <w:t>המפרטים</w:t>
      </w:r>
      <w:r w:rsidR="00FF4C34" w:rsidRPr="00DD6E47">
        <w:rPr>
          <w:rtl/>
        </w:rPr>
        <w:t xml:space="preserve"> </w:t>
      </w:r>
      <w:r w:rsidR="00FF4C34" w:rsidRPr="00DD6E47">
        <w:rPr>
          <w:rFonts w:hint="eastAsia"/>
          <w:rtl/>
        </w:rPr>
        <w:t>את</w:t>
      </w:r>
      <w:r w:rsidR="00FF4C34" w:rsidRPr="00DD6E47">
        <w:rPr>
          <w:rtl/>
        </w:rPr>
        <w:t xml:space="preserve"> </w:t>
      </w:r>
      <w:r w:rsidR="00FF4C34" w:rsidRPr="00DD6E47">
        <w:rPr>
          <w:rFonts w:hint="eastAsia"/>
          <w:rtl/>
        </w:rPr>
        <w:t>ניסיונו</w:t>
      </w:r>
      <w:r w:rsidR="004D68F2">
        <w:rPr>
          <w:rFonts w:hint="cs"/>
          <w:rtl/>
        </w:rPr>
        <w:t xml:space="preserve"> ונסיון המנהל המוצע</w:t>
      </w:r>
      <w:r w:rsidR="00FF4C34" w:rsidRPr="00DD6E47">
        <w:rPr>
          <w:rtl/>
        </w:rPr>
        <w:t xml:space="preserve">, </w:t>
      </w:r>
      <w:r w:rsidR="00FF4C34" w:rsidRPr="00DD6E47">
        <w:rPr>
          <w:rFonts w:hint="eastAsia"/>
          <w:rtl/>
        </w:rPr>
        <w:t>ותעודות</w:t>
      </w:r>
      <w:r w:rsidR="00FF4C34" w:rsidRPr="00DD6E47">
        <w:rPr>
          <w:rtl/>
        </w:rPr>
        <w:t xml:space="preserve"> </w:t>
      </w:r>
      <w:r w:rsidR="00FF4C34" w:rsidRPr="00DD6E47">
        <w:rPr>
          <w:rFonts w:hint="eastAsia"/>
          <w:rtl/>
        </w:rPr>
        <w:t>הכשרה</w:t>
      </w:r>
      <w:r w:rsidR="00FF4C34" w:rsidRPr="00DD6E47">
        <w:rPr>
          <w:rtl/>
        </w:rPr>
        <w:t xml:space="preserve"> </w:t>
      </w:r>
      <w:r w:rsidR="00FF4C34" w:rsidRPr="00DD6E47">
        <w:rPr>
          <w:rFonts w:hint="eastAsia"/>
          <w:rtl/>
        </w:rPr>
        <w:t>רלוונטיות</w:t>
      </w:r>
      <w:r w:rsidR="00FF4C34" w:rsidRPr="00DD6E47">
        <w:rPr>
          <w:rtl/>
        </w:rPr>
        <w:t>.</w:t>
      </w:r>
    </w:p>
    <w:p w14:paraId="3CB759F2" w14:textId="77777777" w:rsidR="00F053A8" w:rsidRPr="00DD6E47" w:rsidRDefault="00F053A8" w:rsidP="00D25AB2">
      <w:pPr>
        <w:widowControl w:val="0"/>
        <w:tabs>
          <w:tab w:val="left" w:pos="425"/>
          <w:tab w:val="left" w:pos="850"/>
        </w:tabs>
        <w:adjustRightInd w:val="0"/>
        <w:spacing w:before="120" w:line="276" w:lineRule="auto"/>
        <w:ind w:left="792"/>
        <w:jc w:val="both"/>
        <w:textAlignment w:val="baseline"/>
        <w:outlineLvl w:val="7"/>
        <w:rPr>
          <w:rtl/>
        </w:rPr>
      </w:pPr>
      <w:r w:rsidRPr="00DD6E47">
        <w:rPr>
          <w:rFonts w:hint="eastAsia"/>
          <w:rtl/>
        </w:rPr>
        <w:t>ככל</w:t>
      </w:r>
      <w:r w:rsidRPr="00DD6E47">
        <w:rPr>
          <w:rtl/>
        </w:rPr>
        <w:t xml:space="preserve"> </w:t>
      </w:r>
      <w:r w:rsidRPr="00DD6E47">
        <w:rPr>
          <w:rFonts w:hint="eastAsia"/>
          <w:rtl/>
        </w:rPr>
        <w:t>שניתן</w:t>
      </w:r>
      <w:r w:rsidRPr="00DD6E47">
        <w:rPr>
          <w:rtl/>
        </w:rPr>
        <w:t xml:space="preserve">, </w:t>
      </w:r>
      <w:r w:rsidRPr="00DD6E47">
        <w:rPr>
          <w:rFonts w:hint="eastAsia"/>
          <w:rtl/>
        </w:rPr>
        <w:t>יצרף</w:t>
      </w:r>
      <w:r w:rsidRPr="00DD6E47">
        <w:rPr>
          <w:rtl/>
        </w:rPr>
        <w:t xml:space="preserve"> </w:t>
      </w:r>
      <w:r w:rsidRPr="00DD6E47">
        <w:rPr>
          <w:rFonts w:hint="eastAsia"/>
          <w:rtl/>
        </w:rPr>
        <w:t>פרטי</w:t>
      </w:r>
      <w:r w:rsidRPr="00DD6E47">
        <w:rPr>
          <w:rtl/>
        </w:rPr>
        <w:t xml:space="preserve"> </w:t>
      </w:r>
      <w:r w:rsidRPr="00DD6E47">
        <w:rPr>
          <w:rFonts w:hint="eastAsia"/>
          <w:rtl/>
        </w:rPr>
        <w:t>לקוחות</w:t>
      </w:r>
      <w:r w:rsidRPr="00DD6E47">
        <w:rPr>
          <w:rtl/>
        </w:rPr>
        <w:t xml:space="preserve"> </w:t>
      </w:r>
      <w:r w:rsidRPr="00DD6E47">
        <w:rPr>
          <w:rFonts w:hint="eastAsia"/>
          <w:rtl/>
        </w:rPr>
        <w:t>ואנשי</w:t>
      </w:r>
      <w:r w:rsidRPr="00DD6E47">
        <w:rPr>
          <w:rtl/>
        </w:rPr>
        <w:t xml:space="preserve"> </w:t>
      </w:r>
      <w:r w:rsidRPr="00DD6E47">
        <w:rPr>
          <w:rFonts w:hint="eastAsia"/>
          <w:rtl/>
        </w:rPr>
        <w:t>קשר</w:t>
      </w:r>
      <w:r w:rsidRPr="00DD6E47">
        <w:rPr>
          <w:rtl/>
        </w:rPr>
        <w:t xml:space="preserve"> </w:t>
      </w:r>
      <w:r w:rsidRPr="00DD6E47">
        <w:rPr>
          <w:rFonts w:hint="eastAsia"/>
          <w:rtl/>
        </w:rPr>
        <w:t>שעבד</w:t>
      </w:r>
      <w:r w:rsidRPr="00DD6E47">
        <w:rPr>
          <w:rtl/>
        </w:rPr>
        <w:t xml:space="preserve"> </w:t>
      </w:r>
      <w:r w:rsidRPr="00DD6E47">
        <w:rPr>
          <w:rFonts w:hint="eastAsia"/>
          <w:rtl/>
        </w:rPr>
        <w:t>עימם</w:t>
      </w:r>
      <w:r w:rsidRPr="00DD6E47">
        <w:rPr>
          <w:rtl/>
        </w:rPr>
        <w:t xml:space="preserve">: </w:t>
      </w:r>
      <w:r w:rsidRPr="00DD6E47">
        <w:rPr>
          <w:rFonts w:hint="eastAsia"/>
          <w:rtl/>
        </w:rPr>
        <w:t>תפקיד</w:t>
      </w:r>
      <w:r w:rsidRPr="00DD6E47">
        <w:rPr>
          <w:rtl/>
        </w:rPr>
        <w:t xml:space="preserve"> </w:t>
      </w:r>
      <w:r w:rsidRPr="00DD6E47">
        <w:rPr>
          <w:rFonts w:hint="eastAsia"/>
          <w:rtl/>
        </w:rPr>
        <w:t>ופרטי</w:t>
      </w:r>
      <w:r w:rsidRPr="00DD6E47">
        <w:rPr>
          <w:rtl/>
        </w:rPr>
        <w:t xml:space="preserve"> </w:t>
      </w:r>
      <w:r w:rsidRPr="00DD6E47">
        <w:rPr>
          <w:rFonts w:hint="eastAsia"/>
          <w:rtl/>
        </w:rPr>
        <w:t>ההתקשרות</w:t>
      </w:r>
      <w:r w:rsidRPr="00DD6E47">
        <w:rPr>
          <w:rtl/>
        </w:rPr>
        <w:t xml:space="preserve">, </w:t>
      </w:r>
      <w:r w:rsidRPr="00DD6E47">
        <w:rPr>
          <w:rFonts w:hint="eastAsia"/>
          <w:rtl/>
        </w:rPr>
        <w:t>את</w:t>
      </w:r>
      <w:r w:rsidRPr="00DD6E47">
        <w:rPr>
          <w:rtl/>
        </w:rPr>
        <w:t xml:space="preserve"> </w:t>
      </w:r>
      <w:r w:rsidRPr="00DD6E47">
        <w:rPr>
          <w:rFonts w:hint="eastAsia"/>
          <w:rtl/>
        </w:rPr>
        <w:t>פירוט</w:t>
      </w:r>
      <w:r w:rsidRPr="00DD6E47">
        <w:rPr>
          <w:rtl/>
        </w:rPr>
        <w:t xml:space="preserve"> </w:t>
      </w:r>
      <w:r w:rsidRPr="00DD6E47">
        <w:rPr>
          <w:rFonts w:hint="eastAsia"/>
          <w:rtl/>
        </w:rPr>
        <w:t>השירותים</w:t>
      </w:r>
      <w:r w:rsidRPr="00DD6E47">
        <w:rPr>
          <w:rtl/>
        </w:rPr>
        <w:t xml:space="preserve"> </w:t>
      </w:r>
      <w:r w:rsidRPr="00DD6E47">
        <w:rPr>
          <w:rFonts w:hint="eastAsia"/>
          <w:rtl/>
        </w:rPr>
        <w:t>שנתן</w:t>
      </w:r>
      <w:r w:rsidRPr="00DD6E47">
        <w:rPr>
          <w:rtl/>
        </w:rPr>
        <w:t xml:space="preserve"> </w:t>
      </w:r>
      <w:r w:rsidRPr="00DD6E47">
        <w:rPr>
          <w:rFonts w:hint="eastAsia"/>
          <w:rtl/>
        </w:rPr>
        <w:t>המציע</w:t>
      </w:r>
      <w:r w:rsidRPr="00DD6E47">
        <w:rPr>
          <w:rtl/>
        </w:rPr>
        <w:t xml:space="preserve"> </w:t>
      </w:r>
      <w:r w:rsidRPr="00DD6E47">
        <w:rPr>
          <w:rFonts w:hint="eastAsia"/>
          <w:rtl/>
        </w:rPr>
        <w:t>ללקוח</w:t>
      </w:r>
      <w:r w:rsidRPr="00DD6E47">
        <w:rPr>
          <w:rtl/>
        </w:rPr>
        <w:t xml:space="preserve"> </w:t>
      </w:r>
      <w:r w:rsidRPr="00DD6E47">
        <w:rPr>
          <w:rFonts w:hint="eastAsia"/>
          <w:rtl/>
        </w:rPr>
        <w:t>ואת</w:t>
      </w:r>
      <w:r w:rsidRPr="00DD6E47">
        <w:rPr>
          <w:rtl/>
        </w:rPr>
        <w:t xml:space="preserve"> </w:t>
      </w:r>
      <w:r w:rsidRPr="00DD6E47">
        <w:rPr>
          <w:rFonts w:hint="eastAsia"/>
          <w:rtl/>
        </w:rPr>
        <w:t>זמני</w:t>
      </w:r>
      <w:r w:rsidRPr="00DD6E47">
        <w:rPr>
          <w:rtl/>
        </w:rPr>
        <w:t xml:space="preserve"> </w:t>
      </w:r>
      <w:r w:rsidRPr="00DD6E47">
        <w:rPr>
          <w:rFonts w:hint="eastAsia"/>
          <w:rtl/>
        </w:rPr>
        <w:t>מתן</w:t>
      </w:r>
      <w:r w:rsidRPr="00DD6E47">
        <w:rPr>
          <w:rtl/>
        </w:rPr>
        <w:t xml:space="preserve"> </w:t>
      </w:r>
      <w:r w:rsidRPr="00DD6E47">
        <w:rPr>
          <w:rFonts w:hint="eastAsia"/>
          <w:rtl/>
        </w:rPr>
        <w:t>השירותים</w:t>
      </w:r>
      <w:r w:rsidRPr="00DD6E47">
        <w:rPr>
          <w:rtl/>
        </w:rPr>
        <w:t xml:space="preserve">, </w:t>
      </w:r>
      <w:r w:rsidRPr="00DD6E47">
        <w:rPr>
          <w:rFonts w:hint="eastAsia"/>
          <w:rtl/>
        </w:rPr>
        <w:t>על</w:t>
      </w:r>
      <w:r w:rsidRPr="00DD6E47">
        <w:rPr>
          <w:rtl/>
        </w:rPr>
        <w:t xml:space="preserve"> </w:t>
      </w:r>
      <w:r w:rsidRPr="00DD6E47">
        <w:rPr>
          <w:rFonts w:hint="eastAsia"/>
          <w:rtl/>
        </w:rPr>
        <w:t>מנת</w:t>
      </w:r>
      <w:r w:rsidRPr="00DD6E47">
        <w:rPr>
          <w:rtl/>
        </w:rPr>
        <w:t xml:space="preserve"> </w:t>
      </w:r>
      <w:r w:rsidRPr="00DD6E47">
        <w:rPr>
          <w:rFonts w:hint="eastAsia"/>
          <w:rtl/>
        </w:rPr>
        <w:t>להוכיח</w:t>
      </w:r>
      <w:r w:rsidRPr="00DD6E47">
        <w:rPr>
          <w:rtl/>
        </w:rPr>
        <w:t xml:space="preserve"> </w:t>
      </w:r>
      <w:r w:rsidRPr="00DD6E47">
        <w:rPr>
          <w:rFonts w:hint="eastAsia"/>
          <w:rtl/>
        </w:rPr>
        <w:t>ניסיונו</w:t>
      </w:r>
      <w:r w:rsidRPr="00DD6E47">
        <w:rPr>
          <w:rtl/>
        </w:rPr>
        <w:t>.</w:t>
      </w:r>
    </w:p>
    <w:p w14:paraId="61026929" w14:textId="77777777" w:rsidR="00D3120E" w:rsidRPr="00D3120E" w:rsidRDefault="00D3120E" w:rsidP="00D3120E">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D3120E">
        <w:rPr>
          <w:rFonts w:hint="cs"/>
          <w:rtl/>
        </w:rPr>
        <w:t xml:space="preserve">המציע יצרף </w:t>
      </w:r>
      <w:r w:rsidRPr="00D3120E">
        <w:rPr>
          <w:rtl/>
        </w:rPr>
        <w:t>אישור עורך דין בדבר המוסמכים להתחייב בשם המציע</w:t>
      </w:r>
      <w:r>
        <w:rPr>
          <w:rFonts w:hint="cs"/>
          <w:rtl/>
        </w:rPr>
        <w:t xml:space="preserve"> בנוסח נספח א'</w:t>
      </w:r>
      <w:r w:rsidR="006827EE">
        <w:rPr>
          <w:rFonts w:hint="cs"/>
          <w:rtl/>
        </w:rPr>
        <w:t>6</w:t>
      </w:r>
      <w:r>
        <w:rPr>
          <w:rFonts w:hint="cs"/>
          <w:rtl/>
        </w:rPr>
        <w:t>.</w:t>
      </w:r>
    </w:p>
    <w:p w14:paraId="34893857" w14:textId="77777777" w:rsidR="00885701" w:rsidRPr="00CA6E12" w:rsidRDefault="00885701" w:rsidP="00492DA5">
      <w:pPr>
        <w:widowControl w:val="0"/>
        <w:numPr>
          <w:ilvl w:val="1"/>
          <w:numId w:val="4"/>
        </w:numPr>
        <w:tabs>
          <w:tab w:val="left" w:pos="425"/>
          <w:tab w:val="left" w:pos="850"/>
        </w:tabs>
        <w:adjustRightInd w:val="0"/>
        <w:spacing w:before="120" w:line="276" w:lineRule="auto"/>
        <w:ind w:hanging="582"/>
        <w:jc w:val="both"/>
        <w:textAlignment w:val="baseline"/>
        <w:outlineLvl w:val="7"/>
        <w:rPr>
          <w:u w:val="single"/>
        </w:rPr>
      </w:pPr>
      <w:r w:rsidRPr="00CA6E12">
        <w:rPr>
          <w:rtl/>
        </w:rPr>
        <w:t>על מציע העונה על הדרישות</w:t>
      </w:r>
      <w:r w:rsidRPr="00CA6E12">
        <w:rPr>
          <w:rFonts w:hint="cs"/>
          <w:rtl/>
        </w:rPr>
        <w:t>, כמפורט ב</w:t>
      </w:r>
      <w:r w:rsidRPr="00CA6E12">
        <w:rPr>
          <w:rtl/>
        </w:rPr>
        <w:t xml:space="preserve">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0F433168" w14:textId="77777777" w:rsidR="00885701" w:rsidRDefault="00885701" w:rsidP="002C1341">
      <w:pPr>
        <w:widowControl w:val="0"/>
        <w:tabs>
          <w:tab w:val="left" w:pos="425"/>
          <w:tab w:val="left" w:pos="850"/>
        </w:tabs>
        <w:adjustRightInd w:val="0"/>
        <w:spacing w:before="120" w:line="276" w:lineRule="auto"/>
        <w:ind w:left="792"/>
        <w:jc w:val="both"/>
        <w:textAlignment w:val="baseline"/>
        <w:outlineLvl w:val="7"/>
        <w:rPr>
          <w:rtl/>
        </w:rPr>
      </w:pPr>
      <w:r w:rsidRPr="00CA6E12">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CA6E12">
        <w:rPr>
          <w:rFonts w:hint="cs"/>
          <w:rtl/>
        </w:rPr>
        <w:t xml:space="preserve"> כאמור לעיל</w:t>
      </w:r>
      <w:r w:rsidRPr="00CA6E12">
        <w:rPr>
          <w:rtl/>
        </w:rPr>
        <w:t>.</w:t>
      </w:r>
    </w:p>
    <w:p w14:paraId="5E1FDD80" w14:textId="77777777" w:rsidR="00816903" w:rsidRPr="00361EA7" w:rsidRDefault="00816903" w:rsidP="00816903">
      <w:pPr>
        <w:widowControl w:val="0"/>
        <w:numPr>
          <w:ilvl w:val="0"/>
          <w:numId w:val="4"/>
        </w:numPr>
        <w:spacing w:before="240" w:line="276" w:lineRule="auto"/>
        <w:ind w:left="357" w:hanging="357"/>
        <w:jc w:val="both"/>
        <w:outlineLvl w:val="7"/>
        <w:rPr>
          <w:b/>
          <w:bCs/>
          <w:sz w:val="28"/>
          <w:szCs w:val="28"/>
          <w:u w:val="single"/>
        </w:rPr>
      </w:pPr>
      <w:r w:rsidRPr="00361EA7">
        <w:rPr>
          <w:rFonts w:hint="cs"/>
          <w:b/>
          <w:bCs/>
          <w:sz w:val="28"/>
          <w:szCs w:val="28"/>
          <w:u w:val="single"/>
          <w:rtl/>
        </w:rPr>
        <w:t>ניגוד עניינים</w:t>
      </w:r>
    </w:p>
    <w:p w14:paraId="078169EB" w14:textId="77777777" w:rsidR="00AF16E8"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B04700">
        <w:rPr>
          <w:rFonts w:hint="cs"/>
          <w:sz w:val="26"/>
          <w:rtl/>
        </w:rPr>
        <w:t xml:space="preserve">בשל מהותם ואופיים של </w:t>
      </w:r>
      <w:r>
        <w:rPr>
          <w:rFonts w:hint="cs"/>
          <w:sz w:val="26"/>
          <w:rtl/>
        </w:rPr>
        <w:t>השירותים במכרז</w:t>
      </w:r>
      <w:r w:rsidRPr="00B04700">
        <w:rPr>
          <w:rFonts w:hint="cs"/>
          <w:sz w:val="26"/>
          <w:rtl/>
        </w:rPr>
        <w:t xml:space="preserve">, יידרש הזוכה במכרז </w:t>
      </w:r>
      <w:r w:rsidRPr="00B04700">
        <w:rPr>
          <w:rFonts w:hint="cs"/>
          <w:b/>
          <w:bCs/>
          <w:sz w:val="26"/>
          <w:rtl/>
        </w:rPr>
        <w:t>וכן כל מי שיעסוק בנושא מכרז זה מטעמו</w:t>
      </w:r>
      <w:r w:rsidRPr="00672B07">
        <w:rPr>
          <w:rFonts w:hint="cs"/>
          <w:sz w:val="26"/>
          <w:rtl/>
        </w:rPr>
        <w:t xml:space="preserve">, במסגרת החתימה על הסכם </w:t>
      </w:r>
      <w:r w:rsidRPr="00AF16E8">
        <w:rPr>
          <w:rFonts w:hint="cs"/>
          <w:sz w:val="26"/>
          <w:rtl/>
        </w:rPr>
        <w:t xml:space="preserve">ההתקשרות, להצהיר ולהתחייב בכתב בהתאם לנוסח הסדר ניגוד העניינים המצורף להסכם </w:t>
      </w:r>
      <w:r w:rsidRPr="00AF16E8">
        <w:rPr>
          <w:rFonts w:hint="cs"/>
          <w:sz w:val="26"/>
          <w:rtl/>
        </w:rPr>
        <w:lastRenderedPageBreak/>
        <w:t>ההתקשרות (המצורף כנספח ג'1 למכרז),שאין ולא יהיה לו ניגוד עניינים או חשש לקיומו, מכל סוג שהוא בקשר למתן השירותים נושא מכרז זה.</w:t>
      </w:r>
    </w:p>
    <w:p w14:paraId="0AC91DDD" w14:textId="2BBE1699"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המשרד, יבחן קיום חשש לניגוד עניינים בקשר למתן השירותים על ידו. לשם כך, </w:t>
      </w:r>
      <w:r w:rsidR="00044B9B">
        <w:rPr>
          <w:rFonts w:hint="cs"/>
          <w:sz w:val="26"/>
          <w:rtl/>
        </w:rPr>
        <w:t>על המציע</w:t>
      </w:r>
      <w:r>
        <w:rPr>
          <w:rFonts w:hint="cs"/>
          <w:sz w:val="26"/>
          <w:rtl/>
        </w:rPr>
        <w:t xml:space="preserve"> </w:t>
      </w:r>
      <w:r w:rsidRPr="0078578B">
        <w:rPr>
          <w:rFonts w:hint="cs"/>
          <w:sz w:val="26"/>
          <w:rtl/>
        </w:rPr>
        <w:t xml:space="preserve">למלא שאלון, המצורף כנספח </w:t>
      </w:r>
      <w:r>
        <w:rPr>
          <w:rFonts w:hint="cs"/>
          <w:sz w:val="26"/>
          <w:rtl/>
        </w:rPr>
        <w:t>א'</w:t>
      </w:r>
      <w:r w:rsidR="00395437">
        <w:rPr>
          <w:rFonts w:hint="cs"/>
          <w:sz w:val="26"/>
          <w:rtl/>
        </w:rPr>
        <w:t>9</w:t>
      </w:r>
      <w:r w:rsidRPr="0078578B">
        <w:rPr>
          <w:rFonts w:hint="cs"/>
          <w:sz w:val="26"/>
          <w:rtl/>
        </w:rPr>
        <w:t xml:space="preserve"> למכרז. </w:t>
      </w:r>
    </w:p>
    <w:p w14:paraId="608B5151"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במסגרת מילוי השאלון, הזוכה יביא בחשבון כל קשר אישי או עסקי עם גורמים הקשורים, במישרין או בעקיפין, לרשויות המקומיות בישראל או מי מטעמן או לכל גוף אחר שרלוונטי לפעילותם, במישרין או בעקיפין.  </w:t>
      </w:r>
    </w:p>
    <w:p w14:paraId="5BBB8CCE"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יובהר, כי בדיקת קיום חשש לניגוד עניינים וחתימה על הסדר ניגוד עניינים הנם תנאי לחתימה על הסכם התקשרות מול הזוכה ו/או מסירת עבודה כלשהי נשוא מכרז זה, ע"י המשרד לידי הזוכה.</w:t>
      </w:r>
    </w:p>
    <w:p w14:paraId="4515A8C1"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78578B">
        <w:rPr>
          <w:rFonts w:hint="cs"/>
          <w:sz w:val="26"/>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הזוכה</w:t>
      </w:r>
      <w:r>
        <w:rPr>
          <w:rFonts w:hint="cs"/>
          <w:sz w:val="26"/>
          <w:rtl/>
        </w:rPr>
        <w:t>,</w:t>
      </w:r>
      <w:r w:rsidRPr="0078578B">
        <w:rPr>
          <w:rFonts w:hint="cs"/>
          <w:sz w:val="26"/>
          <w:rtl/>
        </w:rPr>
        <w:t xml:space="preserve"> בין אם הוא נעשה תמורת תשלום או תמורת טובת הנאה אחרות ובין אם הוא נעשה ללא תמורה כלל, ולרבות חברות בהנהלת הרשות.</w:t>
      </w:r>
    </w:p>
    <w:p w14:paraId="6AF7DFDC"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בשל </w:t>
      </w:r>
      <w:r w:rsidRPr="0078578B">
        <w:rPr>
          <w:sz w:val="26"/>
          <w:rtl/>
        </w:rPr>
        <w:t>חשש לניגוד עניינים תהיה ל</w:t>
      </w:r>
      <w:r w:rsidRPr="0078578B">
        <w:rPr>
          <w:rFonts w:hint="cs"/>
          <w:sz w:val="26"/>
          <w:rtl/>
        </w:rPr>
        <w:t>משרד</w:t>
      </w:r>
      <w:r w:rsidRPr="0078578B">
        <w:rPr>
          <w:sz w:val="26"/>
          <w:rtl/>
        </w:rPr>
        <w:t>, בהתאם לשיקול דעתו הבלעדי, האפשרות לפסול זוכה או להתנות תנאים והגבלות להסרת החשש האמור, לרבות דרישה כי היועץ ימנע מביצוע עבודה אשר מעוררת חשש לניגוד עניינים.</w:t>
      </w:r>
      <w:r w:rsidRPr="0078578B">
        <w:rPr>
          <w:rFonts w:hint="cs"/>
          <w:sz w:val="26"/>
          <w:rtl/>
        </w:rPr>
        <w:t xml:space="preserve"> במידה וימצא כי לזוכה יש ניגוד עניינים עם ביצוע עבודה, כאמור, אשר לא ניתן להסירו, וועדת המכרזים רשאית לפנות לספק הזוכה המדורג אחריו על מנת לבחון אפשרות להקצות לו את העבודה וכן הלאה. </w:t>
      </w:r>
    </w:p>
    <w:p w14:paraId="4253DC67"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w:t>
      </w:r>
      <w:r>
        <w:rPr>
          <w:rFonts w:hint="cs"/>
          <w:sz w:val="26"/>
          <w:rtl/>
        </w:rPr>
        <w:t xml:space="preserve"> </w:t>
      </w:r>
      <w:r w:rsidRPr="0078578B">
        <w:rPr>
          <w:rFonts w:hint="cs"/>
          <w:sz w:val="26"/>
          <w:rtl/>
        </w:rPr>
        <w:t>להסירו.</w:t>
      </w:r>
    </w:p>
    <w:p w14:paraId="263B4166"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מבלי לגרוע מהאמור לעיל, ככל שמתעוררות נסיבות בהן עשוי להתקיים חשש לניגוד עניינים או ניגוד עניינים, בשלב הגשת ההצעה ובכל שלב לאחר מכן</w:t>
      </w:r>
      <w:r>
        <w:rPr>
          <w:rFonts w:hint="cs"/>
          <w:sz w:val="26"/>
          <w:rtl/>
        </w:rPr>
        <w:t xml:space="preserve"> לרבות במהלך כל תקופת ההתקשרות</w:t>
      </w:r>
      <w:r w:rsidRPr="0078578B">
        <w:rPr>
          <w:rFonts w:hint="cs"/>
          <w:sz w:val="26"/>
          <w:rtl/>
        </w:rPr>
        <w:t xml:space="preserve">, יידע המציע על כך </w:t>
      </w:r>
      <w:r>
        <w:rPr>
          <w:rFonts w:hint="cs"/>
          <w:sz w:val="26"/>
          <w:rtl/>
        </w:rPr>
        <w:t xml:space="preserve">את </w:t>
      </w:r>
      <w:r w:rsidRPr="0078578B">
        <w:rPr>
          <w:rFonts w:hint="cs"/>
          <w:sz w:val="26"/>
          <w:rtl/>
        </w:rPr>
        <w:t xml:space="preserve">המשרד לאלתר, ויביא לידיעתו את מלוא המידע הרלוונטי, לרבות תיאור הקשרים, האישיים או העסקיים וכן כל מידע אחר שיידרש על ידי המזמין.   </w:t>
      </w:r>
    </w:p>
    <w:p w14:paraId="4A48A1B3" w14:textId="77777777" w:rsidR="00AF16E8"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יובהר כי כל האמור במכרז זה, ובכלל זאת בסעיף  </w:t>
      </w:r>
      <w:r>
        <w:rPr>
          <w:rFonts w:hint="cs"/>
          <w:sz w:val="26"/>
          <w:rtl/>
        </w:rPr>
        <w:t xml:space="preserve">זה </w:t>
      </w:r>
      <w:r w:rsidRPr="0078578B">
        <w:rPr>
          <w:rFonts w:hint="cs"/>
          <w:sz w:val="26"/>
          <w:rtl/>
        </w:rPr>
        <w:t>בעניין ניגוד עניינים, מתייחס הן למציע או לזוכה, לפי העניין, והן למי מטעמו שיעסוק בנושא מכרז זה.</w:t>
      </w:r>
    </w:p>
    <w:p w14:paraId="5420A15B" w14:textId="5496791E" w:rsidR="00850106" w:rsidRPr="004A2DB0" w:rsidRDefault="0074462F" w:rsidP="0074462F">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74462F">
        <w:rPr>
          <w:sz w:val="26"/>
          <w:rtl/>
        </w:rPr>
        <w:t>נותן השירותים ואנשי הצוות מטעמו, לא יורשו במהלך תקופת ההתקשרות ליתן </w:t>
      </w:r>
      <w:r w:rsidRPr="0074462F">
        <w:rPr>
          <w:b/>
          <w:bCs/>
          <w:sz w:val="26"/>
          <w:rtl/>
        </w:rPr>
        <w:t>שירותים הנוגעים לפיתוח תורה והדרכה כדוגמת השירותים המפורטים במכרז</w:t>
      </w:r>
      <w:r w:rsidR="003E2B8B" w:rsidRPr="004A2DB0">
        <w:rPr>
          <w:sz w:val="26"/>
          <w:rtl/>
        </w:rPr>
        <w:t xml:space="preserve">, בין במישרין ובין בעקיפין </w:t>
      </w:r>
      <w:r w:rsidR="001D6883" w:rsidRPr="004A2DB0">
        <w:rPr>
          <w:rFonts w:hint="cs"/>
          <w:sz w:val="26"/>
          <w:rtl/>
        </w:rPr>
        <w:t xml:space="preserve">לרשות מקומית כלשהי </w:t>
      </w:r>
      <w:r w:rsidR="00850106" w:rsidRPr="004A2DB0">
        <w:rPr>
          <w:sz w:val="26"/>
          <w:rtl/>
        </w:rPr>
        <w:t>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sidR="00850106" w:rsidRPr="004A2DB0">
        <w:rPr>
          <w:rFonts w:hint="cs"/>
          <w:sz w:val="26"/>
          <w:rtl/>
        </w:rPr>
        <w:t>.</w:t>
      </w:r>
    </w:p>
    <w:p w14:paraId="02DB11F4" w14:textId="26B08EF5" w:rsidR="001D6883" w:rsidRPr="004A2DB0" w:rsidRDefault="00D71980" w:rsidP="00D71980">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D71980">
        <w:rPr>
          <w:sz w:val="26"/>
          <w:rtl/>
        </w:rPr>
        <w:t>נותן השירותים ואנשי הצוות מטעמו, לא יורשו, במהלך תקופת ההתקשרות לייצג גורם כלשהו מול משרד הפנים </w:t>
      </w:r>
      <w:r w:rsidRPr="00D71980">
        <w:rPr>
          <w:b/>
          <w:bCs/>
          <w:sz w:val="26"/>
          <w:rtl/>
        </w:rPr>
        <w:t>במקרים בהם המשרד מתבקש להפעיל את סמכותו לרבות מתן החלטה, הסכמה או אישור</w:t>
      </w:r>
      <w:r w:rsidR="00D34307" w:rsidRPr="004A2DB0">
        <w:rPr>
          <w:sz w:val="26"/>
          <w:rtl/>
        </w:rPr>
        <w:t>.</w:t>
      </w:r>
    </w:p>
    <w:p w14:paraId="64B584FE" w14:textId="77777777" w:rsidR="00CA56BD"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אמות</w:t>
      </w:r>
      <w:r w:rsidRPr="00DD6E47">
        <w:rPr>
          <w:b/>
          <w:bCs/>
          <w:sz w:val="28"/>
          <w:szCs w:val="28"/>
          <w:u w:val="single"/>
          <w:rtl/>
        </w:rPr>
        <w:t xml:space="preserve"> </w:t>
      </w:r>
      <w:r w:rsidRPr="00DD6E47">
        <w:rPr>
          <w:rFonts w:hint="eastAsia"/>
          <w:b/>
          <w:bCs/>
          <w:sz w:val="28"/>
          <w:szCs w:val="28"/>
          <w:u w:val="single"/>
          <w:rtl/>
        </w:rPr>
        <w:t>מידה</w:t>
      </w:r>
      <w:r w:rsidRPr="00DD6E47">
        <w:rPr>
          <w:b/>
          <w:bCs/>
          <w:sz w:val="28"/>
          <w:szCs w:val="28"/>
          <w:u w:val="single"/>
          <w:rtl/>
        </w:rPr>
        <w:t xml:space="preserve"> </w:t>
      </w:r>
      <w:r w:rsidRPr="00DD6E47">
        <w:rPr>
          <w:rFonts w:hint="eastAsia"/>
          <w:b/>
          <w:bCs/>
          <w:sz w:val="28"/>
          <w:szCs w:val="28"/>
          <w:u w:val="single"/>
          <w:rtl/>
        </w:rPr>
        <w:t>לבחירת</w:t>
      </w:r>
      <w:r w:rsidRPr="00DD6E47">
        <w:rPr>
          <w:b/>
          <w:bCs/>
          <w:sz w:val="28"/>
          <w:szCs w:val="28"/>
          <w:u w:val="single"/>
          <w:rtl/>
        </w:rPr>
        <w:t xml:space="preserve"> </w:t>
      </w:r>
      <w:r w:rsidRPr="00DD6E47">
        <w:rPr>
          <w:rFonts w:hint="eastAsia"/>
          <w:b/>
          <w:bCs/>
          <w:sz w:val="28"/>
          <w:szCs w:val="28"/>
          <w:u w:val="single"/>
          <w:rtl/>
        </w:rPr>
        <w:t>הזוכ</w:t>
      </w:r>
      <w:r w:rsidR="00D25AB2">
        <w:rPr>
          <w:rFonts w:hint="cs"/>
          <w:b/>
          <w:bCs/>
          <w:sz w:val="28"/>
          <w:szCs w:val="28"/>
          <w:u w:val="single"/>
          <w:rtl/>
        </w:rPr>
        <w:t>ה</w:t>
      </w:r>
      <w:r w:rsidR="00FE3329" w:rsidRPr="00DD6E47">
        <w:rPr>
          <w:b/>
          <w:bCs/>
          <w:sz w:val="28"/>
          <w:szCs w:val="28"/>
          <w:u w:val="single"/>
          <w:rtl/>
        </w:rPr>
        <w:t>:</w:t>
      </w:r>
      <w:r w:rsidRPr="00DD6E47">
        <w:rPr>
          <w:b/>
          <w:bCs/>
          <w:sz w:val="28"/>
          <w:szCs w:val="28"/>
          <w:u w:val="single"/>
          <w:rtl/>
        </w:rPr>
        <w:t xml:space="preserve">  </w:t>
      </w:r>
    </w:p>
    <w:p w14:paraId="22BBFCE9" w14:textId="77777777" w:rsidR="00D12A6E" w:rsidRPr="00DD6E47" w:rsidRDefault="00D12A6E" w:rsidP="00DD6E47">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bookmarkStart w:id="64" w:name="_Toc279322250"/>
      <w:r w:rsidRPr="00DD6E47">
        <w:rPr>
          <w:rFonts w:ascii="Arial" w:hAnsi="Arial"/>
          <w:b/>
          <w:bCs/>
          <w:sz w:val="26"/>
          <w:u w:val="single"/>
          <w:rtl/>
          <w:lang w:val="x-none" w:eastAsia="x-none"/>
        </w:rPr>
        <w:t xml:space="preserve">שלב ראשון – </w:t>
      </w:r>
      <w:bookmarkEnd w:id="64"/>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65" w:name="_Toc279322251"/>
    </w:p>
    <w:p w14:paraId="20E23B0E" w14:textId="2BB143D9" w:rsidR="00D12A6E" w:rsidRDefault="00D12A6E" w:rsidP="00DD6E47">
      <w:pPr>
        <w:widowControl w:val="0"/>
        <w:spacing w:line="276" w:lineRule="auto"/>
        <w:ind w:left="792"/>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Pr="00D12A6E">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Pr="00D12A6E">
        <w:rPr>
          <w:rFonts w:ascii="Arial" w:hAnsi="Arial"/>
          <w:sz w:val="26"/>
          <w:rtl/>
          <w:lang w:val="x-none" w:eastAsia="x-none"/>
        </w:rPr>
        <w:t>. הצעה שלא תעמוד בתנאי הסף או שלא תימצא בתיבת המכרזים בעת פתיחתה</w:t>
      </w:r>
      <w:bookmarkStart w:id="66" w:name="_Ref151194182"/>
      <w:r w:rsidRPr="00D12A6E">
        <w:rPr>
          <w:rFonts w:ascii="Arial" w:hAnsi="Arial"/>
          <w:sz w:val="26"/>
          <w:rtl/>
          <w:lang w:val="x-none" w:eastAsia="x-none"/>
        </w:rPr>
        <w:t xml:space="preserve"> תיפסל על הסף ולא תובא לשלב הבא.</w:t>
      </w:r>
      <w:bookmarkEnd w:id="65"/>
    </w:p>
    <w:p w14:paraId="22005BB5" w14:textId="77777777" w:rsidR="00994D91" w:rsidRPr="00D12A6E" w:rsidRDefault="00994D91" w:rsidP="00DD6E47">
      <w:pPr>
        <w:widowControl w:val="0"/>
        <w:spacing w:line="276" w:lineRule="auto"/>
        <w:ind w:left="792"/>
        <w:jc w:val="both"/>
        <w:outlineLvl w:val="2"/>
        <w:rPr>
          <w:rFonts w:ascii="Arial" w:hAnsi="Arial"/>
          <w:sz w:val="26"/>
          <w:rtl/>
          <w:lang w:val="x-none" w:eastAsia="x-none"/>
        </w:rPr>
      </w:pPr>
    </w:p>
    <w:p w14:paraId="02CAFD82" w14:textId="77777777" w:rsidR="00D25AB2" w:rsidRPr="00CD3CC1" w:rsidRDefault="00D25AB2" w:rsidP="00D25AB2">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CD3CC1">
        <w:rPr>
          <w:rFonts w:ascii="Arial" w:hAnsi="Arial" w:hint="eastAsia"/>
          <w:b/>
          <w:bCs/>
          <w:sz w:val="26"/>
          <w:u w:val="single"/>
          <w:rtl/>
          <w:lang w:val="x-none" w:eastAsia="x-none"/>
        </w:rPr>
        <w:t>שלב</w:t>
      </w:r>
      <w:r w:rsidRPr="00CD3CC1">
        <w:rPr>
          <w:rFonts w:ascii="Arial" w:hAnsi="Arial"/>
          <w:b/>
          <w:bCs/>
          <w:sz w:val="26"/>
          <w:u w:val="single"/>
          <w:rtl/>
          <w:lang w:val="x-none" w:eastAsia="x-none"/>
        </w:rPr>
        <w:t xml:space="preserve"> שני </w:t>
      </w:r>
      <w:r>
        <w:rPr>
          <w:rFonts w:ascii="Arial" w:hAnsi="Arial" w:hint="cs"/>
          <w:b/>
          <w:bCs/>
          <w:sz w:val="26"/>
          <w:u w:val="single"/>
          <w:rtl/>
          <w:lang w:val="x-none" w:eastAsia="x-none"/>
        </w:rPr>
        <w:t xml:space="preserve">- </w:t>
      </w:r>
      <w:r w:rsidRPr="00CD3CC1">
        <w:rPr>
          <w:rFonts w:ascii="Arial" w:hAnsi="Arial"/>
          <w:b/>
          <w:bCs/>
          <w:sz w:val="26"/>
          <w:u w:val="single"/>
          <w:rtl/>
          <w:lang w:val="x-none" w:eastAsia="x-none"/>
        </w:rPr>
        <w:t>בדיקת איכות (</w:t>
      </w:r>
      <w:r w:rsidR="00492DA5">
        <w:rPr>
          <w:rFonts w:ascii="Arial" w:hAnsi="Arial" w:hint="cs"/>
          <w:b/>
          <w:bCs/>
          <w:sz w:val="26"/>
          <w:u w:val="single"/>
          <w:rtl/>
          <w:lang w:val="x-none" w:eastAsia="x-none"/>
        </w:rPr>
        <w:t>50</w:t>
      </w:r>
      <w:r w:rsidRPr="00CD3CC1">
        <w:rPr>
          <w:rFonts w:ascii="Arial" w:hAnsi="Arial"/>
          <w:b/>
          <w:bCs/>
          <w:sz w:val="26"/>
          <w:u w:val="single"/>
          <w:rtl/>
          <w:lang w:val="x-none" w:eastAsia="x-none"/>
        </w:rPr>
        <w:t>%)</w:t>
      </w:r>
    </w:p>
    <w:p w14:paraId="406C1408" w14:textId="40A312E2" w:rsidR="00D25AB2" w:rsidRDefault="00D25AB2" w:rsidP="00D25AB2">
      <w:pPr>
        <w:widowControl w:val="0"/>
        <w:numPr>
          <w:ilvl w:val="2"/>
          <w:numId w:val="4"/>
        </w:numPr>
        <w:spacing w:before="240" w:line="276" w:lineRule="auto"/>
        <w:ind w:left="1470" w:hanging="630"/>
        <w:jc w:val="both"/>
        <w:outlineLvl w:val="7"/>
        <w:rPr>
          <w:sz w:val="40"/>
        </w:rPr>
      </w:pPr>
      <w:r w:rsidRPr="00CD3CC1">
        <w:rPr>
          <w:rFonts w:hint="eastAsia"/>
          <w:sz w:val="40"/>
          <w:rtl/>
        </w:rPr>
        <w:t>מבין</w:t>
      </w:r>
      <w:r w:rsidRPr="00CD3CC1">
        <w:rPr>
          <w:sz w:val="40"/>
          <w:rtl/>
        </w:rPr>
        <w:t xml:space="preserve"> </w:t>
      </w:r>
      <w:r w:rsidRPr="00CD3CC1">
        <w:rPr>
          <w:rFonts w:hint="eastAsia"/>
          <w:sz w:val="40"/>
          <w:rtl/>
        </w:rPr>
        <w:t>הצעות</w:t>
      </w:r>
      <w:r w:rsidRPr="00CD3CC1">
        <w:rPr>
          <w:sz w:val="40"/>
          <w:rtl/>
        </w:rPr>
        <w:t xml:space="preserve"> </w:t>
      </w:r>
      <w:r w:rsidRPr="00CD3CC1">
        <w:rPr>
          <w:rFonts w:hint="eastAsia"/>
          <w:sz w:val="40"/>
          <w:rtl/>
        </w:rPr>
        <w:t>שעמדו</w:t>
      </w:r>
      <w:r w:rsidRPr="00CD3CC1">
        <w:rPr>
          <w:sz w:val="40"/>
          <w:rtl/>
        </w:rPr>
        <w:t xml:space="preserve"> </w:t>
      </w:r>
      <w:r w:rsidRPr="00CD3CC1">
        <w:rPr>
          <w:rFonts w:hint="eastAsia"/>
          <w:sz w:val="40"/>
          <w:rtl/>
        </w:rPr>
        <w:t>בתנאי</w:t>
      </w:r>
      <w:r w:rsidRPr="00CD3CC1">
        <w:rPr>
          <w:sz w:val="40"/>
          <w:rtl/>
        </w:rPr>
        <w:t xml:space="preserve"> </w:t>
      </w:r>
      <w:r w:rsidRPr="00CD3CC1">
        <w:rPr>
          <w:rFonts w:hint="eastAsia"/>
          <w:sz w:val="40"/>
          <w:rtl/>
        </w:rPr>
        <w:t>הסף</w:t>
      </w:r>
      <w:r w:rsidRPr="00CD3CC1">
        <w:rPr>
          <w:sz w:val="40"/>
          <w:rtl/>
        </w:rPr>
        <w:t xml:space="preserve">, </w:t>
      </w:r>
      <w:r w:rsidRPr="00CD3CC1">
        <w:rPr>
          <w:rFonts w:hint="eastAsia"/>
          <w:sz w:val="40"/>
          <w:rtl/>
        </w:rPr>
        <w:t>תיבחן</w:t>
      </w:r>
      <w:r w:rsidRPr="00CD3CC1">
        <w:rPr>
          <w:sz w:val="40"/>
          <w:rtl/>
        </w:rPr>
        <w:t xml:space="preserve"> </w:t>
      </w:r>
      <w:r w:rsidRPr="00CD3CC1">
        <w:rPr>
          <w:rFonts w:hint="eastAsia"/>
          <w:sz w:val="40"/>
          <w:rtl/>
        </w:rPr>
        <w:t>איכות</w:t>
      </w:r>
      <w:r w:rsidRPr="00CD3CC1">
        <w:rPr>
          <w:sz w:val="40"/>
          <w:rtl/>
        </w:rPr>
        <w:t xml:space="preserve"> </w:t>
      </w:r>
      <w:r w:rsidRPr="00CD3CC1">
        <w:rPr>
          <w:rFonts w:hint="eastAsia"/>
          <w:sz w:val="40"/>
          <w:rtl/>
        </w:rPr>
        <w:t>ההצעה</w:t>
      </w:r>
      <w:r w:rsidRPr="00CD3CC1">
        <w:rPr>
          <w:sz w:val="40"/>
          <w:rtl/>
        </w:rPr>
        <w:t xml:space="preserve">. </w:t>
      </w:r>
    </w:p>
    <w:p w14:paraId="0D494C68" w14:textId="77777777" w:rsidR="00F10663" w:rsidRPr="00F73A05" w:rsidRDefault="00F10663" w:rsidP="00F73A05">
      <w:pPr>
        <w:widowControl w:val="0"/>
        <w:numPr>
          <w:ilvl w:val="2"/>
          <w:numId w:val="4"/>
        </w:numPr>
        <w:spacing w:before="240" w:line="276" w:lineRule="auto"/>
        <w:ind w:left="1470" w:hanging="630"/>
        <w:jc w:val="both"/>
        <w:outlineLvl w:val="7"/>
        <w:rPr>
          <w:sz w:val="40"/>
        </w:rPr>
      </w:pPr>
      <w:bookmarkStart w:id="67" w:name="_Ref488332049"/>
      <w:bookmarkStart w:id="68" w:name="_Ref349470753"/>
      <w:r w:rsidRPr="00F73A05">
        <w:rPr>
          <w:rFonts w:hint="eastAsia"/>
          <w:sz w:val="40"/>
          <w:rtl/>
        </w:rPr>
        <w:lastRenderedPageBreak/>
        <w:t>המשרד</w:t>
      </w:r>
      <w:r w:rsidRPr="00F73A05">
        <w:rPr>
          <w:sz w:val="40"/>
          <w:rtl/>
        </w:rPr>
        <w:t xml:space="preserve"> רשאי לפסול על הסף, ולא להתקשר עם מציע אשר הצעתו לא זכתה לניקוד בסה"כ של לפחות </w:t>
      </w:r>
      <w:r w:rsidR="00AD7171">
        <w:rPr>
          <w:rFonts w:hint="cs"/>
          <w:sz w:val="40"/>
          <w:rtl/>
        </w:rPr>
        <w:t>70</w:t>
      </w:r>
      <w:r w:rsidRPr="00F73A05">
        <w:rPr>
          <w:sz w:val="40"/>
          <w:rtl/>
        </w:rPr>
        <w:t xml:space="preserve">% מסה"כ הניקוד באמות המידה של האיכות המפורטות </w:t>
      </w:r>
      <w:r>
        <w:rPr>
          <w:rFonts w:hint="cs"/>
          <w:sz w:val="40"/>
          <w:rtl/>
        </w:rPr>
        <w:t>להלן</w:t>
      </w:r>
      <w:r w:rsidRPr="00F73A05">
        <w:rPr>
          <w:sz w:val="40"/>
          <w:rtl/>
        </w:rPr>
        <w:t>.</w:t>
      </w:r>
    </w:p>
    <w:p w14:paraId="5004DF90" w14:textId="77777777" w:rsidR="000F00C8" w:rsidRDefault="00D25AB2" w:rsidP="00C4446C">
      <w:pPr>
        <w:widowControl w:val="0"/>
        <w:numPr>
          <w:ilvl w:val="2"/>
          <w:numId w:val="4"/>
        </w:numPr>
        <w:spacing w:before="240" w:line="276" w:lineRule="auto"/>
        <w:ind w:left="1470" w:hanging="630"/>
        <w:jc w:val="both"/>
        <w:outlineLvl w:val="7"/>
        <w:rPr>
          <w:rFonts w:ascii="Arial" w:hAnsi="Arial"/>
          <w:lang w:eastAsia="he-IL"/>
        </w:rPr>
      </w:pPr>
      <w:bookmarkStart w:id="69" w:name="_Ref488332030"/>
      <w:bookmarkEnd w:id="67"/>
      <w:bookmarkEnd w:id="68"/>
      <w:r w:rsidRPr="00244B93">
        <w:rPr>
          <w:rFonts w:ascii="Arial" w:hAnsi="Arial" w:hint="cs"/>
          <w:rtl/>
          <w:lang w:eastAsia="he-IL"/>
        </w:rPr>
        <w:t>הבדיקה תתבצע ע"פ הקריטריונים המופיעים להלן:</w:t>
      </w:r>
      <w:bookmarkEnd w:id="69"/>
    </w:p>
    <w:tbl>
      <w:tblPr>
        <w:bidiVisual/>
        <w:tblW w:w="106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9"/>
        <w:gridCol w:w="8186"/>
        <w:gridCol w:w="1179"/>
      </w:tblGrid>
      <w:tr w:rsidR="00C4446C" w:rsidRPr="00A903DA" w14:paraId="20C0CE38" w14:textId="77777777" w:rsidTr="00421019">
        <w:trPr>
          <w:tblHeader/>
          <w:jc w:val="center"/>
        </w:trPr>
        <w:tc>
          <w:tcPr>
            <w:tcW w:w="128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044D801" w14:textId="77777777" w:rsidR="00C4446C" w:rsidRPr="00A903DA" w:rsidRDefault="00C4446C" w:rsidP="002B5E54">
            <w:pPr>
              <w:widowControl w:val="0"/>
              <w:spacing w:line="360" w:lineRule="auto"/>
              <w:rPr>
                <w:rFonts w:ascii="David" w:hAnsi="David"/>
                <w:b/>
                <w:bCs/>
                <w:u w:val="single"/>
              </w:rPr>
            </w:pPr>
            <w:r w:rsidRPr="00A903DA">
              <w:rPr>
                <w:b/>
                <w:bCs/>
                <w:u w:val="single"/>
                <w:rtl/>
              </w:rPr>
              <w:lastRenderedPageBreak/>
              <w:t>נושא</w:t>
            </w:r>
          </w:p>
        </w:tc>
        <w:tc>
          <w:tcPr>
            <w:tcW w:w="818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C1F767B" w14:textId="77777777" w:rsidR="00C4446C" w:rsidRPr="00A903DA" w:rsidRDefault="00C4446C" w:rsidP="002B5E54">
            <w:pPr>
              <w:widowControl w:val="0"/>
              <w:spacing w:line="360" w:lineRule="auto"/>
              <w:rPr>
                <w:rFonts w:ascii="David" w:hAnsi="David"/>
                <w:b/>
                <w:bCs/>
                <w:u w:val="single"/>
                <w:rtl/>
              </w:rPr>
            </w:pPr>
            <w:r w:rsidRPr="00A903DA">
              <w:rPr>
                <w:b/>
                <w:bCs/>
                <w:u w:val="single"/>
                <w:rtl/>
              </w:rPr>
              <w:t>קריטריון</w:t>
            </w:r>
          </w:p>
        </w:tc>
        <w:tc>
          <w:tcPr>
            <w:tcW w:w="117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E111789" w14:textId="77777777" w:rsidR="00C4446C" w:rsidRPr="00A903DA" w:rsidRDefault="00C4446C" w:rsidP="002B5E54">
            <w:pPr>
              <w:widowControl w:val="0"/>
              <w:spacing w:line="360" w:lineRule="auto"/>
              <w:jc w:val="center"/>
              <w:rPr>
                <w:rFonts w:ascii="David" w:hAnsi="David"/>
                <w:b/>
                <w:bCs/>
                <w:u w:val="single"/>
                <w:rtl/>
              </w:rPr>
            </w:pPr>
            <w:r w:rsidRPr="00A903DA">
              <w:rPr>
                <w:b/>
                <w:bCs/>
                <w:u w:val="single"/>
                <w:rtl/>
              </w:rPr>
              <w:t>ניקוד מקסימאלי</w:t>
            </w:r>
          </w:p>
        </w:tc>
      </w:tr>
      <w:tr w:rsidR="00492DA5" w:rsidRPr="00A903DA" w14:paraId="074F622E" w14:textId="77777777" w:rsidTr="00421019">
        <w:trPr>
          <w:tblHeader/>
          <w:jc w:val="center"/>
        </w:trPr>
        <w:tc>
          <w:tcPr>
            <w:tcW w:w="1289" w:type="dxa"/>
            <w:vMerge w:val="restart"/>
            <w:tcBorders>
              <w:left w:val="single" w:sz="4" w:space="0" w:color="auto"/>
              <w:right w:val="single" w:sz="4" w:space="0" w:color="auto"/>
            </w:tcBorders>
            <w:shd w:val="clear" w:color="auto" w:fill="auto"/>
            <w:vAlign w:val="center"/>
          </w:tcPr>
          <w:p w14:paraId="1FB4001B" w14:textId="77777777" w:rsidR="00492DA5" w:rsidRDefault="00492DA5" w:rsidP="002B5E54">
            <w:pPr>
              <w:rPr>
                <w:b/>
                <w:rtl/>
              </w:rPr>
            </w:pPr>
            <w:r>
              <w:rPr>
                <w:rFonts w:hint="cs"/>
                <w:b/>
                <w:rtl/>
              </w:rPr>
              <w:t>המציע</w:t>
            </w:r>
          </w:p>
        </w:tc>
        <w:tc>
          <w:tcPr>
            <w:tcW w:w="8186" w:type="dxa"/>
            <w:tcBorders>
              <w:top w:val="single" w:sz="4" w:space="0" w:color="auto"/>
              <w:left w:val="single" w:sz="4" w:space="0" w:color="auto"/>
              <w:bottom w:val="single" w:sz="4" w:space="0" w:color="auto"/>
              <w:right w:val="single" w:sz="4" w:space="0" w:color="auto"/>
            </w:tcBorders>
            <w:shd w:val="clear" w:color="auto" w:fill="auto"/>
            <w:vAlign w:val="center"/>
          </w:tcPr>
          <w:p w14:paraId="5774C367" w14:textId="3F704951" w:rsidR="00106325" w:rsidRDefault="00492DA5" w:rsidP="00CC766F">
            <w:pPr>
              <w:keepNext/>
              <w:tabs>
                <w:tab w:val="left" w:pos="654"/>
              </w:tabs>
              <w:spacing w:before="120" w:after="120" w:line="312" w:lineRule="auto"/>
              <w:jc w:val="both"/>
              <w:rPr>
                <w:b/>
                <w:rtl/>
              </w:rPr>
            </w:pPr>
            <w:r>
              <w:rPr>
                <w:rFonts w:hint="cs"/>
                <w:b/>
                <w:rtl/>
              </w:rPr>
              <w:t xml:space="preserve">עבור כל לקוח, לו נתן המציע שירות העומד בתנאי הסף שבסעיף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Ref6397622 \r \h</w:instrText>
            </w:r>
            <w:r>
              <w:rPr>
                <w:b/>
                <w:rtl/>
              </w:rPr>
              <w:instrText xml:space="preserve"> </w:instrText>
            </w:r>
            <w:r>
              <w:rPr>
                <w:b/>
                <w:rtl/>
              </w:rPr>
            </w:r>
            <w:r>
              <w:rPr>
                <w:b/>
                <w:rtl/>
              </w:rPr>
              <w:fldChar w:fldCharType="separate"/>
            </w:r>
            <w:r w:rsidR="00D255C3">
              <w:rPr>
                <w:b/>
                <w:rtl/>
              </w:rPr>
              <w:t>‏11.2.1.2</w:t>
            </w:r>
            <w:r>
              <w:rPr>
                <w:b/>
                <w:rtl/>
              </w:rPr>
              <w:fldChar w:fldCharType="end"/>
            </w:r>
            <w:r>
              <w:rPr>
                <w:rFonts w:hint="cs"/>
                <w:b/>
                <w:rtl/>
              </w:rPr>
              <w:t xml:space="preserve">, ובלבד שהינו שירות של פיתוח תורה מקצועית עבור גוף ציבורי כהגדרתו 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Ref505846529 \r \h</w:instrText>
            </w:r>
            <w:r>
              <w:rPr>
                <w:b/>
                <w:rtl/>
              </w:rPr>
              <w:instrText xml:space="preserve"> </w:instrText>
            </w:r>
            <w:r>
              <w:rPr>
                <w:b/>
                <w:rtl/>
              </w:rPr>
            </w:r>
            <w:r>
              <w:rPr>
                <w:b/>
                <w:rtl/>
              </w:rPr>
              <w:fldChar w:fldCharType="separate"/>
            </w:r>
            <w:r w:rsidR="00D255C3">
              <w:rPr>
                <w:b/>
                <w:rtl/>
              </w:rPr>
              <w:t>‏2.6</w:t>
            </w:r>
            <w:r>
              <w:rPr>
                <w:b/>
                <w:rtl/>
              </w:rPr>
              <w:fldChar w:fldCharType="end"/>
            </w:r>
            <w:r>
              <w:rPr>
                <w:rFonts w:hint="cs"/>
                <w:b/>
                <w:rtl/>
              </w:rPr>
              <w:t xml:space="preserve"> לעיל, </w:t>
            </w:r>
            <w:r w:rsidR="00DE6D1B">
              <w:rPr>
                <w:rFonts w:hint="cs"/>
                <w:b/>
                <w:rtl/>
              </w:rPr>
              <w:t>ינוקד</w:t>
            </w:r>
            <w:r>
              <w:rPr>
                <w:rFonts w:hint="cs"/>
                <w:b/>
                <w:rtl/>
              </w:rPr>
              <w:t xml:space="preserve"> המציע ב-5 נק' ועד 20 נק' סה"כ.</w:t>
            </w:r>
          </w:p>
        </w:tc>
        <w:tc>
          <w:tcPr>
            <w:tcW w:w="1179" w:type="dxa"/>
            <w:tcBorders>
              <w:top w:val="single" w:sz="4" w:space="0" w:color="auto"/>
              <w:left w:val="single" w:sz="4" w:space="0" w:color="auto"/>
              <w:bottom w:val="single" w:sz="4" w:space="0" w:color="auto"/>
              <w:right w:val="single" w:sz="4" w:space="0" w:color="auto"/>
            </w:tcBorders>
            <w:shd w:val="clear" w:color="auto" w:fill="auto"/>
            <w:vAlign w:val="center"/>
          </w:tcPr>
          <w:p w14:paraId="35793E14" w14:textId="77777777" w:rsidR="00492DA5" w:rsidRDefault="00492DA5" w:rsidP="002B5E54">
            <w:pPr>
              <w:widowControl w:val="0"/>
              <w:spacing w:line="360" w:lineRule="auto"/>
              <w:jc w:val="center"/>
              <w:rPr>
                <w:rFonts w:ascii="David" w:hAnsi="David"/>
                <w:rtl/>
              </w:rPr>
            </w:pPr>
            <w:r>
              <w:rPr>
                <w:rFonts w:ascii="David" w:hAnsi="David" w:hint="cs"/>
                <w:rtl/>
              </w:rPr>
              <w:t>20</w:t>
            </w:r>
          </w:p>
        </w:tc>
      </w:tr>
      <w:tr w:rsidR="00492DA5" w:rsidRPr="00A903DA" w14:paraId="03698C2B" w14:textId="77777777" w:rsidTr="00421019">
        <w:trPr>
          <w:tblHeader/>
          <w:jc w:val="center"/>
        </w:trPr>
        <w:tc>
          <w:tcPr>
            <w:tcW w:w="1289" w:type="dxa"/>
            <w:vMerge/>
            <w:tcBorders>
              <w:left w:val="single" w:sz="4" w:space="0" w:color="auto"/>
              <w:right w:val="single" w:sz="4" w:space="0" w:color="auto"/>
            </w:tcBorders>
            <w:shd w:val="clear" w:color="auto" w:fill="auto"/>
            <w:vAlign w:val="center"/>
          </w:tcPr>
          <w:p w14:paraId="0B763B2E" w14:textId="77777777" w:rsidR="00492DA5" w:rsidRDefault="00492DA5" w:rsidP="002B5E54">
            <w:pPr>
              <w:rPr>
                <w:b/>
                <w:rtl/>
              </w:rPr>
            </w:pPr>
          </w:p>
        </w:tc>
        <w:tc>
          <w:tcPr>
            <w:tcW w:w="8186" w:type="dxa"/>
            <w:tcBorders>
              <w:top w:val="single" w:sz="4" w:space="0" w:color="auto"/>
              <w:left w:val="single" w:sz="4" w:space="0" w:color="auto"/>
              <w:bottom w:val="single" w:sz="4" w:space="0" w:color="auto"/>
              <w:right w:val="single" w:sz="4" w:space="0" w:color="auto"/>
            </w:tcBorders>
            <w:shd w:val="clear" w:color="auto" w:fill="auto"/>
            <w:vAlign w:val="center"/>
          </w:tcPr>
          <w:p w14:paraId="51C91D97" w14:textId="77777777" w:rsidR="00492DA5" w:rsidRDefault="00492DA5" w:rsidP="00006BF4">
            <w:pPr>
              <w:widowControl w:val="0"/>
              <w:spacing w:before="240" w:line="276" w:lineRule="auto"/>
              <w:jc w:val="both"/>
              <w:outlineLvl w:val="7"/>
              <w:rPr>
                <w:b/>
                <w:rtl/>
              </w:rPr>
            </w:pPr>
            <w:r>
              <w:rPr>
                <w:rFonts w:hint="cs"/>
                <w:b/>
                <w:rtl/>
              </w:rPr>
              <w:t xml:space="preserve">הארגונים או הגופים אותם לווה </w:t>
            </w:r>
            <w:r w:rsidR="004A62D6">
              <w:rPr>
                <w:rFonts w:hint="cs"/>
                <w:b/>
                <w:rtl/>
              </w:rPr>
              <w:t>המציע</w:t>
            </w:r>
            <w:r>
              <w:rPr>
                <w:rFonts w:hint="cs"/>
                <w:b/>
                <w:rtl/>
              </w:rPr>
              <w:t xml:space="preserve"> - </w:t>
            </w:r>
          </w:p>
          <w:p w14:paraId="2B810771" w14:textId="52BEF3C8" w:rsidR="00DE6D1B" w:rsidRPr="00DE6D1B" w:rsidRDefault="00492DA5" w:rsidP="00DE6D1B">
            <w:pPr>
              <w:widowControl w:val="0"/>
              <w:spacing w:before="240" w:line="276" w:lineRule="auto"/>
              <w:jc w:val="both"/>
              <w:outlineLvl w:val="7"/>
              <w:rPr>
                <w:b/>
                <w:rtl/>
              </w:rPr>
            </w:pPr>
            <w:r>
              <w:rPr>
                <w:rFonts w:hint="cs"/>
                <w:b/>
                <w:rtl/>
              </w:rPr>
              <w:t xml:space="preserve">בגין כל גוף </w:t>
            </w:r>
            <w:r w:rsidR="004A62D6">
              <w:rPr>
                <w:rFonts w:hint="cs"/>
                <w:b/>
                <w:rtl/>
              </w:rPr>
              <w:t xml:space="preserve">לו נתן המציע </w:t>
            </w:r>
            <w:r w:rsidR="00DE6D1B">
              <w:rPr>
                <w:rFonts w:hint="cs"/>
                <w:rtl/>
              </w:rPr>
              <w:t xml:space="preserve">שירותי ריכוז הדרכה ו/או שירותי </w:t>
            </w:r>
            <w:r w:rsidR="00DE6D1B">
              <w:rPr>
                <w:rFonts w:ascii="Arial" w:hAnsi="Arial"/>
                <w:rtl/>
                <w:lang w:eastAsia="he-IL"/>
              </w:rPr>
              <w:t>פיתוח תורה מקצועית</w:t>
            </w:r>
            <w:r w:rsidR="00DE6D1B">
              <w:rPr>
                <w:rFonts w:ascii="Arial" w:hAnsi="Arial" w:hint="cs"/>
                <w:rtl/>
                <w:lang w:eastAsia="he-IL"/>
              </w:rPr>
              <w:t xml:space="preserve"> ו/או שירותי הדרכה</w:t>
            </w:r>
            <w:r>
              <w:rPr>
                <w:rFonts w:hint="cs"/>
                <w:b/>
                <w:rtl/>
              </w:rPr>
              <w:t>, העומד בתנאי הסף</w:t>
            </w:r>
            <w:r w:rsidR="004A62D6">
              <w:rPr>
                <w:rFonts w:hint="cs"/>
                <w:b/>
                <w:rtl/>
              </w:rPr>
              <w:t xml:space="preserve"> </w:t>
            </w:r>
            <w:r w:rsidR="004A62D6">
              <w:rPr>
                <w:b/>
                <w:rtl/>
              </w:rPr>
              <w:fldChar w:fldCharType="begin"/>
            </w:r>
            <w:r w:rsidR="004A62D6">
              <w:rPr>
                <w:b/>
                <w:rtl/>
              </w:rPr>
              <w:instrText xml:space="preserve"> </w:instrText>
            </w:r>
            <w:r w:rsidR="004A62D6">
              <w:rPr>
                <w:rFonts w:hint="cs"/>
                <w:b/>
              </w:rPr>
              <w:instrText>REF</w:instrText>
            </w:r>
            <w:r w:rsidR="004A62D6">
              <w:rPr>
                <w:rFonts w:hint="cs"/>
                <w:b/>
                <w:rtl/>
              </w:rPr>
              <w:instrText xml:space="preserve"> _</w:instrText>
            </w:r>
            <w:r w:rsidR="004A62D6">
              <w:rPr>
                <w:rFonts w:hint="cs"/>
                <w:b/>
              </w:rPr>
              <w:instrText>Ref6397622 \r \h</w:instrText>
            </w:r>
            <w:r w:rsidR="004A62D6">
              <w:rPr>
                <w:b/>
                <w:rtl/>
              </w:rPr>
              <w:instrText xml:space="preserve"> </w:instrText>
            </w:r>
            <w:r w:rsidR="004A62D6">
              <w:rPr>
                <w:b/>
                <w:rtl/>
              </w:rPr>
            </w:r>
            <w:r w:rsidR="004A62D6">
              <w:rPr>
                <w:b/>
                <w:rtl/>
              </w:rPr>
              <w:fldChar w:fldCharType="separate"/>
            </w:r>
            <w:r w:rsidR="00D255C3">
              <w:rPr>
                <w:b/>
                <w:rtl/>
              </w:rPr>
              <w:t>‏11.2.1.2</w:t>
            </w:r>
            <w:r w:rsidR="004A62D6">
              <w:rPr>
                <w:b/>
                <w:rtl/>
              </w:rPr>
              <w:fldChar w:fldCharType="end"/>
            </w:r>
            <w:r>
              <w:rPr>
                <w:rFonts w:hint="cs"/>
                <w:b/>
                <w:rtl/>
              </w:rPr>
              <w:t xml:space="preserve">, שהינו רשות מקומית, ינוקד </w:t>
            </w:r>
            <w:r w:rsidR="006E0E4F">
              <w:rPr>
                <w:rFonts w:hint="cs"/>
                <w:b/>
                <w:rtl/>
              </w:rPr>
              <w:t>המציע</w:t>
            </w:r>
            <w:r>
              <w:rPr>
                <w:rFonts w:hint="cs"/>
                <w:b/>
                <w:rtl/>
              </w:rPr>
              <w:t xml:space="preserve"> ב-</w:t>
            </w:r>
            <w:r w:rsidR="004A62D6">
              <w:rPr>
                <w:rFonts w:hint="cs"/>
                <w:b/>
                <w:rtl/>
              </w:rPr>
              <w:t>5</w:t>
            </w:r>
            <w:r>
              <w:rPr>
                <w:rFonts w:hint="cs"/>
                <w:b/>
                <w:rtl/>
              </w:rPr>
              <w:t xml:space="preserve"> נק' לכל גוף ועד </w:t>
            </w:r>
            <w:r w:rsidR="004A62D6">
              <w:rPr>
                <w:rFonts w:hint="cs"/>
                <w:b/>
                <w:rtl/>
              </w:rPr>
              <w:t>15</w:t>
            </w:r>
            <w:r>
              <w:rPr>
                <w:rFonts w:hint="cs"/>
                <w:b/>
                <w:rtl/>
              </w:rPr>
              <w:t xml:space="preserve"> נק' </w:t>
            </w:r>
            <w:r w:rsidR="004A62D6">
              <w:rPr>
                <w:rFonts w:hint="cs"/>
                <w:b/>
                <w:rtl/>
              </w:rPr>
              <w:t>בגין שלוש רשויות שונות.</w:t>
            </w:r>
          </w:p>
        </w:tc>
        <w:tc>
          <w:tcPr>
            <w:tcW w:w="1179" w:type="dxa"/>
            <w:tcBorders>
              <w:top w:val="single" w:sz="4" w:space="0" w:color="auto"/>
              <w:left w:val="single" w:sz="4" w:space="0" w:color="auto"/>
              <w:bottom w:val="single" w:sz="4" w:space="0" w:color="auto"/>
              <w:right w:val="single" w:sz="4" w:space="0" w:color="auto"/>
            </w:tcBorders>
            <w:shd w:val="clear" w:color="auto" w:fill="auto"/>
            <w:vAlign w:val="center"/>
          </w:tcPr>
          <w:p w14:paraId="10074EDF" w14:textId="77777777" w:rsidR="00492DA5" w:rsidRDefault="004A62D6" w:rsidP="002B5E54">
            <w:pPr>
              <w:widowControl w:val="0"/>
              <w:spacing w:line="360" w:lineRule="auto"/>
              <w:jc w:val="center"/>
              <w:rPr>
                <w:rFonts w:ascii="David" w:hAnsi="David"/>
                <w:rtl/>
              </w:rPr>
            </w:pPr>
            <w:r>
              <w:rPr>
                <w:rFonts w:ascii="David" w:hAnsi="David" w:hint="cs"/>
                <w:rtl/>
              </w:rPr>
              <w:t>15</w:t>
            </w:r>
          </w:p>
        </w:tc>
      </w:tr>
      <w:tr w:rsidR="00492DA5" w:rsidRPr="00A903DA" w14:paraId="35A96D82" w14:textId="77777777" w:rsidTr="00421019">
        <w:trPr>
          <w:tblHeader/>
          <w:jc w:val="center"/>
        </w:trPr>
        <w:tc>
          <w:tcPr>
            <w:tcW w:w="1289" w:type="dxa"/>
            <w:vMerge/>
            <w:tcBorders>
              <w:left w:val="single" w:sz="4" w:space="0" w:color="auto"/>
              <w:right w:val="single" w:sz="4" w:space="0" w:color="auto"/>
            </w:tcBorders>
            <w:shd w:val="clear" w:color="auto" w:fill="auto"/>
            <w:vAlign w:val="center"/>
          </w:tcPr>
          <w:p w14:paraId="03330838" w14:textId="77777777" w:rsidR="00492DA5" w:rsidRDefault="00492DA5" w:rsidP="002B5E54">
            <w:pPr>
              <w:rPr>
                <w:b/>
                <w:rtl/>
              </w:rPr>
            </w:pPr>
          </w:p>
        </w:tc>
        <w:tc>
          <w:tcPr>
            <w:tcW w:w="8186" w:type="dxa"/>
            <w:tcBorders>
              <w:top w:val="single" w:sz="4" w:space="0" w:color="auto"/>
              <w:left w:val="single" w:sz="4" w:space="0" w:color="auto"/>
              <w:bottom w:val="single" w:sz="4" w:space="0" w:color="auto"/>
              <w:right w:val="single" w:sz="4" w:space="0" w:color="auto"/>
            </w:tcBorders>
            <w:shd w:val="clear" w:color="auto" w:fill="auto"/>
            <w:vAlign w:val="center"/>
          </w:tcPr>
          <w:p w14:paraId="57CF0177" w14:textId="575B4645" w:rsidR="004A62D6" w:rsidRDefault="00492DA5" w:rsidP="004A62D6">
            <w:pPr>
              <w:widowControl w:val="0"/>
              <w:spacing w:before="240" w:line="276" w:lineRule="auto"/>
              <w:jc w:val="both"/>
              <w:outlineLvl w:val="7"/>
              <w:rPr>
                <w:rtl/>
              </w:rPr>
            </w:pPr>
            <w:r>
              <w:rPr>
                <w:rFonts w:hint="cs"/>
                <w:rtl/>
              </w:rPr>
              <w:t xml:space="preserve">המציע, יציג </w:t>
            </w:r>
            <w:r w:rsidR="004A62D6">
              <w:rPr>
                <w:rFonts w:hint="cs"/>
                <w:rtl/>
              </w:rPr>
              <w:t>מסמך מתודולוגיה ש</w:t>
            </w:r>
            <w:r>
              <w:rPr>
                <w:rFonts w:hint="cs"/>
                <w:rtl/>
              </w:rPr>
              <w:t xml:space="preserve">לא </w:t>
            </w:r>
            <w:r w:rsidR="004A62D6">
              <w:rPr>
                <w:rFonts w:hint="cs"/>
                <w:rtl/>
              </w:rPr>
              <w:t>י</w:t>
            </w:r>
            <w:r>
              <w:rPr>
                <w:rFonts w:hint="cs"/>
                <w:rtl/>
              </w:rPr>
              <w:t>עלה על חמישה עמודי 4</w:t>
            </w:r>
            <w:r>
              <w:rPr>
                <w:rFonts w:hint="cs"/>
              </w:rPr>
              <w:t>A</w:t>
            </w:r>
            <w:r>
              <w:rPr>
                <w:rFonts w:hint="cs"/>
                <w:rtl/>
              </w:rPr>
              <w:t>, ובמסגרתה יפרט</w:t>
            </w:r>
            <w:r w:rsidR="004A62D6">
              <w:rPr>
                <w:rFonts w:hint="cs"/>
                <w:rtl/>
              </w:rPr>
              <w:t xml:space="preserve"> המציע ביחס לנושאים הבאים לפחות:</w:t>
            </w:r>
          </w:p>
          <w:p w14:paraId="3B782A1E" w14:textId="0FB3CA33" w:rsidR="004A62D6" w:rsidRPr="00EF471E" w:rsidRDefault="004A62D6" w:rsidP="00EF471E">
            <w:pPr>
              <w:pStyle w:val="aff9"/>
              <w:numPr>
                <w:ilvl w:val="0"/>
                <w:numId w:val="51"/>
              </w:numPr>
              <w:spacing w:after="160" w:line="256" w:lineRule="auto"/>
              <w:contextualSpacing/>
              <w:rPr>
                <w:rFonts w:ascii="David" w:hAnsi="David" w:cs="David"/>
                <w:rtl/>
              </w:rPr>
            </w:pPr>
            <w:r w:rsidRPr="004A62D6">
              <w:rPr>
                <w:rFonts w:ascii="David" w:hAnsi="David" w:cs="David"/>
                <w:rtl/>
              </w:rPr>
              <w:t xml:space="preserve">המתודולוגיה של ההליך – </w:t>
            </w:r>
            <w:r>
              <w:rPr>
                <w:rFonts w:ascii="David" w:hAnsi="David" w:cs="David" w:hint="cs"/>
                <w:rtl/>
              </w:rPr>
              <w:t xml:space="preserve">אופן ראייתו של המציע את מתן השירות, ולרבות </w:t>
            </w:r>
            <w:r w:rsidRPr="004A62D6">
              <w:rPr>
                <w:rFonts w:ascii="David" w:hAnsi="David" w:cs="David"/>
                <w:rtl/>
              </w:rPr>
              <w:t xml:space="preserve">אנשי קשר בעולם שניתן לפנות אליהם, </w:t>
            </w:r>
            <w:r>
              <w:rPr>
                <w:rFonts w:ascii="David" w:hAnsi="David" w:cs="David" w:hint="cs"/>
                <w:rtl/>
              </w:rPr>
              <w:t>אופן ניהול ההליך</w:t>
            </w:r>
            <w:r w:rsidR="001431C7">
              <w:rPr>
                <w:rFonts w:ascii="David" w:hAnsi="David" w:cs="David" w:hint="cs"/>
                <w:rtl/>
              </w:rPr>
              <w:t xml:space="preserve"> </w:t>
            </w:r>
            <w:r w:rsidR="001431C7">
              <w:rPr>
                <w:rFonts w:ascii="David" w:hAnsi="David" w:cs="David"/>
                <w:rtl/>
              </w:rPr>
              <w:t>–</w:t>
            </w:r>
            <w:r w:rsidR="001431C7">
              <w:rPr>
                <w:rFonts w:ascii="David" w:hAnsi="David" w:cs="David" w:hint="cs"/>
                <w:rtl/>
              </w:rPr>
              <w:t xml:space="preserve"> </w:t>
            </w:r>
            <w:r w:rsidR="001431C7" w:rsidRPr="00EF471E">
              <w:rPr>
                <w:rFonts w:ascii="David" w:hAnsi="David" w:cs="David" w:hint="cs"/>
                <w:rtl/>
              </w:rPr>
              <w:t>עד 5 נק'</w:t>
            </w:r>
            <w:r w:rsidRPr="00EF471E">
              <w:rPr>
                <w:rFonts w:ascii="David" w:hAnsi="David" w:cs="David"/>
                <w:rtl/>
              </w:rPr>
              <w:t>.</w:t>
            </w:r>
            <w:r w:rsidRPr="00EF471E">
              <w:rPr>
                <w:rFonts w:ascii="David" w:hAnsi="David"/>
                <w:rtl/>
              </w:rPr>
              <w:t xml:space="preserve"> </w:t>
            </w:r>
          </w:p>
          <w:p w14:paraId="2687369E" w14:textId="77777777" w:rsidR="00EF471E" w:rsidRDefault="00EF471E" w:rsidP="00EF471E">
            <w:pPr>
              <w:pStyle w:val="aff9"/>
              <w:spacing w:after="160" w:line="256" w:lineRule="auto"/>
              <w:contextualSpacing/>
              <w:rPr>
                <w:rFonts w:ascii="David" w:hAnsi="David" w:cs="David"/>
              </w:rPr>
            </w:pPr>
          </w:p>
          <w:p w14:paraId="0BF4A35C" w14:textId="2BB8C35F" w:rsidR="004A62D6" w:rsidRDefault="00054326" w:rsidP="002F2DE0">
            <w:pPr>
              <w:pStyle w:val="aff9"/>
              <w:numPr>
                <w:ilvl w:val="0"/>
                <w:numId w:val="51"/>
              </w:numPr>
              <w:spacing w:after="160" w:line="256" w:lineRule="auto"/>
              <w:contextualSpacing/>
            </w:pPr>
            <w:r>
              <w:rPr>
                <w:rFonts w:ascii="David" w:hAnsi="David" w:cs="David" w:hint="cs"/>
                <w:rtl/>
              </w:rPr>
              <w:t>מתודולוגיית עבודה מוצעת בתחום</w:t>
            </w:r>
            <w:r w:rsidR="004A62D6">
              <w:rPr>
                <w:rFonts w:ascii="David" w:hAnsi="David" w:cs="David" w:hint="cs"/>
                <w:rtl/>
              </w:rPr>
              <w:t xml:space="preserve"> "</w:t>
            </w:r>
            <w:r>
              <w:rPr>
                <w:rFonts w:ascii="David" w:hAnsi="David" w:cs="David" w:hint="cs"/>
                <w:rtl/>
              </w:rPr>
              <w:t>שיפור שירות לתושב</w:t>
            </w:r>
            <w:r w:rsidR="004A62D6">
              <w:rPr>
                <w:rFonts w:ascii="David" w:hAnsi="David" w:cs="David" w:hint="cs"/>
                <w:rtl/>
              </w:rPr>
              <w:t>"</w:t>
            </w:r>
            <w:r w:rsidR="004A62D6" w:rsidRPr="004A62D6">
              <w:rPr>
                <w:rFonts w:ascii="David" w:hAnsi="David" w:cs="David"/>
                <w:rtl/>
              </w:rPr>
              <w:t xml:space="preserve"> –</w:t>
            </w:r>
            <w:r>
              <w:rPr>
                <w:rFonts w:ascii="David" w:hAnsi="David" w:cs="David" w:hint="cs"/>
                <w:rtl/>
              </w:rPr>
              <w:t>כיצד ניתן לשפר ולשדרג את הקשר והשירותים הניתנים לתושבים ברשויות המקומיות</w:t>
            </w:r>
            <w:r w:rsidR="001431C7">
              <w:rPr>
                <w:rFonts w:ascii="David" w:hAnsi="David" w:cs="David" w:hint="cs"/>
                <w:rtl/>
              </w:rPr>
              <w:t xml:space="preserve"> </w:t>
            </w:r>
            <w:r w:rsidR="001431C7">
              <w:rPr>
                <w:rFonts w:ascii="David" w:hAnsi="David" w:cs="David"/>
                <w:rtl/>
              </w:rPr>
              <w:t>–</w:t>
            </w:r>
            <w:r w:rsidR="001431C7">
              <w:rPr>
                <w:rFonts w:ascii="David" w:hAnsi="David" w:cs="David" w:hint="cs"/>
                <w:rtl/>
              </w:rPr>
              <w:t xml:space="preserve"> עד 10 נק'</w:t>
            </w:r>
            <w:r w:rsidR="004A62D6">
              <w:rPr>
                <w:rFonts w:ascii="David" w:hAnsi="David" w:cs="David" w:hint="cs"/>
                <w:rtl/>
              </w:rPr>
              <w:t>.</w:t>
            </w:r>
            <w:r w:rsidR="004A62D6" w:rsidRPr="004A62D6">
              <w:rPr>
                <w:rtl/>
              </w:rPr>
              <w:t xml:space="preserve"> </w:t>
            </w:r>
          </w:p>
          <w:p w14:paraId="00E5B466" w14:textId="77777777" w:rsidR="00EF471E" w:rsidRPr="004A62D6" w:rsidRDefault="00EF471E" w:rsidP="00EF471E">
            <w:pPr>
              <w:spacing w:after="160" w:line="256" w:lineRule="auto"/>
              <w:contextualSpacing/>
              <w:rPr>
                <w:rtl/>
              </w:rPr>
            </w:pPr>
          </w:p>
          <w:p w14:paraId="432BA776" w14:textId="4DDC5767" w:rsidR="00492DA5" w:rsidRDefault="00492DA5" w:rsidP="0051787D">
            <w:pPr>
              <w:widowControl w:val="0"/>
              <w:spacing w:before="240" w:line="276" w:lineRule="auto"/>
              <w:jc w:val="both"/>
              <w:outlineLvl w:val="7"/>
              <w:rPr>
                <w:b/>
                <w:rtl/>
              </w:rPr>
            </w:pPr>
            <w:r>
              <w:rPr>
                <w:rFonts w:hint="cs"/>
                <w:b/>
                <w:rtl/>
              </w:rPr>
              <w:t>המשרד ינקד התרשמותו ממס</w:t>
            </w:r>
            <w:r w:rsidR="004A62D6">
              <w:rPr>
                <w:rFonts w:hint="cs"/>
                <w:b/>
                <w:rtl/>
              </w:rPr>
              <w:t>מ</w:t>
            </w:r>
            <w:r>
              <w:rPr>
                <w:rFonts w:hint="cs"/>
                <w:b/>
                <w:rtl/>
              </w:rPr>
              <w:t>ך זה בעד 15 נק'.</w:t>
            </w:r>
          </w:p>
        </w:tc>
        <w:tc>
          <w:tcPr>
            <w:tcW w:w="1179" w:type="dxa"/>
            <w:tcBorders>
              <w:top w:val="single" w:sz="4" w:space="0" w:color="auto"/>
              <w:left w:val="single" w:sz="4" w:space="0" w:color="auto"/>
              <w:bottom w:val="single" w:sz="4" w:space="0" w:color="auto"/>
              <w:right w:val="single" w:sz="4" w:space="0" w:color="auto"/>
            </w:tcBorders>
            <w:shd w:val="clear" w:color="auto" w:fill="auto"/>
            <w:vAlign w:val="center"/>
          </w:tcPr>
          <w:p w14:paraId="7CC425B1" w14:textId="77777777" w:rsidR="00492DA5" w:rsidRDefault="00492DA5" w:rsidP="002B5E54">
            <w:pPr>
              <w:widowControl w:val="0"/>
              <w:spacing w:line="360" w:lineRule="auto"/>
              <w:jc w:val="center"/>
              <w:rPr>
                <w:rFonts w:ascii="David" w:hAnsi="David"/>
                <w:rtl/>
              </w:rPr>
            </w:pPr>
          </w:p>
          <w:p w14:paraId="0BE6F09D" w14:textId="77777777" w:rsidR="00492DA5" w:rsidRDefault="00492DA5" w:rsidP="002B5E54">
            <w:pPr>
              <w:widowControl w:val="0"/>
              <w:spacing w:line="360" w:lineRule="auto"/>
              <w:jc w:val="center"/>
              <w:rPr>
                <w:rFonts w:ascii="David" w:hAnsi="David"/>
                <w:rtl/>
              </w:rPr>
            </w:pPr>
            <w:r>
              <w:rPr>
                <w:rFonts w:ascii="David" w:hAnsi="David" w:hint="cs"/>
                <w:rtl/>
              </w:rPr>
              <w:t>15</w:t>
            </w:r>
          </w:p>
        </w:tc>
      </w:tr>
      <w:tr w:rsidR="00920924" w:rsidRPr="00A903DA" w14:paraId="7C809F67" w14:textId="77777777" w:rsidTr="00421019">
        <w:trPr>
          <w:tblHeader/>
          <w:jc w:val="center"/>
        </w:trPr>
        <w:tc>
          <w:tcPr>
            <w:tcW w:w="1289" w:type="dxa"/>
            <w:vMerge w:val="restart"/>
            <w:tcBorders>
              <w:left w:val="single" w:sz="4" w:space="0" w:color="auto"/>
              <w:right w:val="single" w:sz="4" w:space="0" w:color="auto"/>
            </w:tcBorders>
            <w:shd w:val="clear" w:color="auto" w:fill="auto"/>
            <w:vAlign w:val="center"/>
          </w:tcPr>
          <w:p w14:paraId="3FDAF017" w14:textId="77777777" w:rsidR="00920924" w:rsidRPr="00A903DA" w:rsidRDefault="004A62D6" w:rsidP="002B5E54">
            <w:pPr>
              <w:rPr>
                <w:b/>
              </w:rPr>
            </w:pPr>
            <w:r>
              <w:rPr>
                <w:rFonts w:hint="cs"/>
                <w:b/>
                <w:rtl/>
              </w:rPr>
              <w:t>מנהל פרויקט</w:t>
            </w:r>
          </w:p>
        </w:tc>
        <w:tc>
          <w:tcPr>
            <w:tcW w:w="8186" w:type="dxa"/>
            <w:tcBorders>
              <w:top w:val="single" w:sz="4" w:space="0" w:color="auto"/>
              <w:left w:val="single" w:sz="4" w:space="0" w:color="auto"/>
              <w:bottom w:val="single" w:sz="4" w:space="0" w:color="auto"/>
              <w:right w:val="single" w:sz="4" w:space="0" w:color="auto"/>
            </w:tcBorders>
            <w:shd w:val="clear" w:color="auto" w:fill="auto"/>
            <w:vAlign w:val="center"/>
          </w:tcPr>
          <w:p w14:paraId="4D39705B" w14:textId="15A9323B" w:rsidR="00920924" w:rsidRDefault="004A62D6" w:rsidP="004A62D6">
            <w:pPr>
              <w:keepNext/>
              <w:tabs>
                <w:tab w:val="left" w:pos="654"/>
              </w:tabs>
              <w:spacing w:before="120" w:after="120" w:line="312" w:lineRule="auto"/>
              <w:jc w:val="both"/>
              <w:rPr>
                <w:b/>
                <w:rtl/>
              </w:rPr>
            </w:pPr>
            <w:r>
              <w:rPr>
                <w:rFonts w:hint="cs"/>
                <w:b/>
                <w:rtl/>
              </w:rPr>
              <w:t xml:space="preserve">בגין כל פרויקט נוסף שיציג מנהל הפרויקט, העומד בתנאי הסף שבסעיף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Ref536023819 \r \h</w:instrText>
            </w:r>
            <w:r>
              <w:rPr>
                <w:b/>
                <w:rtl/>
              </w:rPr>
              <w:instrText xml:space="preserve"> </w:instrText>
            </w:r>
            <w:r>
              <w:rPr>
                <w:b/>
                <w:rtl/>
              </w:rPr>
            </w:r>
            <w:r>
              <w:rPr>
                <w:b/>
                <w:rtl/>
              </w:rPr>
              <w:fldChar w:fldCharType="separate"/>
            </w:r>
            <w:r w:rsidR="00D255C3">
              <w:rPr>
                <w:b/>
                <w:rtl/>
              </w:rPr>
              <w:t>‏11.2.2.2</w:t>
            </w:r>
            <w:r>
              <w:rPr>
                <w:b/>
                <w:rtl/>
              </w:rPr>
              <w:fldChar w:fldCharType="end"/>
            </w:r>
            <w:r>
              <w:rPr>
                <w:rFonts w:hint="cs"/>
                <w:b/>
                <w:rtl/>
              </w:rPr>
              <w:t>, ינוקד המנהל המוצע ב-5 נק' ועד 10 נק' בגין הצגת שני פרויקטים נוספים.</w:t>
            </w:r>
          </w:p>
        </w:tc>
        <w:tc>
          <w:tcPr>
            <w:tcW w:w="1179" w:type="dxa"/>
            <w:tcBorders>
              <w:top w:val="single" w:sz="4" w:space="0" w:color="auto"/>
              <w:left w:val="single" w:sz="4" w:space="0" w:color="auto"/>
              <w:bottom w:val="single" w:sz="4" w:space="0" w:color="auto"/>
              <w:right w:val="single" w:sz="4" w:space="0" w:color="auto"/>
            </w:tcBorders>
            <w:shd w:val="clear" w:color="auto" w:fill="auto"/>
            <w:vAlign w:val="center"/>
          </w:tcPr>
          <w:p w14:paraId="2F983045" w14:textId="77777777" w:rsidR="00920924" w:rsidRDefault="004A62D6" w:rsidP="002B5E54">
            <w:pPr>
              <w:widowControl w:val="0"/>
              <w:spacing w:line="360" w:lineRule="auto"/>
              <w:jc w:val="center"/>
              <w:rPr>
                <w:rFonts w:ascii="David" w:hAnsi="David"/>
                <w:rtl/>
              </w:rPr>
            </w:pPr>
            <w:r>
              <w:rPr>
                <w:rFonts w:ascii="David" w:hAnsi="David" w:hint="cs"/>
                <w:rtl/>
              </w:rPr>
              <w:t>10</w:t>
            </w:r>
          </w:p>
        </w:tc>
      </w:tr>
      <w:tr w:rsidR="00920924" w:rsidRPr="00A903DA" w14:paraId="429BFA7F" w14:textId="77777777" w:rsidTr="00421019">
        <w:trPr>
          <w:tblHeader/>
          <w:jc w:val="center"/>
        </w:trPr>
        <w:tc>
          <w:tcPr>
            <w:tcW w:w="1289" w:type="dxa"/>
            <w:vMerge/>
            <w:tcBorders>
              <w:left w:val="single" w:sz="4" w:space="0" w:color="auto"/>
              <w:right w:val="single" w:sz="4" w:space="0" w:color="auto"/>
            </w:tcBorders>
            <w:shd w:val="clear" w:color="auto" w:fill="auto"/>
            <w:vAlign w:val="center"/>
          </w:tcPr>
          <w:p w14:paraId="6D70388A" w14:textId="77777777" w:rsidR="00920924" w:rsidRDefault="00920924" w:rsidP="002B5E54">
            <w:pPr>
              <w:rPr>
                <w:b/>
                <w:rtl/>
              </w:rPr>
            </w:pPr>
          </w:p>
        </w:tc>
        <w:tc>
          <w:tcPr>
            <w:tcW w:w="8186" w:type="dxa"/>
            <w:tcBorders>
              <w:top w:val="single" w:sz="4" w:space="0" w:color="auto"/>
              <w:left w:val="single" w:sz="4" w:space="0" w:color="auto"/>
              <w:bottom w:val="single" w:sz="4" w:space="0" w:color="auto"/>
              <w:right w:val="single" w:sz="4" w:space="0" w:color="auto"/>
            </w:tcBorders>
            <w:shd w:val="clear" w:color="auto" w:fill="auto"/>
            <w:vAlign w:val="center"/>
          </w:tcPr>
          <w:p w14:paraId="0535E55F" w14:textId="5FAE46E5" w:rsidR="00920924" w:rsidRDefault="004A62D6" w:rsidP="00920924">
            <w:pPr>
              <w:keepNext/>
              <w:tabs>
                <w:tab w:val="left" w:pos="654"/>
              </w:tabs>
              <w:spacing w:before="120" w:after="120" w:line="312" w:lineRule="auto"/>
              <w:jc w:val="both"/>
              <w:rPr>
                <w:rtl/>
              </w:rPr>
            </w:pPr>
            <w:r>
              <w:rPr>
                <w:rFonts w:hint="cs"/>
                <w:b/>
                <w:rtl/>
              </w:rPr>
              <w:t xml:space="preserve">בגין כל פרויקט העומד בתנאי הסף שבסעיף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Ref536023819 \r \h</w:instrText>
            </w:r>
            <w:r>
              <w:rPr>
                <w:b/>
                <w:rtl/>
              </w:rPr>
              <w:instrText xml:space="preserve"> </w:instrText>
            </w:r>
            <w:r>
              <w:rPr>
                <w:b/>
                <w:rtl/>
              </w:rPr>
            </w:r>
            <w:r>
              <w:rPr>
                <w:b/>
                <w:rtl/>
              </w:rPr>
              <w:fldChar w:fldCharType="separate"/>
            </w:r>
            <w:r w:rsidR="00D255C3">
              <w:rPr>
                <w:b/>
                <w:rtl/>
              </w:rPr>
              <w:t>‏11.2.2.2</w:t>
            </w:r>
            <w:r>
              <w:rPr>
                <w:b/>
                <w:rtl/>
              </w:rPr>
              <w:fldChar w:fldCharType="end"/>
            </w:r>
            <w:r>
              <w:rPr>
                <w:rFonts w:hint="cs"/>
                <w:b/>
                <w:rtl/>
              </w:rPr>
              <w:t xml:space="preserve">, ינוקד המנהל ב-3 נק' במידה והפרויקט עסק </w:t>
            </w:r>
            <w:r>
              <w:rPr>
                <w:rFonts w:hint="cs"/>
                <w:rtl/>
              </w:rPr>
              <w:t>בפיתוח וכתיבת תורה מקצועית וב-5 נק' במידה והפרויקט עסק בפיתוח וכתיבת תורה מקצועית וניתן לרשות מקומית.</w:t>
            </w:r>
          </w:p>
          <w:p w14:paraId="0157EE89" w14:textId="1911F0FF" w:rsidR="005C406B" w:rsidRDefault="00106325" w:rsidP="00CC766F">
            <w:pPr>
              <w:keepNext/>
              <w:tabs>
                <w:tab w:val="left" w:pos="654"/>
              </w:tabs>
              <w:spacing w:before="120" w:after="120" w:line="312" w:lineRule="auto"/>
              <w:jc w:val="both"/>
              <w:rPr>
                <w:rtl/>
              </w:rPr>
            </w:pPr>
            <w:r>
              <w:rPr>
                <w:rFonts w:hint="cs"/>
                <w:rtl/>
              </w:rPr>
              <w:t>לא יינתן ניקוד כפול.</w:t>
            </w:r>
          </w:p>
          <w:p w14:paraId="6E7F9D02" w14:textId="00782303" w:rsidR="005C406B" w:rsidRPr="005C406B" w:rsidRDefault="005C406B" w:rsidP="00106325">
            <w:pPr>
              <w:keepNext/>
              <w:tabs>
                <w:tab w:val="left" w:pos="654"/>
              </w:tabs>
              <w:spacing w:before="120" w:after="120" w:line="312" w:lineRule="auto"/>
              <w:jc w:val="both"/>
              <w:rPr>
                <w:b/>
                <w:bCs/>
                <w:rtl/>
              </w:rPr>
            </w:pPr>
            <w:r w:rsidRPr="005C406B">
              <w:rPr>
                <w:rFonts w:hint="cs"/>
                <w:b/>
                <w:bCs/>
                <w:rtl/>
              </w:rPr>
              <w:t xml:space="preserve">לצורך ניקוד מדד זה בלבד, יוכר נסיון </w:t>
            </w:r>
            <w:r>
              <w:rPr>
                <w:rFonts w:hint="cs"/>
                <w:b/>
                <w:bCs/>
                <w:rtl/>
              </w:rPr>
              <w:t>מנהל מוצע</w:t>
            </w:r>
            <w:r w:rsidRPr="005C406B">
              <w:rPr>
                <w:rFonts w:hint="cs"/>
                <w:b/>
                <w:bCs/>
                <w:rtl/>
              </w:rPr>
              <w:t xml:space="preserve"> אשר נרכש במהלך עשר השנים שקדמו למועד הגשת ההצעות למכרז זה.</w:t>
            </w:r>
          </w:p>
          <w:p w14:paraId="2F13E461" w14:textId="605733A9" w:rsidR="001431C7" w:rsidRPr="00106325" w:rsidRDefault="004A62D6" w:rsidP="00106325">
            <w:pPr>
              <w:keepNext/>
              <w:tabs>
                <w:tab w:val="left" w:pos="654"/>
              </w:tabs>
              <w:spacing w:before="120" w:after="120" w:line="312" w:lineRule="auto"/>
              <w:jc w:val="both"/>
              <w:rPr>
                <w:rtl/>
              </w:rPr>
            </w:pPr>
            <w:r>
              <w:rPr>
                <w:rFonts w:hint="cs"/>
                <w:rtl/>
              </w:rPr>
              <w:t>הניקוד המירבי עבור מדד זה הינו 20 נק'.</w:t>
            </w:r>
          </w:p>
        </w:tc>
        <w:tc>
          <w:tcPr>
            <w:tcW w:w="1179" w:type="dxa"/>
            <w:tcBorders>
              <w:top w:val="single" w:sz="4" w:space="0" w:color="auto"/>
              <w:left w:val="single" w:sz="4" w:space="0" w:color="auto"/>
              <w:bottom w:val="single" w:sz="4" w:space="0" w:color="auto"/>
              <w:right w:val="single" w:sz="4" w:space="0" w:color="auto"/>
            </w:tcBorders>
            <w:shd w:val="clear" w:color="auto" w:fill="auto"/>
            <w:vAlign w:val="center"/>
          </w:tcPr>
          <w:p w14:paraId="292D1C1B" w14:textId="77777777" w:rsidR="00920924" w:rsidRDefault="004A62D6" w:rsidP="002B5E54">
            <w:pPr>
              <w:widowControl w:val="0"/>
              <w:spacing w:line="360" w:lineRule="auto"/>
              <w:jc w:val="center"/>
              <w:rPr>
                <w:rFonts w:ascii="David" w:hAnsi="David"/>
                <w:rtl/>
              </w:rPr>
            </w:pPr>
            <w:r>
              <w:rPr>
                <w:rFonts w:ascii="David" w:hAnsi="David" w:hint="cs"/>
                <w:rtl/>
              </w:rPr>
              <w:t>20</w:t>
            </w:r>
          </w:p>
        </w:tc>
      </w:tr>
      <w:tr w:rsidR="00E57391" w:rsidRPr="00A903DA" w14:paraId="0B21B3D5" w14:textId="77777777" w:rsidTr="00421019">
        <w:trPr>
          <w:tblHeader/>
          <w:jc w:val="center"/>
        </w:trPr>
        <w:tc>
          <w:tcPr>
            <w:tcW w:w="1289" w:type="dxa"/>
            <w:tcBorders>
              <w:left w:val="single" w:sz="4" w:space="0" w:color="auto"/>
              <w:right w:val="single" w:sz="4" w:space="0" w:color="auto"/>
            </w:tcBorders>
            <w:shd w:val="clear" w:color="auto" w:fill="auto"/>
            <w:vAlign w:val="center"/>
          </w:tcPr>
          <w:p w14:paraId="74E5A6EF" w14:textId="77777777" w:rsidR="00E57391" w:rsidRPr="00A903DA" w:rsidRDefault="00E57391" w:rsidP="002B5E54">
            <w:pPr>
              <w:rPr>
                <w:b/>
              </w:rPr>
            </w:pPr>
            <w:r>
              <w:rPr>
                <w:rFonts w:hint="cs"/>
                <w:b/>
                <w:rtl/>
              </w:rPr>
              <w:t>ראיון</w:t>
            </w:r>
          </w:p>
        </w:tc>
        <w:tc>
          <w:tcPr>
            <w:tcW w:w="8186" w:type="dxa"/>
            <w:tcBorders>
              <w:top w:val="single" w:sz="4" w:space="0" w:color="auto"/>
              <w:left w:val="single" w:sz="4" w:space="0" w:color="auto"/>
              <w:bottom w:val="single" w:sz="4" w:space="0" w:color="auto"/>
              <w:right w:val="single" w:sz="4" w:space="0" w:color="auto"/>
            </w:tcBorders>
            <w:shd w:val="clear" w:color="auto" w:fill="auto"/>
            <w:vAlign w:val="center"/>
          </w:tcPr>
          <w:p w14:paraId="294225FF" w14:textId="77777777" w:rsidR="00E57391" w:rsidRPr="00E57391" w:rsidRDefault="006F384E" w:rsidP="00E57391">
            <w:pPr>
              <w:keepNext/>
              <w:tabs>
                <w:tab w:val="left" w:pos="654"/>
              </w:tabs>
              <w:spacing w:before="120" w:after="120" w:line="312" w:lineRule="auto"/>
              <w:jc w:val="both"/>
              <w:rPr>
                <w:rFonts w:ascii="David" w:hAnsi="David"/>
                <w:rtl/>
              </w:rPr>
            </w:pPr>
            <w:r>
              <w:rPr>
                <w:rFonts w:ascii="David" w:hAnsi="David" w:hint="cs"/>
                <w:rtl/>
              </w:rPr>
              <w:t xml:space="preserve">נציג </w:t>
            </w:r>
            <w:r w:rsidR="00652397">
              <w:rPr>
                <w:rFonts w:ascii="David" w:hAnsi="David" w:hint="cs"/>
                <w:rtl/>
              </w:rPr>
              <w:t>המציע</w:t>
            </w:r>
            <w:r w:rsidR="001431C7">
              <w:rPr>
                <w:rFonts w:ascii="David" w:hAnsi="David" w:hint="cs"/>
                <w:rtl/>
              </w:rPr>
              <w:t xml:space="preserve"> (ברמת סמנכ"ל ומעלה)</w:t>
            </w:r>
            <w:r w:rsidR="00FE0266">
              <w:rPr>
                <w:rFonts w:ascii="David" w:hAnsi="David" w:hint="cs"/>
                <w:rtl/>
              </w:rPr>
              <w:t xml:space="preserve"> ומנהל הפרויקט המוצע</w:t>
            </w:r>
            <w:r w:rsidR="00652397">
              <w:rPr>
                <w:rFonts w:ascii="David" w:hAnsi="David" w:hint="cs"/>
                <w:rtl/>
              </w:rPr>
              <w:t>,</w:t>
            </w:r>
            <w:r w:rsidR="00E57391" w:rsidRPr="00E57391">
              <w:rPr>
                <w:rFonts w:ascii="David" w:hAnsi="David" w:hint="cs"/>
                <w:rtl/>
              </w:rPr>
              <w:t xml:space="preserve"> יגיעו לראיון במועד שיקבע המשרד.</w:t>
            </w:r>
          </w:p>
          <w:p w14:paraId="69B8752F" w14:textId="77777777" w:rsidR="00E57391" w:rsidRPr="00E57391" w:rsidRDefault="00E57391" w:rsidP="00E57391">
            <w:pPr>
              <w:keepNext/>
              <w:tabs>
                <w:tab w:val="left" w:pos="654"/>
              </w:tabs>
              <w:spacing w:before="120" w:after="120" w:line="312" w:lineRule="auto"/>
              <w:jc w:val="both"/>
              <w:rPr>
                <w:rFonts w:ascii="David" w:hAnsi="David"/>
                <w:rtl/>
              </w:rPr>
            </w:pPr>
            <w:r w:rsidRPr="00E57391">
              <w:rPr>
                <w:rFonts w:ascii="David" w:hAnsi="David"/>
                <w:rtl/>
              </w:rPr>
              <w:t xml:space="preserve">במסגרת </w:t>
            </w:r>
            <w:r w:rsidRPr="00E57391">
              <w:rPr>
                <w:rFonts w:ascii="David" w:hAnsi="David" w:hint="cs"/>
                <w:rtl/>
              </w:rPr>
              <w:t xml:space="preserve">הראיון יוקדשו עד </w:t>
            </w:r>
            <w:r w:rsidR="006F384E">
              <w:rPr>
                <w:rFonts w:ascii="David" w:hAnsi="David" w:hint="cs"/>
                <w:rtl/>
              </w:rPr>
              <w:t>10</w:t>
            </w:r>
            <w:r w:rsidRPr="00E57391">
              <w:rPr>
                <w:rFonts w:ascii="David" w:hAnsi="David" w:hint="cs"/>
                <w:rtl/>
              </w:rPr>
              <w:t xml:space="preserve"> דק' </w:t>
            </w:r>
            <w:r w:rsidR="00412E2A">
              <w:rPr>
                <w:rFonts w:ascii="David" w:hAnsi="David" w:hint="cs"/>
                <w:rtl/>
              </w:rPr>
              <w:t>להצגת המציע</w:t>
            </w:r>
            <w:r w:rsidR="00920924">
              <w:rPr>
                <w:rFonts w:ascii="David" w:hAnsi="David" w:hint="cs"/>
                <w:rtl/>
              </w:rPr>
              <w:t xml:space="preserve">, </w:t>
            </w:r>
            <w:r w:rsidR="00FE0266">
              <w:rPr>
                <w:rFonts w:ascii="David" w:hAnsi="David" w:hint="cs"/>
                <w:rtl/>
              </w:rPr>
              <w:t>מנהל הפרויקט</w:t>
            </w:r>
            <w:r w:rsidR="00920924">
              <w:rPr>
                <w:rFonts w:ascii="David" w:hAnsi="David" w:hint="cs"/>
                <w:rtl/>
              </w:rPr>
              <w:t xml:space="preserve"> </w:t>
            </w:r>
            <w:r w:rsidR="00412E2A">
              <w:rPr>
                <w:rFonts w:ascii="David" w:hAnsi="David" w:hint="cs"/>
                <w:rtl/>
              </w:rPr>
              <w:t>ונסיונ</w:t>
            </w:r>
            <w:r w:rsidR="00920924">
              <w:rPr>
                <w:rFonts w:ascii="David" w:hAnsi="David" w:hint="cs"/>
                <w:rtl/>
              </w:rPr>
              <w:t>ם</w:t>
            </w:r>
            <w:r w:rsidRPr="00E57391">
              <w:rPr>
                <w:rFonts w:ascii="David" w:hAnsi="David" w:hint="cs"/>
                <w:rtl/>
              </w:rPr>
              <w:t>.</w:t>
            </w:r>
          </w:p>
          <w:p w14:paraId="64748C33" w14:textId="77777777" w:rsidR="00E57391" w:rsidRPr="00E57391" w:rsidRDefault="00E57391" w:rsidP="00E57391">
            <w:pPr>
              <w:keepNext/>
              <w:tabs>
                <w:tab w:val="left" w:pos="654"/>
              </w:tabs>
              <w:spacing w:before="120" w:after="120" w:line="312" w:lineRule="auto"/>
              <w:jc w:val="both"/>
              <w:rPr>
                <w:rFonts w:ascii="David" w:hAnsi="David"/>
                <w:rtl/>
              </w:rPr>
            </w:pPr>
            <w:r w:rsidRPr="00E57391">
              <w:rPr>
                <w:rFonts w:ascii="David" w:hAnsi="David" w:hint="cs"/>
                <w:rtl/>
              </w:rPr>
              <w:t>לאחר מכן יערך ראיון ובסיומו ינתן ניקוד בהתאם למפורט להלן:</w:t>
            </w:r>
          </w:p>
          <w:p w14:paraId="66337198" w14:textId="12198CF4" w:rsidR="00E57391" w:rsidRDefault="00E57391" w:rsidP="002F2DE0">
            <w:pPr>
              <w:pStyle w:val="aff9"/>
              <w:keepNext/>
              <w:numPr>
                <w:ilvl w:val="0"/>
                <w:numId w:val="41"/>
              </w:numPr>
              <w:tabs>
                <w:tab w:val="left" w:pos="654"/>
              </w:tabs>
              <w:spacing w:before="120" w:after="120" w:line="312" w:lineRule="auto"/>
              <w:jc w:val="both"/>
              <w:rPr>
                <w:rFonts w:ascii="David" w:hAnsi="David" w:cs="David"/>
              </w:rPr>
            </w:pPr>
            <w:r>
              <w:rPr>
                <w:rFonts w:ascii="David" w:hAnsi="David" w:cs="David" w:hint="cs"/>
                <w:rtl/>
              </w:rPr>
              <w:t xml:space="preserve">התרשמות מנסיון </w:t>
            </w:r>
            <w:r w:rsidR="00FE0266">
              <w:rPr>
                <w:rFonts w:ascii="David" w:hAnsi="David" w:cs="David" w:hint="cs"/>
                <w:rtl/>
              </w:rPr>
              <w:t>המציע</w:t>
            </w:r>
            <w:r>
              <w:rPr>
                <w:rFonts w:ascii="David" w:hAnsi="David" w:cs="David" w:hint="cs"/>
                <w:rtl/>
              </w:rPr>
              <w:t xml:space="preserve"> ורלוונטיות נסיונו לשירותים המבוקשים במסגרת מכרז זה</w:t>
            </w:r>
            <w:r w:rsidR="00214E81">
              <w:rPr>
                <w:rFonts w:ascii="David" w:hAnsi="David" w:cs="David" w:hint="cs"/>
                <w:rtl/>
              </w:rPr>
              <w:t xml:space="preserve"> </w:t>
            </w:r>
            <w:r>
              <w:rPr>
                <w:rFonts w:ascii="David" w:hAnsi="David" w:cs="David"/>
                <w:rtl/>
              </w:rPr>
              <w:t>–</w:t>
            </w:r>
            <w:r>
              <w:rPr>
                <w:rFonts w:ascii="David" w:hAnsi="David" w:cs="David" w:hint="cs"/>
                <w:rtl/>
              </w:rPr>
              <w:t xml:space="preserve"> עד 10 נק'.</w:t>
            </w:r>
          </w:p>
          <w:p w14:paraId="5E99B1BA" w14:textId="794119BF" w:rsidR="00920924" w:rsidRDefault="00920924" w:rsidP="002F2DE0">
            <w:pPr>
              <w:pStyle w:val="aff9"/>
              <w:keepNext/>
              <w:numPr>
                <w:ilvl w:val="0"/>
                <w:numId w:val="41"/>
              </w:numPr>
              <w:tabs>
                <w:tab w:val="left" w:pos="654"/>
              </w:tabs>
              <w:spacing w:before="120" w:after="120" w:line="312" w:lineRule="auto"/>
              <w:jc w:val="both"/>
              <w:rPr>
                <w:rFonts w:ascii="David" w:hAnsi="David" w:cs="David"/>
              </w:rPr>
            </w:pPr>
            <w:r>
              <w:rPr>
                <w:rFonts w:ascii="David" w:hAnsi="David" w:cs="David" w:hint="cs"/>
                <w:rtl/>
              </w:rPr>
              <w:t xml:space="preserve">התרשמות מנסיון </w:t>
            </w:r>
            <w:r w:rsidR="00FE0266">
              <w:rPr>
                <w:rFonts w:ascii="David" w:hAnsi="David" w:cs="David" w:hint="cs"/>
                <w:rtl/>
              </w:rPr>
              <w:t xml:space="preserve">מנהל הפרויקט </w:t>
            </w:r>
            <w:r>
              <w:rPr>
                <w:rFonts w:ascii="David" w:hAnsi="David" w:cs="David" w:hint="cs"/>
                <w:rtl/>
              </w:rPr>
              <w:t>ורלוונטיות נסיונו לשירותים המבוקשים במסגרת מכרז זה</w:t>
            </w:r>
            <w:r>
              <w:rPr>
                <w:rFonts w:ascii="David" w:hAnsi="David" w:cs="David"/>
                <w:rtl/>
              </w:rPr>
              <w:t>–</w:t>
            </w:r>
            <w:r>
              <w:rPr>
                <w:rFonts w:ascii="David" w:hAnsi="David" w:cs="David" w:hint="cs"/>
                <w:rtl/>
              </w:rPr>
              <w:t xml:space="preserve"> עד 5 נק'.</w:t>
            </w:r>
          </w:p>
          <w:p w14:paraId="494420C9" w14:textId="51859B90" w:rsidR="00E57391" w:rsidRPr="00920924" w:rsidRDefault="00E57391" w:rsidP="002F2DE0">
            <w:pPr>
              <w:pStyle w:val="aff9"/>
              <w:keepNext/>
              <w:numPr>
                <w:ilvl w:val="0"/>
                <w:numId w:val="41"/>
              </w:numPr>
              <w:tabs>
                <w:tab w:val="left" w:pos="654"/>
              </w:tabs>
              <w:spacing w:before="120" w:after="120" w:line="312" w:lineRule="auto"/>
              <w:jc w:val="both"/>
              <w:rPr>
                <w:rFonts w:ascii="David" w:hAnsi="David" w:cs="David"/>
                <w:rtl/>
              </w:rPr>
            </w:pPr>
            <w:r>
              <w:rPr>
                <w:rFonts w:ascii="David" w:hAnsi="David" w:cs="David" w:hint="cs"/>
                <w:rtl/>
              </w:rPr>
              <w:t xml:space="preserve">התרשמות מהבנת </w:t>
            </w:r>
            <w:r w:rsidR="00920924">
              <w:rPr>
                <w:rFonts w:ascii="David" w:hAnsi="David" w:cs="David" w:hint="cs"/>
                <w:rtl/>
              </w:rPr>
              <w:t xml:space="preserve">המציע </w:t>
            </w:r>
            <w:r w:rsidR="00FE0266">
              <w:rPr>
                <w:rFonts w:ascii="David" w:hAnsi="David" w:cs="David" w:hint="cs"/>
                <w:rtl/>
              </w:rPr>
              <w:t>ומנהל הפרויקט</w:t>
            </w:r>
            <w:r>
              <w:rPr>
                <w:rFonts w:ascii="David" w:hAnsi="David" w:cs="David" w:hint="cs"/>
                <w:rtl/>
              </w:rPr>
              <w:t xml:space="preserve"> את השירות </w:t>
            </w:r>
            <w:r w:rsidR="006F384E">
              <w:rPr>
                <w:rFonts w:ascii="David" w:hAnsi="David" w:cs="David" w:hint="cs"/>
                <w:rtl/>
              </w:rPr>
              <w:t xml:space="preserve">הנדרש </w:t>
            </w:r>
            <w:r>
              <w:rPr>
                <w:rFonts w:ascii="David" w:hAnsi="David" w:cs="David" w:hint="cs"/>
                <w:rtl/>
              </w:rPr>
              <w:t>והתרשמות מיכולת</w:t>
            </w:r>
            <w:r w:rsidR="00920924">
              <w:rPr>
                <w:rFonts w:ascii="David" w:hAnsi="David" w:cs="David" w:hint="cs"/>
                <w:rtl/>
              </w:rPr>
              <w:t xml:space="preserve">ם </w:t>
            </w:r>
            <w:r>
              <w:rPr>
                <w:rFonts w:ascii="David" w:hAnsi="David" w:cs="David" w:hint="cs"/>
                <w:rtl/>
              </w:rPr>
              <w:t>לתת את השירותים במועד וכנדרש</w:t>
            </w:r>
            <w:r w:rsidR="00920924">
              <w:rPr>
                <w:rFonts w:ascii="David" w:hAnsi="David" w:cs="David" w:hint="cs"/>
                <w:rtl/>
              </w:rPr>
              <w:t>, לרבות העמדת אנשי הצוות הנוספים הנדרשים</w:t>
            </w:r>
            <w:r>
              <w:rPr>
                <w:rFonts w:ascii="David" w:hAnsi="David" w:cs="David"/>
                <w:rtl/>
              </w:rPr>
              <w:t>–</w:t>
            </w:r>
            <w:r>
              <w:rPr>
                <w:rFonts w:ascii="David" w:hAnsi="David" w:cs="David" w:hint="cs"/>
                <w:rtl/>
              </w:rPr>
              <w:t xml:space="preserve"> עד </w:t>
            </w:r>
            <w:r w:rsidR="00920924">
              <w:rPr>
                <w:rFonts w:ascii="David" w:hAnsi="David" w:cs="David" w:hint="cs"/>
                <w:rtl/>
              </w:rPr>
              <w:t>5</w:t>
            </w:r>
            <w:r>
              <w:rPr>
                <w:rFonts w:ascii="David" w:hAnsi="David" w:cs="David" w:hint="cs"/>
                <w:rtl/>
              </w:rPr>
              <w:t xml:space="preserve"> נק'.</w:t>
            </w:r>
          </w:p>
        </w:tc>
        <w:tc>
          <w:tcPr>
            <w:tcW w:w="1179" w:type="dxa"/>
            <w:tcBorders>
              <w:top w:val="single" w:sz="4" w:space="0" w:color="auto"/>
              <w:left w:val="single" w:sz="4" w:space="0" w:color="auto"/>
              <w:bottom w:val="single" w:sz="4" w:space="0" w:color="auto"/>
              <w:right w:val="single" w:sz="4" w:space="0" w:color="auto"/>
            </w:tcBorders>
            <w:shd w:val="clear" w:color="auto" w:fill="auto"/>
            <w:vAlign w:val="center"/>
          </w:tcPr>
          <w:p w14:paraId="55AA8E4B" w14:textId="77777777" w:rsidR="00E57391" w:rsidRDefault="00920924" w:rsidP="002B5E54">
            <w:pPr>
              <w:widowControl w:val="0"/>
              <w:spacing w:line="360" w:lineRule="auto"/>
              <w:jc w:val="center"/>
              <w:rPr>
                <w:rFonts w:ascii="David" w:hAnsi="David"/>
                <w:rtl/>
              </w:rPr>
            </w:pPr>
            <w:r>
              <w:rPr>
                <w:rFonts w:ascii="David" w:hAnsi="David" w:hint="cs"/>
                <w:rtl/>
              </w:rPr>
              <w:t>20</w:t>
            </w:r>
          </w:p>
        </w:tc>
      </w:tr>
      <w:tr w:rsidR="00C4446C" w:rsidRPr="00A903DA" w14:paraId="3704FF48" w14:textId="77777777" w:rsidTr="00421019">
        <w:trPr>
          <w:tblHeader/>
          <w:jc w:val="center"/>
        </w:trPr>
        <w:tc>
          <w:tcPr>
            <w:tcW w:w="947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6FCAB07" w14:textId="77777777" w:rsidR="00C4446C" w:rsidRPr="00A903DA" w:rsidRDefault="00C4446C" w:rsidP="002B5E54">
            <w:pPr>
              <w:widowControl w:val="0"/>
              <w:spacing w:line="360" w:lineRule="auto"/>
              <w:jc w:val="center"/>
              <w:rPr>
                <w:rFonts w:ascii="David" w:hAnsi="David"/>
                <w:b/>
                <w:bCs/>
                <w:rtl/>
              </w:rPr>
            </w:pPr>
            <w:r w:rsidRPr="00A903DA">
              <w:rPr>
                <w:rFonts w:ascii="David" w:hAnsi="David"/>
                <w:b/>
                <w:bCs/>
                <w:rtl/>
              </w:rPr>
              <w:t>סה"כ</w:t>
            </w:r>
          </w:p>
        </w:tc>
        <w:tc>
          <w:tcPr>
            <w:tcW w:w="117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639EB4F" w14:textId="77777777" w:rsidR="00C4446C" w:rsidRPr="00A903DA" w:rsidRDefault="00C4446C" w:rsidP="002B5E54">
            <w:pPr>
              <w:widowControl w:val="0"/>
              <w:spacing w:line="360" w:lineRule="auto"/>
              <w:jc w:val="center"/>
              <w:rPr>
                <w:rFonts w:ascii="David" w:hAnsi="David"/>
                <w:b/>
                <w:bCs/>
                <w:u w:val="single"/>
                <w:rtl/>
              </w:rPr>
            </w:pPr>
            <w:r w:rsidRPr="00A903DA">
              <w:rPr>
                <w:rFonts w:ascii="David" w:hAnsi="David"/>
                <w:b/>
                <w:bCs/>
                <w:u w:val="single"/>
                <w:rtl/>
              </w:rPr>
              <w:t>100</w:t>
            </w:r>
          </w:p>
        </w:tc>
      </w:tr>
    </w:tbl>
    <w:p w14:paraId="158CDFF4" w14:textId="77777777" w:rsidR="00D12A6E" w:rsidRPr="00DD6E47" w:rsidRDefault="00D12A6E" w:rsidP="00D86965">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DD6E47">
        <w:rPr>
          <w:rFonts w:ascii="Arial" w:hAnsi="Arial" w:hint="eastAsia"/>
          <w:b/>
          <w:bCs/>
          <w:sz w:val="26"/>
          <w:u w:val="single"/>
          <w:rtl/>
          <w:lang w:val="x-none" w:eastAsia="x-none"/>
        </w:rPr>
        <w:t>שלב</w:t>
      </w:r>
      <w:r w:rsidRPr="00DD6E47">
        <w:rPr>
          <w:rFonts w:ascii="Arial" w:hAnsi="Arial"/>
          <w:b/>
          <w:bCs/>
          <w:sz w:val="26"/>
          <w:u w:val="single"/>
          <w:rtl/>
          <w:lang w:val="x-none" w:eastAsia="x-none"/>
        </w:rPr>
        <w:t xml:space="preserve"> </w:t>
      </w:r>
      <w:r w:rsidR="00D84103">
        <w:rPr>
          <w:rFonts w:ascii="Arial" w:hAnsi="Arial" w:hint="cs"/>
          <w:b/>
          <w:bCs/>
          <w:sz w:val="26"/>
          <w:u w:val="single"/>
          <w:rtl/>
          <w:lang w:val="x-none" w:eastAsia="x-none"/>
        </w:rPr>
        <w:t>שלישי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FE0266">
        <w:rPr>
          <w:rFonts w:ascii="Arial" w:hAnsi="Arial" w:hint="cs"/>
          <w:b/>
          <w:bCs/>
          <w:sz w:val="26"/>
          <w:u w:val="single"/>
          <w:rtl/>
          <w:lang w:val="x-none" w:eastAsia="x-none"/>
        </w:rPr>
        <w:t>50</w:t>
      </w:r>
      <w:r w:rsidR="00BF5ACC">
        <w:rPr>
          <w:rFonts w:ascii="Arial" w:hAnsi="Arial" w:hint="cs"/>
          <w:b/>
          <w:bCs/>
          <w:sz w:val="26"/>
          <w:u w:val="single"/>
          <w:rtl/>
          <w:lang w:val="x-none" w:eastAsia="x-none"/>
        </w:rPr>
        <w:t>%)</w:t>
      </w:r>
    </w:p>
    <w:p w14:paraId="58785D4B" w14:textId="7FB69255" w:rsidR="00D84103" w:rsidRPr="00D86965" w:rsidRDefault="00D84103" w:rsidP="00D86965">
      <w:pPr>
        <w:widowControl w:val="0"/>
        <w:numPr>
          <w:ilvl w:val="2"/>
          <w:numId w:val="4"/>
        </w:numPr>
        <w:spacing w:before="240" w:line="276" w:lineRule="auto"/>
        <w:ind w:left="1470" w:hanging="630"/>
        <w:jc w:val="both"/>
        <w:outlineLvl w:val="7"/>
        <w:rPr>
          <w:sz w:val="40"/>
        </w:rPr>
      </w:pPr>
      <w:bookmarkStart w:id="70" w:name="_Toc279322253"/>
      <w:bookmarkEnd w:id="66"/>
      <w:r w:rsidRPr="00D86965">
        <w:rPr>
          <w:rFonts w:hint="cs"/>
          <w:sz w:val="40"/>
          <w:rtl/>
        </w:rPr>
        <w:t>לשלב זה</w:t>
      </w:r>
      <w:r w:rsidR="009C0938">
        <w:rPr>
          <w:rFonts w:hint="cs"/>
          <w:sz w:val="40"/>
          <w:rtl/>
        </w:rPr>
        <w:t xml:space="preserve">, </w:t>
      </w:r>
      <w:r w:rsidRPr="00D86965">
        <w:rPr>
          <w:rFonts w:hint="cs"/>
          <w:sz w:val="40"/>
          <w:rtl/>
        </w:rPr>
        <w:t xml:space="preserve">יעברו אך ורק המציעים שעברו את סף האיכות המפורט בסעיף </w:t>
      </w:r>
      <w:r w:rsidRPr="00D86965">
        <w:rPr>
          <w:sz w:val="40"/>
          <w:rtl/>
        </w:rPr>
        <w:fldChar w:fldCharType="begin"/>
      </w:r>
      <w:r w:rsidRPr="00D86965">
        <w:rPr>
          <w:sz w:val="40"/>
          <w:rtl/>
        </w:rPr>
        <w:instrText xml:space="preserve"> </w:instrText>
      </w:r>
      <w:r w:rsidRPr="00D86965">
        <w:rPr>
          <w:rFonts w:hint="cs"/>
          <w:sz w:val="40"/>
        </w:rPr>
        <w:instrText>REF</w:instrText>
      </w:r>
      <w:r w:rsidRPr="00D86965">
        <w:rPr>
          <w:rFonts w:hint="cs"/>
          <w:sz w:val="40"/>
          <w:rtl/>
        </w:rPr>
        <w:instrText xml:space="preserve"> _</w:instrText>
      </w:r>
      <w:r w:rsidRPr="00D86965">
        <w:rPr>
          <w:rFonts w:hint="cs"/>
          <w:sz w:val="40"/>
        </w:rPr>
        <w:instrText>Ref488332049 \r \h</w:instrText>
      </w:r>
      <w:r w:rsidRPr="00D86965">
        <w:rPr>
          <w:sz w:val="40"/>
          <w:rtl/>
        </w:rPr>
        <w:instrText xml:space="preserve"> </w:instrText>
      </w:r>
      <w:r w:rsidR="00D86965">
        <w:rPr>
          <w:sz w:val="40"/>
          <w:rtl/>
        </w:rPr>
        <w:instrText xml:space="preserve"> \* </w:instrText>
      </w:r>
      <w:r w:rsidR="00D86965">
        <w:rPr>
          <w:sz w:val="40"/>
        </w:rPr>
        <w:instrText>MERGEFORMAT</w:instrText>
      </w:r>
      <w:r w:rsidR="00D86965">
        <w:rPr>
          <w:sz w:val="40"/>
          <w:rtl/>
        </w:rPr>
        <w:instrText xml:space="preserve"> </w:instrText>
      </w:r>
      <w:r w:rsidRPr="00D86965">
        <w:rPr>
          <w:sz w:val="40"/>
          <w:rtl/>
        </w:rPr>
      </w:r>
      <w:r w:rsidRPr="00D86965">
        <w:rPr>
          <w:sz w:val="40"/>
          <w:rtl/>
        </w:rPr>
        <w:fldChar w:fldCharType="separate"/>
      </w:r>
      <w:r w:rsidR="00D255C3">
        <w:rPr>
          <w:sz w:val="40"/>
          <w:rtl/>
        </w:rPr>
        <w:t>‏14.2.2</w:t>
      </w:r>
      <w:r w:rsidRPr="00D86965">
        <w:rPr>
          <w:sz w:val="40"/>
          <w:rtl/>
        </w:rPr>
        <w:fldChar w:fldCharType="end"/>
      </w:r>
      <w:r w:rsidRPr="00D86965">
        <w:rPr>
          <w:rFonts w:hint="cs"/>
          <w:sz w:val="40"/>
          <w:rtl/>
        </w:rPr>
        <w:t xml:space="preserve"> לעיל.</w:t>
      </w:r>
    </w:p>
    <w:p w14:paraId="1C9FF54B" w14:textId="77777777" w:rsidR="00D84103" w:rsidRPr="00D86965" w:rsidRDefault="00D84103" w:rsidP="00D86965">
      <w:pPr>
        <w:widowControl w:val="0"/>
        <w:numPr>
          <w:ilvl w:val="2"/>
          <w:numId w:val="4"/>
        </w:numPr>
        <w:spacing w:before="240" w:line="276" w:lineRule="auto"/>
        <w:ind w:left="1470" w:hanging="630"/>
        <w:jc w:val="both"/>
        <w:outlineLvl w:val="7"/>
        <w:rPr>
          <w:sz w:val="40"/>
        </w:rPr>
      </w:pPr>
      <w:r w:rsidRPr="00D86965">
        <w:rPr>
          <w:sz w:val="40"/>
          <w:rtl/>
        </w:rPr>
        <w:lastRenderedPageBreak/>
        <w:t>המזמין יפתח את הצעות המחיר של המציעים אשר עברו לשלב בדיקת מחיר.</w:t>
      </w:r>
    </w:p>
    <w:p w14:paraId="2BDC756A" w14:textId="77777777" w:rsidR="003B0C43" w:rsidRDefault="003B0C43" w:rsidP="00CC766F">
      <w:pPr>
        <w:widowControl w:val="0"/>
        <w:numPr>
          <w:ilvl w:val="2"/>
          <w:numId w:val="4"/>
        </w:numPr>
        <w:spacing w:before="240" w:line="276" w:lineRule="auto"/>
        <w:ind w:left="1470" w:hanging="630"/>
        <w:jc w:val="both"/>
        <w:outlineLvl w:val="7"/>
        <w:rPr>
          <w:sz w:val="40"/>
        </w:rPr>
      </w:pPr>
      <w:bookmarkStart w:id="71" w:name="_Hlk487725339"/>
      <w:r>
        <w:rPr>
          <w:rFonts w:hint="cs"/>
          <w:sz w:val="40"/>
          <w:rtl/>
        </w:rPr>
        <w:t>מציע שינקוב את הצעת המחיר הכוללת הנמוכה ביותר, כולל מע"מ, ינוקד ב-100 נק'.</w:t>
      </w:r>
    </w:p>
    <w:p w14:paraId="43913016" w14:textId="77777777" w:rsidR="003B0C43" w:rsidRDefault="003B0C43" w:rsidP="00CC766F">
      <w:pPr>
        <w:widowControl w:val="0"/>
        <w:numPr>
          <w:ilvl w:val="2"/>
          <w:numId w:val="4"/>
        </w:numPr>
        <w:spacing w:before="240" w:line="276" w:lineRule="auto"/>
        <w:ind w:left="1470" w:hanging="630"/>
        <w:jc w:val="both"/>
        <w:outlineLvl w:val="7"/>
        <w:rPr>
          <w:sz w:val="40"/>
        </w:rPr>
      </w:pPr>
      <w:r>
        <w:rPr>
          <w:rFonts w:hint="cs"/>
          <w:sz w:val="40"/>
          <w:rtl/>
        </w:rPr>
        <w:t>הצעת מחיר גבוהה יותר תנוקד באופן יחסי באופן הבא:</w:t>
      </w:r>
    </w:p>
    <w:p w14:paraId="33EE87E5" w14:textId="77777777" w:rsidR="003B0C43" w:rsidRPr="00CC766F" w:rsidRDefault="00154F26" w:rsidP="003B0C43">
      <w:pPr>
        <w:widowControl w:val="0"/>
        <w:spacing w:before="240" w:line="276" w:lineRule="auto"/>
        <w:ind w:left="2280"/>
        <w:jc w:val="both"/>
        <w:outlineLvl w:val="7"/>
        <w:rPr>
          <w:rFonts w:ascii="David" w:hAnsi="David"/>
        </w:rPr>
      </w:pPr>
      <m:oMathPara>
        <m:oMathParaPr>
          <m:jc m:val="right"/>
        </m:oMathParaPr>
        <m:oMath>
          <m:f>
            <m:fPr>
              <m:ctrlPr>
                <w:rPr>
                  <w:rFonts w:ascii="Cambria Math" w:hAnsi="Cambria Math"/>
                </w:rPr>
              </m:ctrlPr>
            </m:fPr>
            <m:num>
              <m:r>
                <m:rPr>
                  <m:nor/>
                </m:rPr>
                <w:rPr>
                  <w:rFonts w:ascii="David" w:hAnsi="David"/>
                  <w:rtl/>
                </w:rPr>
                <m:t>הצעת המחיר הזולה ביותר</m:t>
              </m:r>
            </m:num>
            <m:den>
              <m:r>
                <m:rPr>
                  <m:nor/>
                </m:rPr>
                <w:rPr>
                  <w:rFonts w:ascii="David" w:hAnsi="David"/>
                  <w:rtl/>
                </w:rPr>
                <m:t>ההצעה הנבחנת</m:t>
              </m:r>
            </m:den>
          </m:f>
          <m:r>
            <w:rPr>
              <w:rFonts w:ascii="Cambria Math" w:hAnsi="Cambria Math"/>
            </w:rPr>
            <m:t>×100=</m:t>
          </m:r>
          <m:r>
            <m:rPr>
              <m:nor/>
            </m:rPr>
            <w:rPr>
              <w:rFonts w:ascii="David" w:hAnsi="David"/>
              <w:rtl/>
            </w:rPr>
            <m:t>ציון המחיר</m:t>
          </m:r>
        </m:oMath>
      </m:oMathPara>
    </w:p>
    <w:p w14:paraId="16172822" w14:textId="7137E401" w:rsidR="00D84103" w:rsidRPr="00D86965" w:rsidRDefault="00D84103" w:rsidP="00D86965">
      <w:pPr>
        <w:widowControl w:val="0"/>
        <w:numPr>
          <w:ilvl w:val="2"/>
          <w:numId w:val="4"/>
        </w:numPr>
        <w:spacing w:before="240" w:line="276" w:lineRule="auto"/>
        <w:ind w:left="1470" w:hanging="630"/>
        <w:jc w:val="both"/>
        <w:outlineLvl w:val="7"/>
        <w:rPr>
          <w:sz w:val="40"/>
        </w:rPr>
      </w:pPr>
      <w:r w:rsidRPr="00D86965">
        <w:rPr>
          <w:rFonts w:hint="cs"/>
          <w:sz w:val="40"/>
          <w:rtl/>
        </w:rPr>
        <w:t>הציון הסופי</w:t>
      </w:r>
      <w:r w:rsidR="00DE23E4">
        <w:rPr>
          <w:rFonts w:hint="cs"/>
          <w:sz w:val="40"/>
          <w:rtl/>
        </w:rPr>
        <w:t xml:space="preserve"> הכולל</w:t>
      </w:r>
      <w:r w:rsidR="003B0C43">
        <w:rPr>
          <w:rFonts w:hint="cs"/>
          <w:sz w:val="40"/>
          <w:rtl/>
        </w:rPr>
        <w:t xml:space="preserve"> של כל מציע </w:t>
      </w:r>
      <w:r w:rsidRPr="00D86965">
        <w:rPr>
          <w:rFonts w:hint="cs"/>
          <w:sz w:val="40"/>
          <w:rtl/>
        </w:rPr>
        <w:t>יוכפל ב-</w:t>
      </w:r>
      <w:r w:rsidR="00FE0266">
        <w:rPr>
          <w:rFonts w:hint="cs"/>
          <w:sz w:val="40"/>
          <w:rtl/>
        </w:rPr>
        <w:t>50</w:t>
      </w:r>
      <w:r w:rsidRPr="00D86965">
        <w:rPr>
          <w:rFonts w:hint="cs"/>
          <w:sz w:val="40"/>
          <w:rtl/>
        </w:rPr>
        <w:t xml:space="preserve">% לצורך קבלת ציון </w:t>
      </w:r>
      <w:r w:rsidR="00DE23E4">
        <w:rPr>
          <w:rFonts w:hint="cs"/>
          <w:sz w:val="40"/>
          <w:rtl/>
        </w:rPr>
        <w:t xml:space="preserve">סופי </w:t>
      </w:r>
      <w:r w:rsidRPr="00D86965">
        <w:rPr>
          <w:rFonts w:hint="cs"/>
          <w:sz w:val="40"/>
          <w:rtl/>
        </w:rPr>
        <w:t>משוקלל.</w:t>
      </w:r>
    </w:p>
    <w:bookmarkEnd w:id="71"/>
    <w:p w14:paraId="116B4B2D" w14:textId="77777777" w:rsidR="00D84103" w:rsidRPr="00D86965" w:rsidRDefault="00D84103" w:rsidP="009C0938">
      <w:pPr>
        <w:widowControl w:val="0"/>
        <w:numPr>
          <w:ilvl w:val="2"/>
          <w:numId w:val="4"/>
        </w:numPr>
        <w:spacing w:before="240" w:line="276" w:lineRule="auto"/>
        <w:ind w:left="1470" w:hanging="630"/>
        <w:jc w:val="both"/>
        <w:outlineLvl w:val="7"/>
        <w:rPr>
          <w:sz w:val="40"/>
        </w:rPr>
      </w:pPr>
      <w:r w:rsidRPr="00D86965">
        <w:rPr>
          <w:rFonts w:hint="cs"/>
          <w:sz w:val="40"/>
          <w:rtl/>
        </w:rPr>
        <w:t xml:space="preserve">יובהר כי מרכיבי המחיר יכללו את כל העלויות הנלוות לביצוע השירותים לרבות כל ציוד, כלי עבודה, </w:t>
      </w:r>
      <w:r w:rsidRPr="00D86965">
        <w:rPr>
          <w:sz w:val="40"/>
          <w:rtl/>
        </w:rPr>
        <w:t>עלויות הארגון והניהול של</w:t>
      </w:r>
      <w:r w:rsidRPr="00D86965">
        <w:rPr>
          <w:rFonts w:hint="cs"/>
          <w:sz w:val="40"/>
          <w:rtl/>
        </w:rPr>
        <w:t xml:space="preserve"> הספק, תשלומי הוצאות, נסיעות, עלויות כח אדם, זכויות סוציאליות, שעות נוספות והפרשות מעביד וכל התוספות</w:t>
      </w:r>
      <w:r w:rsidRPr="00D86965">
        <w:rPr>
          <w:sz w:val="40"/>
          <w:rtl/>
        </w:rPr>
        <w:t>,</w:t>
      </w:r>
      <w:r w:rsidRPr="00D86965">
        <w:rPr>
          <w:rFonts w:hint="cs"/>
          <w:sz w:val="40"/>
          <w:rtl/>
        </w:rPr>
        <w:t xml:space="preserve"> </w:t>
      </w:r>
      <w:r w:rsidRPr="00D86965">
        <w:rPr>
          <w:sz w:val="40"/>
          <w:rtl/>
        </w:rPr>
        <w:t>לרבות</w:t>
      </w:r>
      <w:r w:rsidRPr="00D86965">
        <w:rPr>
          <w:rFonts w:hint="cs"/>
          <w:sz w:val="40"/>
          <w:rtl/>
        </w:rPr>
        <w:t xml:space="preserve"> </w:t>
      </w:r>
      <w:r w:rsidRPr="00D86965">
        <w:rPr>
          <w:sz w:val="40"/>
          <w:rtl/>
        </w:rPr>
        <w:t xml:space="preserve">רווח </w:t>
      </w:r>
      <w:r w:rsidRPr="00D86965">
        <w:rPr>
          <w:rFonts w:hint="cs"/>
          <w:sz w:val="40"/>
          <w:rtl/>
        </w:rPr>
        <w:t>הספק</w:t>
      </w:r>
      <w:r w:rsidRPr="00D86965">
        <w:rPr>
          <w:sz w:val="40"/>
          <w:rtl/>
        </w:rPr>
        <w:t xml:space="preserve"> </w:t>
      </w:r>
      <w:r w:rsidRPr="00D86965">
        <w:rPr>
          <w:rFonts w:hint="cs"/>
          <w:sz w:val="40"/>
          <w:rtl/>
        </w:rPr>
        <w:t xml:space="preserve">וכל מס או היטל נוסף לפי חוק, </w:t>
      </w:r>
      <w:r w:rsidRPr="00D86965">
        <w:rPr>
          <w:sz w:val="40"/>
          <w:rtl/>
        </w:rPr>
        <w:t xml:space="preserve">בין אם </w:t>
      </w:r>
      <w:r w:rsidRPr="00D86965">
        <w:rPr>
          <w:rFonts w:hint="cs"/>
          <w:sz w:val="40"/>
          <w:rtl/>
        </w:rPr>
        <w:t>מצוינות במסמכי המכרז</w:t>
      </w:r>
      <w:r w:rsidRPr="00D86965">
        <w:rPr>
          <w:sz w:val="40"/>
          <w:rtl/>
        </w:rPr>
        <w:t xml:space="preserve"> ובין אם לאו</w:t>
      </w:r>
      <w:r w:rsidRPr="00D86965">
        <w:rPr>
          <w:rFonts w:hint="cs"/>
          <w:sz w:val="40"/>
          <w:rtl/>
        </w:rPr>
        <w:t xml:space="preserve">. </w:t>
      </w:r>
    </w:p>
    <w:p w14:paraId="5C2FBCA0" w14:textId="77777777" w:rsidR="00FD568E" w:rsidRPr="00D86965" w:rsidRDefault="00FD568E" w:rsidP="00D86965">
      <w:pPr>
        <w:widowControl w:val="0"/>
        <w:numPr>
          <w:ilvl w:val="2"/>
          <w:numId w:val="4"/>
        </w:numPr>
        <w:spacing w:before="240" w:line="276" w:lineRule="auto"/>
        <w:ind w:left="1470" w:hanging="630"/>
        <w:jc w:val="both"/>
        <w:outlineLvl w:val="7"/>
        <w:rPr>
          <w:sz w:val="40"/>
        </w:rPr>
      </w:pPr>
      <w:r w:rsidRPr="00D86965">
        <w:rPr>
          <w:rFonts w:hint="cs"/>
          <w:sz w:val="40"/>
          <w:rtl/>
        </w:rPr>
        <w:t>הצעת מחיר מותנית ו/או מסויגת תפסול את ההצעה על הסף.</w:t>
      </w:r>
    </w:p>
    <w:p w14:paraId="2E641BF5" w14:textId="77777777" w:rsidR="00093A99" w:rsidRDefault="00093A99" w:rsidP="00093A99">
      <w:pPr>
        <w:widowControl w:val="0"/>
        <w:tabs>
          <w:tab w:val="left" w:pos="425"/>
          <w:tab w:val="left" w:pos="850"/>
        </w:tabs>
        <w:adjustRightInd w:val="0"/>
        <w:spacing w:before="120" w:line="276" w:lineRule="auto"/>
        <w:ind w:left="1380"/>
        <w:jc w:val="both"/>
        <w:textAlignment w:val="baseline"/>
        <w:outlineLvl w:val="7"/>
      </w:pPr>
    </w:p>
    <w:p w14:paraId="51914F48" w14:textId="77777777" w:rsidR="00CB6370" w:rsidRPr="00CB6370" w:rsidRDefault="00CB6370" w:rsidP="00D86965">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CB6370">
        <w:rPr>
          <w:rFonts w:ascii="Arial" w:hAnsi="Arial" w:hint="eastAsia"/>
          <w:b/>
          <w:bCs/>
          <w:sz w:val="26"/>
          <w:u w:val="single"/>
          <w:rtl/>
          <w:lang w:val="x-none" w:eastAsia="x-none"/>
        </w:rPr>
        <w:t>שלב</w:t>
      </w:r>
      <w:r w:rsidRPr="00CB6370">
        <w:rPr>
          <w:rFonts w:ascii="Arial" w:hAnsi="Arial"/>
          <w:b/>
          <w:bCs/>
          <w:sz w:val="26"/>
          <w:u w:val="single"/>
          <w:rtl/>
          <w:lang w:val="x-none" w:eastAsia="x-none"/>
        </w:rPr>
        <w:t xml:space="preserve"> </w:t>
      </w:r>
      <w:r w:rsidRPr="00CB6370">
        <w:rPr>
          <w:rFonts w:ascii="Arial" w:hAnsi="Arial" w:hint="cs"/>
          <w:b/>
          <w:bCs/>
          <w:sz w:val="26"/>
          <w:u w:val="single"/>
          <w:rtl/>
          <w:lang w:val="x-none" w:eastAsia="x-none"/>
        </w:rPr>
        <w:t>רביעי-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חישוב</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הציון</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הכללי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מחיר</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ואיכות</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ודירוג</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ההצעות</w:t>
      </w:r>
    </w:p>
    <w:p w14:paraId="4E9B6FB9" w14:textId="0832F387" w:rsidR="00055D55" w:rsidRPr="00D86965" w:rsidRDefault="00CB6370" w:rsidP="00D86965">
      <w:pPr>
        <w:widowControl w:val="0"/>
        <w:numPr>
          <w:ilvl w:val="2"/>
          <w:numId w:val="4"/>
        </w:numPr>
        <w:spacing w:before="240" w:line="276" w:lineRule="auto"/>
        <w:ind w:left="1470" w:hanging="630"/>
        <w:jc w:val="both"/>
        <w:outlineLvl w:val="7"/>
        <w:rPr>
          <w:sz w:val="40"/>
        </w:rPr>
      </w:pPr>
      <w:r w:rsidRPr="00D86965">
        <w:rPr>
          <w:rFonts w:hint="eastAsia"/>
          <w:sz w:val="40"/>
          <w:rtl/>
        </w:rPr>
        <w:t>חישוב</w:t>
      </w:r>
      <w:r w:rsidRPr="00D86965">
        <w:rPr>
          <w:sz w:val="40"/>
          <w:rtl/>
        </w:rPr>
        <w:t xml:space="preserve"> </w:t>
      </w:r>
      <w:r w:rsidRPr="00D86965">
        <w:rPr>
          <w:rFonts w:hint="eastAsia"/>
          <w:sz w:val="40"/>
          <w:rtl/>
        </w:rPr>
        <w:t>הציון</w:t>
      </w:r>
      <w:r w:rsidRPr="00D86965">
        <w:rPr>
          <w:sz w:val="40"/>
          <w:rtl/>
        </w:rPr>
        <w:t xml:space="preserve"> </w:t>
      </w:r>
      <w:r w:rsidRPr="00D86965">
        <w:rPr>
          <w:rFonts w:hint="eastAsia"/>
          <w:sz w:val="40"/>
          <w:rtl/>
        </w:rPr>
        <w:t>הסופי</w:t>
      </w:r>
      <w:r w:rsidRPr="00D86965">
        <w:rPr>
          <w:sz w:val="40"/>
          <w:rtl/>
        </w:rPr>
        <w:t xml:space="preserve"> </w:t>
      </w:r>
      <w:r w:rsidRPr="00D86965">
        <w:rPr>
          <w:rFonts w:hint="cs"/>
          <w:sz w:val="40"/>
          <w:rtl/>
        </w:rPr>
        <w:t xml:space="preserve">ייערך </w:t>
      </w:r>
      <w:r w:rsidR="00391572" w:rsidRPr="00D86965">
        <w:rPr>
          <w:rFonts w:hint="cs"/>
          <w:sz w:val="40"/>
          <w:rtl/>
        </w:rPr>
        <w:t xml:space="preserve">על ידי חיבור הציון המשוקלל שהתקבל בבדיקת האיכות והציון </w:t>
      </w:r>
      <w:r w:rsidR="00DE23E4">
        <w:rPr>
          <w:rFonts w:hint="cs"/>
          <w:sz w:val="40"/>
          <w:rtl/>
        </w:rPr>
        <w:t xml:space="preserve">הסופי </w:t>
      </w:r>
      <w:r w:rsidR="00391572" w:rsidRPr="00D86965">
        <w:rPr>
          <w:rFonts w:hint="cs"/>
          <w:sz w:val="40"/>
          <w:rtl/>
        </w:rPr>
        <w:t>המשוקלל שהתקבל בבדיקת המחיר.</w:t>
      </w:r>
    </w:p>
    <w:p w14:paraId="3C19DBA2" w14:textId="25B52A95" w:rsidR="00CB6370" w:rsidRPr="00D86965" w:rsidRDefault="00CB6370" w:rsidP="00D86965">
      <w:pPr>
        <w:widowControl w:val="0"/>
        <w:numPr>
          <w:ilvl w:val="2"/>
          <w:numId w:val="4"/>
        </w:numPr>
        <w:spacing w:before="240" w:line="276" w:lineRule="auto"/>
        <w:ind w:left="1470" w:hanging="630"/>
        <w:jc w:val="both"/>
        <w:outlineLvl w:val="7"/>
        <w:rPr>
          <w:sz w:val="40"/>
        </w:rPr>
      </w:pPr>
      <w:r w:rsidRPr="00D86965">
        <w:rPr>
          <w:rFonts w:hint="cs"/>
          <w:sz w:val="40"/>
          <w:rtl/>
        </w:rPr>
        <w:t xml:space="preserve">ההצעות תדורגנה בהתאם לגובה הציון הסופי. </w:t>
      </w:r>
      <w:r w:rsidRPr="00D86965">
        <w:rPr>
          <w:sz w:val="40"/>
          <w:rtl/>
        </w:rPr>
        <w:t xml:space="preserve">מציע אשר </w:t>
      </w:r>
      <w:r w:rsidRPr="00D86965">
        <w:rPr>
          <w:rFonts w:hint="cs"/>
          <w:sz w:val="40"/>
          <w:rtl/>
        </w:rPr>
        <w:t>דורג במקום הראשון</w:t>
      </w:r>
      <w:r w:rsidR="003B0C43">
        <w:rPr>
          <w:rFonts w:hint="cs"/>
          <w:sz w:val="40"/>
          <w:rtl/>
        </w:rPr>
        <w:t xml:space="preserve">, </w:t>
      </w:r>
      <w:r w:rsidRPr="00D86965">
        <w:rPr>
          <w:sz w:val="40"/>
          <w:rtl/>
        </w:rPr>
        <w:t>יזכ</w:t>
      </w:r>
      <w:r w:rsidRPr="00D86965">
        <w:rPr>
          <w:rFonts w:hint="cs"/>
          <w:sz w:val="40"/>
          <w:rtl/>
        </w:rPr>
        <w:t>ה</w:t>
      </w:r>
      <w:r w:rsidRPr="00D86965">
        <w:rPr>
          <w:sz w:val="40"/>
          <w:rtl/>
        </w:rPr>
        <w:t xml:space="preserve"> במכרז.</w:t>
      </w:r>
      <w:r w:rsidRPr="00D86965">
        <w:rPr>
          <w:rFonts w:hint="cs"/>
          <w:sz w:val="40"/>
          <w:rtl/>
        </w:rPr>
        <w:t xml:space="preserve"> </w:t>
      </w:r>
    </w:p>
    <w:p w14:paraId="470B9E02" w14:textId="77777777" w:rsidR="006F2BD5" w:rsidRPr="00D86965" w:rsidRDefault="006F2BD5" w:rsidP="00D86965">
      <w:pPr>
        <w:widowControl w:val="0"/>
        <w:numPr>
          <w:ilvl w:val="2"/>
          <w:numId w:val="4"/>
        </w:numPr>
        <w:spacing w:before="240" w:line="276" w:lineRule="auto"/>
        <w:ind w:left="1470" w:hanging="630"/>
        <w:jc w:val="both"/>
        <w:outlineLvl w:val="7"/>
        <w:rPr>
          <w:sz w:val="40"/>
        </w:rPr>
      </w:pPr>
      <w:r w:rsidRPr="00D86965">
        <w:rPr>
          <w:sz w:val="40"/>
          <w:rtl/>
        </w:rPr>
        <w:t xml:space="preserve">במידה </w:t>
      </w:r>
      <w:r w:rsidR="00A8761D" w:rsidRPr="00D86965">
        <w:rPr>
          <w:rFonts w:hint="cs"/>
          <w:sz w:val="40"/>
          <w:rtl/>
        </w:rPr>
        <w:t>ושני מציעים</w:t>
      </w:r>
      <w:r w:rsidR="00037587" w:rsidRPr="00D86965">
        <w:rPr>
          <w:sz w:val="40"/>
          <w:rtl/>
        </w:rPr>
        <w:t xml:space="preserve"> או יותר קיבלו ניקוד משוקלל זהה</w:t>
      </w:r>
      <w:r w:rsidR="00A8761D" w:rsidRPr="00D86965">
        <w:rPr>
          <w:rFonts w:hint="cs"/>
          <w:sz w:val="40"/>
          <w:rtl/>
        </w:rPr>
        <w:t xml:space="preserve">, </w:t>
      </w:r>
      <w:r w:rsidRPr="00D86965">
        <w:rPr>
          <w:rFonts w:hint="eastAsia"/>
          <w:sz w:val="40"/>
          <w:rtl/>
        </w:rPr>
        <w:t>וועדת</w:t>
      </w:r>
      <w:r w:rsidRPr="00D86965">
        <w:rPr>
          <w:sz w:val="40"/>
          <w:rtl/>
        </w:rPr>
        <w:t xml:space="preserve"> המכרזים </w:t>
      </w:r>
      <w:r w:rsidRPr="00D86965">
        <w:rPr>
          <w:rFonts w:hint="cs"/>
          <w:sz w:val="40"/>
          <w:rtl/>
        </w:rPr>
        <w:t>רשאית, אך לא חייבת, להחליט</w:t>
      </w:r>
      <w:r w:rsidRPr="00D86965">
        <w:rPr>
          <w:sz w:val="40"/>
          <w:rtl/>
        </w:rPr>
        <w:t xml:space="preserve"> כי ייבחר זוכה בדרך של הגרלה</w:t>
      </w:r>
      <w:r w:rsidRPr="00D86965">
        <w:rPr>
          <w:rFonts w:hint="cs"/>
          <w:sz w:val="40"/>
          <w:rtl/>
        </w:rPr>
        <w:t>.</w:t>
      </w:r>
    </w:p>
    <w:p w14:paraId="23B9897F" w14:textId="77777777" w:rsidR="006F2BD5" w:rsidRPr="00D86965" w:rsidRDefault="006F2BD5" w:rsidP="00D86965">
      <w:pPr>
        <w:widowControl w:val="0"/>
        <w:numPr>
          <w:ilvl w:val="2"/>
          <w:numId w:val="4"/>
        </w:numPr>
        <w:spacing w:before="240" w:line="276" w:lineRule="auto"/>
        <w:ind w:left="1470" w:hanging="630"/>
        <w:jc w:val="both"/>
        <w:outlineLvl w:val="7"/>
        <w:rPr>
          <w:sz w:val="40"/>
        </w:rPr>
      </w:pPr>
      <w:r w:rsidRPr="00D86965">
        <w:rPr>
          <w:rFonts w:hint="cs"/>
          <w:sz w:val="40"/>
          <w:rtl/>
        </w:rPr>
        <w:t>במקרה כזה</w:t>
      </w:r>
      <w:r w:rsidRPr="00D86965">
        <w:rPr>
          <w:sz w:val="40"/>
          <w:rtl/>
        </w:rPr>
        <w:t>, תערך הגרלה במתווה כמפורט להלן:</w:t>
      </w:r>
    </w:p>
    <w:p w14:paraId="1FDC8DA7" w14:textId="77777777" w:rsidR="006F2BD5" w:rsidRPr="00D86965" w:rsidRDefault="00117249" w:rsidP="00D86965">
      <w:pPr>
        <w:widowControl w:val="0"/>
        <w:numPr>
          <w:ilvl w:val="3"/>
          <w:numId w:val="4"/>
        </w:numPr>
        <w:spacing w:before="240" w:line="276" w:lineRule="auto"/>
        <w:ind w:left="2280" w:hanging="810"/>
        <w:jc w:val="both"/>
        <w:outlineLvl w:val="7"/>
        <w:rPr>
          <w:sz w:val="40"/>
          <w:rtl/>
        </w:rPr>
      </w:pPr>
      <w:r w:rsidRPr="00D86965">
        <w:rPr>
          <w:sz w:val="40"/>
          <w:rtl/>
        </w:rPr>
        <w:t>מורשי החתימה של המציעים,</w:t>
      </w:r>
      <w:r w:rsidR="006F2BD5" w:rsidRPr="00D86965">
        <w:rPr>
          <w:sz w:val="40"/>
          <w:rtl/>
        </w:rPr>
        <w:t xml:space="preserve"> שהצעותיהם קיבלו ניקוד זהה כאמור לעיל יוזמנו למשרד לצורך עריכת ההגרלה. </w:t>
      </w:r>
    </w:p>
    <w:p w14:paraId="6B330234" w14:textId="77777777" w:rsidR="006F2BD5" w:rsidRPr="00D86965" w:rsidRDefault="00117249" w:rsidP="00D86965">
      <w:pPr>
        <w:widowControl w:val="0"/>
        <w:numPr>
          <w:ilvl w:val="3"/>
          <w:numId w:val="4"/>
        </w:numPr>
        <w:spacing w:before="240" w:line="276" w:lineRule="auto"/>
        <w:ind w:left="2280" w:hanging="810"/>
        <w:jc w:val="both"/>
        <w:outlineLvl w:val="7"/>
        <w:rPr>
          <w:sz w:val="40"/>
        </w:rPr>
      </w:pPr>
      <w:r w:rsidRPr="00D86965">
        <w:rPr>
          <w:sz w:val="40"/>
          <w:rtl/>
        </w:rPr>
        <w:t xml:space="preserve">במידה ולא התייצב מורשה החתימה, </w:t>
      </w:r>
      <w:r w:rsidR="006F2BD5" w:rsidRPr="00D86965">
        <w:rPr>
          <w:sz w:val="40"/>
          <w:rtl/>
        </w:rPr>
        <w:t>הנוכחים מטעם המציע יגישו ייפוי כוח מטעם המורשה לחתום בשם המציע או יחתמו על הצהרה כי הם מייצגים את המציע לצורך ההגרלה.</w:t>
      </w:r>
    </w:p>
    <w:p w14:paraId="1EE86A1F" w14:textId="77777777" w:rsidR="006F2BD5" w:rsidRPr="00D86965" w:rsidRDefault="006F2BD5" w:rsidP="00D86965">
      <w:pPr>
        <w:widowControl w:val="0"/>
        <w:numPr>
          <w:ilvl w:val="3"/>
          <w:numId w:val="4"/>
        </w:numPr>
        <w:spacing w:before="240" w:line="276" w:lineRule="auto"/>
        <w:ind w:left="2280" w:hanging="810"/>
        <w:jc w:val="both"/>
        <w:outlineLvl w:val="7"/>
        <w:rPr>
          <w:sz w:val="40"/>
        </w:rPr>
      </w:pPr>
      <w:r w:rsidRPr="00D86965">
        <w:rPr>
          <w:sz w:val="40"/>
          <w:rtl/>
        </w:rPr>
        <w:t>ההגרלה תתבצע בנוכחות חברי ועדת המכרזים והיועץ המשפטי של המשרד או משקיף שיקבע לכך על ידי ועדת המכרזים, במשרדי המזמין.</w:t>
      </w:r>
    </w:p>
    <w:p w14:paraId="553BEA06" w14:textId="77777777" w:rsidR="006F2BD5" w:rsidRPr="00D86965" w:rsidRDefault="006F2BD5" w:rsidP="00D86965">
      <w:pPr>
        <w:widowControl w:val="0"/>
        <w:numPr>
          <w:ilvl w:val="3"/>
          <w:numId w:val="4"/>
        </w:numPr>
        <w:spacing w:before="240" w:line="276" w:lineRule="auto"/>
        <w:ind w:left="2280" w:hanging="810"/>
        <w:jc w:val="both"/>
        <w:outlineLvl w:val="7"/>
        <w:rPr>
          <w:sz w:val="40"/>
          <w:rtl/>
        </w:rPr>
      </w:pPr>
      <w:r w:rsidRPr="00D86965">
        <w:rPr>
          <w:sz w:val="40"/>
          <w:rtl/>
        </w:rPr>
        <w:t xml:space="preserve">שם כל מציע שהגיע להגרלה יירשם על פתק נפרד בגודל זהה, כל פתק יקופל מספר זהה של פעמים ויוכנס לתוך תיבה שאינה שקופה. </w:t>
      </w:r>
    </w:p>
    <w:p w14:paraId="768DBBF2" w14:textId="77777777" w:rsidR="006F2BD5" w:rsidRPr="00D86965" w:rsidRDefault="006F2BD5" w:rsidP="00D86965">
      <w:pPr>
        <w:widowControl w:val="0"/>
        <w:numPr>
          <w:ilvl w:val="3"/>
          <w:numId w:val="4"/>
        </w:numPr>
        <w:spacing w:before="240" w:line="276" w:lineRule="auto"/>
        <w:ind w:left="2280" w:hanging="810"/>
        <w:jc w:val="both"/>
        <w:outlineLvl w:val="7"/>
        <w:rPr>
          <w:sz w:val="40"/>
        </w:rPr>
      </w:pPr>
      <w:r w:rsidRPr="00D86965">
        <w:rPr>
          <w:sz w:val="40"/>
          <w:rtl/>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367035F7" w14:textId="77777777" w:rsidR="006F2BD5" w:rsidRPr="00D86965" w:rsidRDefault="006F2BD5" w:rsidP="00D86965">
      <w:pPr>
        <w:widowControl w:val="0"/>
        <w:numPr>
          <w:ilvl w:val="3"/>
          <w:numId w:val="4"/>
        </w:numPr>
        <w:spacing w:before="240" w:line="276" w:lineRule="auto"/>
        <w:ind w:left="2280" w:hanging="810"/>
        <w:jc w:val="both"/>
        <w:outlineLvl w:val="7"/>
        <w:rPr>
          <w:sz w:val="40"/>
        </w:rPr>
      </w:pPr>
      <w:r w:rsidRPr="00D86965">
        <w:rPr>
          <w:sz w:val="40"/>
          <w:rtl/>
        </w:rPr>
        <w:t>המציע אשר שמו הופיע על גבי הפתק כאמור, יוכרז כזוכה במכרז, או בחלק לגביו התקיימה ההגרלה.</w:t>
      </w:r>
    </w:p>
    <w:p w14:paraId="09D312BC" w14:textId="77777777" w:rsidR="006F2BD5" w:rsidRPr="00D86965" w:rsidRDefault="006F2BD5" w:rsidP="00D86965">
      <w:pPr>
        <w:widowControl w:val="0"/>
        <w:numPr>
          <w:ilvl w:val="3"/>
          <w:numId w:val="4"/>
        </w:numPr>
        <w:spacing w:before="240" w:line="276" w:lineRule="auto"/>
        <w:ind w:left="2280" w:hanging="810"/>
        <w:jc w:val="both"/>
        <w:outlineLvl w:val="7"/>
        <w:rPr>
          <w:sz w:val="40"/>
        </w:rPr>
      </w:pPr>
      <w:r w:rsidRPr="00D86965">
        <w:rPr>
          <w:sz w:val="40"/>
          <w:rtl/>
        </w:rPr>
        <w:lastRenderedPageBreak/>
        <w:t>ועדת המכרזים תנהל פרוטוקול מפורט אשר יכלול, את מועד ההגרלה, שמות המציעים שהשתתפו בהגרלה, שמות נציגי המציעים, מהלך ההגרלה ותוצאותיה.</w:t>
      </w:r>
    </w:p>
    <w:p w14:paraId="01826D26" w14:textId="77777777" w:rsidR="006F2BD5" w:rsidRDefault="006F2BD5" w:rsidP="00D86965">
      <w:pPr>
        <w:widowControl w:val="0"/>
        <w:numPr>
          <w:ilvl w:val="3"/>
          <w:numId w:val="4"/>
        </w:numPr>
        <w:spacing w:before="240" w:line="276" w:lineRule="auto"/>
        <w:ind w:left="2280" w:hanging="810"/>
        <w:jc w:val="both"/>
        <w:outlineLvl w:val="7"/>
        <w:rPr>
          <w:sz w:val="40"/>
        </w:rPr>
      </w:pPr>
      <w:r w:rsidRPr="00D86965">
        <w:rPr>
          <w:sz w:val="40"/>
          <w:rtl/>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506E7463" w14:textId="77777777" w:rsidR="00106D19" w:rsidRDefault="00106D19" w:rsidP="00106D19">
      <w:pPr>
        <w:widowControl w:val="0"/>
        <w:numPr>
          <w:ilvl w:val="2"/>
          <w:numId w:val="4"/>
        </w:numPr>
        <w:spacing w:before="240" w:line="276" w:lineRule="auto"/>
        <w:ind w:left="1470" w:hanging="630"/>
        <w:jc w:val="both"/>
        <w:outlineLvl w:val="7"/>
        <w:rPr>
          <w:rFonts w:ascii="Arial" w:hAnsi="Arial"/>
        </w:rPr>
      </w:pPr>
      <w:r>
        <w:rPr>
          <w:rFonts w:ascii="Arial" w:hAnsi="Arial" w:hint="cs"/>
          <w:rtl/>
        </w:rPr>
        <w:t xml:space="preserve">עם זאת, מציע שיבחר כזוכה במסגרת מכרז 16/2019 למתן שירותי </w:t>
      </w:r>
      <w:r w:rsidRPr="003C0B3A">
        <w:rPr>
          <w:rFonts w:ascii="Arial" w:hAnsi="Arial"/>
          <w:rtl/>
        </w:rPr>
        <w:t>פיתוח תורה והדרכה</w:t>
      </w:r>
      <w:r>
        <w:rPr>
          <w:rFonts w:ascii="Arial" w:hAnsi="Arial" w:hint="cs"/>
          <w:rtl/>
        </w:rPr>
        <w:t>, לא יוכל להבחר כזוכה במסגרת מכרז זה, והצעתו תפסל על הסף.</w:t>
      </w:r>
    </w:p>
    <w:p w14:paraId="2C1A3D35" w14:textId="77777777" w:rsidR="00FD568E" w:rsidRPr="00460BF2" w:rsidRDefault="00FD568E" w:rsidP="00D86965">
      <w:pPr>
        <w:widowControl w:val="0"/>
        <w:numPr>
          <w:ilvl w:val="2"/>
          <w:numId w:val="4"/>
        </w:numPr>
        <w:spacing w:before="240" w:line="276" w:lineRule="auto"/>
        <w:ind w:left="1470" w:hanging="630"/>
        <w:jc w:val="both"/>
        <w:outlineLvl w:val="7"/>
        <w:rPr>
          <w:rFonts w:ascii="David" w:hAnsi="David"/>
          <w:b/>
          <w:bCs/>
          <w:u w:val="single"/>
          <w:rtl/>
        </w:rPr>
      </w:pPr>
      <w:r w:rsidRPr="00460BF2">
        <w:rPr>
          <w:rFonts w:ascii="David" w:hAnsi="David"/>
          <w:b/>
          <w:bCs/>
          <w:u w:val="single"/>
          <w:rtl/>
        </w:rPr>
        <w:t>הליך תחרותי נוסף</w:t>
      </w:r>
    </w:p>
    <w:p w14:paraId="05AAE988" w14:textId="7F60BC79" w:rsidR="00117249" w:rsidRPr="00460BF2" w:rsidRDefault="00FD568E" w:rsidP="00D86965">
      <w:pPr>
        <w:widowControl w:val="0"/>
        <w:numPr>
          <w:ilvl w:val="3"/>
          <w:numId w:val="4"/>
        </w:numPr>
        <w:spacing w:before="240" w:line="276" w:lineRule="auto"/>
        <w:ind w:left="2280" w:hanging="810"/>
        <w:jc w:val="both"/>
        <w:outlineLvl w:val="7"/>
        <w:rPr>
          <w:rFonts w:ascii="David" w:hAnsi="David"/>
        </w:rPr>
      </w:pPr>
      <w:r w:rsidRPr="00460BF2">
        <w:rPr>
          <w:rFonts w:ascii="David" w:hAnsi="David"/>
          <w:rtl/>
        </w:rPr>
        <w:t xml:space="preserve">ועדת המכרזים תהיה רשאית עפ"י שיקול דעתה לפנות אל המציעים בבקשה להגשת הצעת מחיר </w:t>
      </w:r>
      <w:r w:rsidR="004F5638" w:rsidRPr="00460BF2">
        <w:rPr>
          <w:rFonts w:ascii="David" w:hAnsi="David"/>
          <w:b/>
          <w:bCs/>
          <w:rtl/>
        </w:rPr>
        <w:t>בשלב בחינת הצעות המחיר</w:t>
      </w:r>
      <w:r w:rsidR="004F5638" w:rsidRPr="00460BF2">
        <w:rPr>
          <w:rFonts w:ascii="David" w:hAnsi="David"/>
          <w:rtl/>
        </w:rPr>
        <w:t xml:space="preserve"> </w:t>
      </w:r>
      <w:r w:rsidR="00117249" w:rsidRPr="00460BF2">
        <w:rPr>
          <w:rFonts w:ascii="David" w:hAnsi="David"/>
          <w:rtl/>
        </w:rPr>
        <w:t>במקרים הבאים:</w:t>
      </w:r>
    </w:p>
    <w:p w14:paraId="08CDC0A1" w14:textId="77777777" w:rsidR="004F5638" w:rsidRPr="00D86965" w:rsidRDefault="004F5638" w:rsidP="00D86965">
      <w:pPr>
        <w:widowControl w:val="0"/>
        <w:numPr>
          <w:ilvl w:val="4"/>
          <w:numId w:val="4"/>
        </w:numPr>
        <w:spacing w:before="240" w:line="276" w:lineRule="auto"/>
        <w:ind w:left="3270" w:hanging="990"/>
        <w:jc w:val="both"/>
        <w:outlineLvl w:val="7"/>
        <w:rPr>
          <w:sz w:val="40"/>
        </w:rPr>
      </w:pPr>
      <w:r w:rsidRPr="00D86965">
        <w:rPr>
          <w:sz w:val="40"/>
          <w:rtl/>
        </w:rPr>
        <w:t xml:space="preserve">במידה וההפרש בין שתי הצעות מבין שלוש הצעות המחיר </w:t>
      </w:r>
      <w:r w:rsidR="0017281B" w:rsidRPr="00D86965">
        <w:rPr>
          <w:sz w:val="40"/>
          <w:rtl/>
        </w:rPr>
        <w:t>אשר קיבלו את הניקוד הגבוה ביותר</w:t>
      </w:r>
      <w:r w:rsidRPr="00D86965">
        <w:rPr>
          <w:sz w:val="40"/>
          <w:rtl/>
        </w:rPr>
        <w:t xml:space="preserve">, עולה על 5%, רשאי המשרד לערוך </w:t>
      </w:r>
      <w:r w:rsidRPr="00D86965">
        <w:rPr>
          <w:rFonts w:hint="cs"/>
          <w:sz w:val="40"/>
          <w:rtl/>
        </w:rPr>
        <w:t>הליך תחרותי נוסף ל</w:t>
      </w:r>
      <w:r w:rsidR="00BF5ACC" w:rsidRPr="00D86965">
        <w:rPr>
          <w:rFonts w:hint="cs"/>
          <w:sz w:val="40"/>
          <w:rtl/>
        </w:rPr>
        <w:t>שלוש המציעים</w:t>
      </w:r>
      <w:r w:rsidR="0017281B" w:rsidRPr="00D86965">
        <w:rPr>
          <w:rFonts w:hint="cs"/>
          <w:sz w:val="40"/>
          <w:rtl/>
        </w:rPr>
        <w:t xml:space="preserve"> הללו</w:t>
      </w:r>
      <w:r w:rsidR="00BF5ACC" w:rsidRPr="00D86965">
        <w:rPr>
          <w:rFonts w:hint="cs"/>
          <w:sz w:val="40"/>
          <w:rtl/>
        </w:rPr>
        <w:t>, הכל בהתאם לשיקול דעת המשרד</w:t>
      </w:r>
      <w:r w:rsidRPr="00D86965">
        <w:rPr>
          <w:rFonts w:hint="cs"/>
          <w:sz w:val="40"/>
          <w:rtl/>
        </w:rPr>
        <w:t xml:space="preserve">. </w:t>
      </w:r>
    </w:p>
    <w:p w14:paraId="58639922" w14:textId="77777777" w:rsidR="00642BF8" w:rsidRPr="00D86965" w:rsidRDefault="00117249" w:rsidP="00D86965">
      <w:pPr>
        <w:widowControl w:val="0"/>
        <w:numPr>
          <w:ilvl w:val="4"/>
          <w:numId w:val="4"/>
        </w:numPr>
        <w:spacing w:before="240" w:line="276" w:lineRule="auto"/>
        <w:ind w:left="3270" w:hanging="990"/>
        <w:jc w:val="both"/>
        <w:outlineLvl w:val="7"/>
        <w:rPr>
          <w:sz w:val="40"/>
        </w:rPr>
      </w:pPr>
      <w:r w:rsidRPr="00D86965">
        <w:rPr>
          <w:rFonts w:hint="cs"/>
          <w:sz w:val="40"/>
          <w:rtl/>
        </w:rPr>
        <w:t xml:space="preserve">במידה והתקבל שוויון בניקוד </w:t>
      </w:r>
      <w:r w:rsidR="00055D55" w:rsidRPr="00D86965">
        <w:rPr>
          <w:rFonts w:hint="cs"/>
          <w:sz w:val="40"/>
          <w:rtl/>
        </w:rPr>
        <w:t>היועצים</w:t>
      </w:r>
      <w:r w:rsidR="00642BF8" w:rsidRPr="00D86965">
        <w:rPr>
          <w:rFonts w:hint="cs"/>
          <w:sz w:val="40"/>
          <w:rtl/>
        </w:rPr>
        <w:t xml:space="preserve"> שקיבלו את הניקוד הגבוה ביותר.</w:t>
      </w:r>
    </w:p>
    <w:p w14:paraId="7FF6937A" w14:textId="77777777" w:rsidR="00FD568E" w:rsidRDefault="00FD568E" w:rsidP="00D86965">
      <w:pPr>
        <w:widowControl w:val="0"/>
        <w:numPr>
          <w:ilvl w:val="3"/>
          <w:numId w:val="4"/>
        </w:numPr>
        <w:spacing w:before="240" w:line="276" w:lineRule="auto"/>
        <w:ind w:left="2280" w:hanging="810"/>
        <w:jc w:val="both"/>
        <w:outlineLvl w:val="7"/>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009C0938">
        <w:rPr>
          <w:rFonts w:hint="cs"/>
          <w:rtl/>
        </w:rPr>
        <w:t xml:space="preserve"> לגביהם החליטה הועדה כי ישתתפו בהליך,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bookmarkEnd w:id="70"/>
    <w:p w14:paraId="31849F44" w14:textId="77777777" w:rsidR="00D1648F" w:rsidRPr="00DD6E47" w:rsidRDefault="00CA56BD" w:rsidP="00D86965">
      <w:pPr>
        <w:widowControl w:val="0"/>
        <w:numPr>
          <w:ilvl w:val="0"/>
          <w:numId w:val="4"/>
        </w:numPr>
        <w:spacing w:before="240" w:line="276" w:lineRule="auto"/>
        <w:ind w:left="357" w:hanging="357"/>
        <w:jc w:val="both"/>
        <w:outlineLvl w:val="7"/>
        <w:rPr>
          <w:b/>
          <w:bCs/>
          <w:sz w:val="28"/>
          <w:szCs w:val="28"/>
          <w:u w:val="single"/>
          <w:rtl/>
        </w:rPr>
      </w:pPr>
      <w:r w:rsidRPr="00DD6E47">
        <w:rPr>
          <w:b/>
          <w:bCs/>
          <w:sz w:val="28"/>
          <w:szCs w:val="28"/>
          <w:u w:val="single"/>
          <w:rtl/>
        </w:rPr>
        <w:t>תשלום</w:t>
      </w:r>
    </w:p>
    <w:p w14:paraId="47DEB591" w14:textId="77777777"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Pr>
          <w:rFonts w:hint="cs"/>
          <w:rtl/>
        </w:rPr>
        <w:t>המשרד</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00BF5ACC" w:rsidRPr="00117249">
        <w:rPr>
          <w:rFonts w:hint="cs"/>
          <w:rtl/>
        </w:rPr>
        <w:t xml:space="preserve">, </w:t>
      </w:r>
      <w:r w:rsidR="00117249">
        <w:rPr>
          <w:rFonts w:hint="cs"/>
          <w:rtl/>
        </w:rPr>
        <w:t>ו</w:t>
      </w:r>
      <w:r w:rsidR="00BF5ACC" w:rsidRPr="00117249">
        <w:rPr>
          <w:rFonts w:hint="cs"/>
          <w:rtl/>
        </w:rPr>
        <w:t>בכפוף</w:t>
      </w:r>
      <w:r w:rsidR="00885701">
        <w:rPr>
          <w:rFonts w:hint="cs"/>
          <w:rtl/>
        </w:rPr>
        <w:t xml:space="preserve"> </w:t>
      </w:r>
      <w:r w:rsidR="00093A99">
        <w:rPr>
          <w:rFonts w:hint="cs"/>
          <w:rtl/>
        </w:rPr>
        <w:t>לביצוע</w:t>
      </w:r>
      <w:r w:rsidR="00885701">
        <w:rPr>
          <w:rFonts w:hint="cs"/>
          <w:rtl/>
        </w:rPr>
        <w:t xml:space="preserve"> בפועל.</w:t>
      </w:r>
    </w:p>
    <w:p w14:paraId="45E8488D" w14:textId="77777777"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ברור</w:t>
      </w:r>
      <w:r w:rsidRPr="004F5638">
        <w:rPr>
          <w:rtl/>
        </w:rPr>
        <w:t xml:space="preserve"> ומוסכם לכל כי הצעת המחיר, המצור</w:t>
      </w:r>
      <w:r w:rsidRPr="00117249">
        <w:rPr>
          <w:rtl/>
        </w:rPr>
        <w:t xml:space="preserve">פת בזאת </w:t>
      </w:r>
      <w:r w:rsidRPr="00117249">
        <w:rPr>
          <w:rFonts w:hint="eastAsia"/>
          <w:rtl/>
        </w:rPr>
        <w:t>בנספח</w:t>
      </w:r>
      <w:r w:rsidRPr="00117249">
        <w:rPr>
          <w:rtl/>
        </w:rPr>
        <w:t xml:space="preserve"> </w:t>
      </w:r>
      <w:r w:rsidRPr="00117249">
        <w:rPr>
          <w:rFonts w:hint="eastAsia"/>
          <w:rtl/>
        </w:rPr>
        <w:t>ב</w:t>
      </w:r>
      <w:r w:rsidRPr="00117249">
        <w:rPr>
          <w:rtl/>
        </w:rPr>
        <w:t>'</w:t>
      </w:r>
      <w:r w:rsidRPr="004F5638">
        <w:rPr>
          <w:rtl/>
        </w:rPr>
        <w:t xml:space="preserve"> מכילה את כלל העלויות הנדרשות לביצוע </w:t>
      </w:r>
      <w:r w:rsidR="00885701">
        <w:rPr>
          <w:rFonts w:hint="cs"/>
          <w:rtl/>
        </w:rPr>
        <w:t>השירותים</w:t>
      </w:r>
      <w:r w:rsidRPr="004F5638">
        <w:rPr>
          <w:rtl/>
        </w:rPr>
        <w:t xml:space="preserve"> לרבות עלויות שכר ועלויות זכויות סוציאליות, שעות נוספות, </w:t>
      </w:r>
      <w:r w:rsidRPr="004F5638">
        <w:rPr>
          <w:rFonts w:hint="eastAsia"/>
          <w:rtl/>
        </w:rPr>
        <w:t>שכ</w:t>
      </w:r>
      <w:r w:rsidRPr="004F5638">
        <w:rPr>
          <w:rtl/>
        </w:rPr>
        <w:t xml:space="preserve">"ד, </w:t>
      </w:r>
      <w:r w:rsidRPr="004F5638">
        <w:rPr>
          <w:rFonts w:hint="eastAsia"/>
          <w:rtl/>
        </w:rPr>
        <w:t>נסיעות</w:t>
      </w:r>
      <w:r w:rsidR="00BF5ACC">
        <w:rPr>
          <w:rFonts w:hint="cs"/>
          <w:rtl/>
        </w:rPr>
        <w:t xml:space="preserve">, הובלות </w:t>
      </w:r>
      <w:r w:rsidRPr="004F5638">
        <w:rPr>
          <w:rFonts w:hint="eastAsia"/>
          <w:rtl/>
        </w:rPr>
        <w:t>וביטול</w:t>
      </w:r>
      <w:r w:rsidRPr="004F5638">
        <w:rPr>
          <w:rtl/>
        </w:rPr>
        <w:t xml:space="preserve"> </w:t>
      </w:r>
      <w:r w:rsidRPr="004F5638">
        <w:rPr>
          <w:rFonts w:hint="eastAsia"/>
          <w:rtl/>
        </w:rPr>
        <w:t>זמן</w:t>
      </w:r>
      <w:r w:rsidRPr="004F5638">
        <w:rPr>
          <w:rtl/>
        </w:rPr>
        <w:t xml:space="preserve">, </w:t>
      </w:r>
      <w:r w:rsidRPr="004F5638">
        <w:rPr>
          <w:rFonts w:hint="eastAsia"/>
          <w:rtl/>
        </w:rPr>
        <w:t>רכישת</w:t>
      </w:r>
      <w:r w:rsidRPr="004F5638">
        <w:rPr>
          <w:rtl/>
        </w:rPr>
        <w:t xml:space="preserve"> </w:t>
      </w:r>
      <w:r w:rsidRPr="004F5638">
        <w:rPr>
          <w:rFonts w:hint="eastAsia"/>
          <w:rtl/>
        </w:rPr>
        <w:t>ציוד</w:t>
      </w:r>
      <w:r w:rsidRPr="004F5638">
        <w:rPr>
          <w:rtl/>
        </w:rPr>
        <w:t xml:space="preserve">, </w:t>
      </w:r>
      <w:r w:rsidRPr="004F5638">
        <w:rPr>
          <w:rFonts w:hint="eastAsia"/>
          <w:rtl/>
        </w:rPr>
        <w:t>הוצאות</w:t>
      </w:r>
      <w:r w:rsidRPr="004F5638">
        <w:rPr>
          <w:rtl/>
        </w:rPr>
        <w:t xml:space="preserve"> </w:t>
      </w:r>
      <w:r w:rsidRPr="004F5638">
        <w:rPr>
          <w:rFonts w:hint="eastAsia"/>
          <w:rtl/>
        </w:rPr>
        <w:t>משרדיות</w:t>
      </w:r>
      <w:r w:rsidRPr="004F5638">
        <w:rPr>
          <w:rtl/>
        </w:rPr>
        <w:t xml:space="preserve">, </w:t>
      </w:r>
      <w:r w:rsidRPr="004F5638">
        <w:rPr>
          <w:rFonts w:hint="eastAsia"/>
          <w:rtl/>
        </w:rPr>
        <w:t>ביטוחים</w:t>
      </w:r>
      <w:r w:rsidRPr="004F5638">
        <w:rPr>
          <w:rtl/>
        </w:rPr>
        <w:t xml:space="preserve">, </w:t>
      </w:r>
      <w:r w:rsidRPr="004F5638">
        <w:rPr>
          <w:rFonts w:hint="eastAsia"/>
          <w:rtl/>
        </w:rPr>
        <w:t>עלויות</w:t>
      </w:r>
      <w:r w:rsidRPr="004F5638">
        <w:rPr>
          <w:rtl/>
        </w:rPr>
        <w:t xml:space="preserve"> </w:t>
      </w:r>
      <w:r w:rsidRPr="004F5638">
        <w:rPr>
          <w:rFonts w:hint="eastAsia"/>
          <w:rtl/>
        </w:rPr>
        <w:t>תפעול</w:t>
      </w:r>
      <w:r w:rsidRPr="004F5638">
        <w:rPr>
          <w:rtl/>
        </w:rPr>
        <w:t xml:space="preserve">, </w:t>
      </w:r>
      <w:r w:rsidRPr="004F5638">
        <w:rPr>
          <w:rFonts w:hint="eastAsia"/>
          <w:rtl/>
        </w:rPr>
        <w:t>ניהול</w:t>
      </w:r>
      <w:r w:rsidRPr="004F5638">
        <w:rPr>
          <w:rtl/>
        </w:rPr>
        <w:t xml:space="preserve"> </w:t>
      </w:r>
      <w:r w:rsidRPr="004F5638">
        <w:rPr>
          <w:rFonts w:hint="eastAsia"/>
          <w:rtl/>
        </w:rPr>
        <w:t>ורווח</w:t>
      </w:r>
      <w:r w:rsidRPr="004F5638">
        <w:rPr>
          <w:rtl/>
        </w:rPr>
        <w:t xml:space="preserve"> </w:t>
      </w:r>
      <w:r w:rsidRPr="004F5638">
        <w:rPr>
          <w:rFonts w:hint="eastAsia"/>
          <w:rtl/>
        </w:rPr>
        <w:t>הספק</w:t>
      </w:r>
      <w:r w:rsidRPr="004F5638">
        <w:rPr>
          <w:rtl/>
        </w:rPr>
        <w:t xml:space="preserve"> </w:t>
      </w:r>
      <w:r w:rsidRPr="004F5638">
        <w:rPr>
          <w:rFonts w:hint="eastAsia"/>
          <w:rtl/>
        </w:rPr>
        <w:t>מכל</w:t>
      </w:r>
      <w:r w:rsidRPr="004F5638">
        <w:rPr>
          <w:rtl/>
        </w:rPr>
        <w:t xml:space="preserve"> </w:t>
      </w:r>
      <w:r w:rsidRPr="004F5638">
        <w:rPr>
          <w:rFonts w:hint="eastAsia"/>
          <w:rtl/>
        </w:rPr>
        <w:t>דרישה</w:t>
      </w:r>
      <w:r w:rsidRPr="004F5638">
        <w:rPr>
          <w:rtl/>
        </w:rPr>
        <w:t xml:space="preserve"> </w:t>
      </w:r>
      <w:r w:rsidRPr="004F5638">
        <w:rPr>
          <w:rFonts w:hint="eastAsia"/>
          <w:rtl/>
        </w:rPr>
        <w:t>מדרישות</w:t>
      </w:r>
      <w:r w:rsidRPr="004F5638">
        <w:rPr>
          <w:rtl/>
        </w:rPr>
        <w:t xml:space="preserve"> </w:t>
      </w:r>
      <w:r w:rsidRPr="004F5638">
        <w:rPr>
          <w:rFonts w:hint="eastAsia"/>
          <w:rtl/>
        </w:rPr>
        <w:t>מכרז</w:t>
      </w:r>
      <w:r w:rsidRPr="004F5638">
        <w:rPr>
          <w:rtl/>
        </w:rPr>
        <w:t xml:space="preserve"> </w:t>
      </w:r>
      <w:r w:rsidRPr="004F5638">
        <w:rPr>
          <w:rFonts w:hint="eastAsia"/>
          <w:rtl/>
        </w:rPr>
        <w:t>זה</w:t>
      </w:r>
      <w:r w:rsidRPr="004F5638">
        <w:rPr>
          <w:rtl/>
        </w:rPr>
        <w:t xml:space="preserve"> </w:t>
      </w:r>
      <w:r w:rsidRPr="004F5638">
        <w:rPr>
          <w:rFonts w:hint="eastAsia"/>
          <w:rtl/>
        </w:rPr>
        <w:t>וכן</w:t>
      </w:r>
      <w:r w:rsidRPr="004F5638">
        <w:rPr>
          <w:rtl/>
        </w:rPr>
        <w:t xml:space="preserve"> </w:t>
      </w:r>
      <w:r w:rsidRPr="004F5638">
        <w:rPr>
          <w:rFonts w:hint="eastAsia"/>
          <w:rtl/>
        </w:rPr>
        <w:t>כל</w:t>
      </w:r>
      <w:r w:rsidRPr="004F5638">
        <w:rPr>
          <w:rtl/>
        </w:rPr>
        <w:t xml:space="preserve"> </w:t>
      </w:r>
      <w:r w:rsidRPr="004F5638">
        <w:rPr>
          <w:rFonts w:hint="eastAsia"/>
          <w:rtl/>
        </w:rPr>
        <w:t>מס</w:t>
      </w:r>
      <w:r w:rsidRPr="004F5638">
        <w:rPr>
          <w:rtl/>
        </w:rPr>
        <w:t xml:space="preserve"> </w:t>
      </w:r>
      <w:r w:rsidRPr="004F5638">
        <w:rPr>
          <w:rFonts w:hint="eastAsia"/>
          <w:rtl/>
        </w:rPr>
        <w:t>או</w:t>
      </w:r>
      <w:r w:rsidRPr="004F5638">
        <w:rPr>
          <w:rtl/>
        </w:rPr>
        <w:t xml:space="preserve"> </w:t>
      </w:r>
      <w:r w:rsidRPr="004F5638">
        <w:rPr>
          <w:rFonts w:hint="eastAsia"/>
          <w:rtl/>
        </w:rPr>
        <w:t>היטל</w:t>
      </w:r>
      <w:r w:rsidRPr="004F5638">
        <w:rPr>
          <w:rtl/>
        </w:rPr>
        <w:t xml:space="preserve"> </w:t>
      </w:r>
      <w:r w:rsidRPr="004F5638">
        <w:rPr>
          <w:rFonts w:hint="eastAsia"/>
          <w:rtl/>
        </w:rPr>
        <w:t>נוסף</w:t>
      </w:r>
      <w:r w:rsidRPr="004F5638">
        <w:rPr>
          <w:rtl/>
        </w:rPr>
        <w:t xml:space="preserve"> </w:t>
      </w:r>
      <w:r w:rsidRPr="004F5638">
        <w:rPr>
          <w:rFonts w:hint="eastAsia"/>
          <w:rtl/>
        </w:rPr>
        <w:t>לפי</w:t>
      </w:r>
      <w:r w:rsidRPr="004F5638">
        <w:rPr>
          <w:rtl/>
        </w:rPr>
        <w:t xml:space="preserve"> </w:t>
      </w:r>
      <w:r w:rsidRPr="004F5638">
        <w:rPr>
          <w:rFonts w:hint="eastAsia"/>
          <w:rtl/>
        </w:rPr>
        <w:t>חוק</w:t>
      </w:r>
      <w:r w:rsidRPr="004F5638">
        <w:rPr>
          <w:rtl/>
        </w:rPr>
        <w:t xml:space="preserve"> </w:t>
      </w:r>
      <w:r w:rsidRPr="004F5638">
        <w:rPr>
          <w:rFonts w:hint="eastAsia"/>
          <w:rtl/>
        </w:rPr>
        <w:t>לרבות</w:t>
      </w:r>
      <w:r w:rsidRPr="004F5638">
        <w:rPr>
          <w:rtl/>
        </w:rPr>
        <w:t xml:space="preserve"> </w:t>
      </w:r>
      <w:r w:rsidRPr="004F5638">
        <w:rPr>
          <w:rFonts w:hint="eastAsia"/>
          <w:rtl/>
        </w:rPr>
        <w:t>מע</w:t>
      </w:r>
      <w:r w:rsidRPr="004F5638">
        <w:rPr>
          <w:rtl/>
        </w:rPr>
        <w:t>"מ.</w:t>
      </w:r>
    </w:p>
    <w:p w14:paraId="7B3430FF" w14:textId="77777777"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bookmarkStart w:id="72" w:name="_Ref30732988"/>
      <w:bookmarkStart w:id="73" w:name="_Ref40161692"/>
      <w:bookmarkStart w:id="74" w:name="_Toc81106651"/>
      <w:r w:rsidRPr="004F5638">
        <w:rPr>
          <w:rFonts w:hint="eastAsia"/>
          <w:rtl/>
        </w:rPr>
        <w:t>התמורה</w:t>
      </w:r>
      <w:r w:rsidRPr="004F5638">
        <w:rPr>
          <w:rtl/>
        </w:rPr>
        <w:t xml:space="preserve"> שישלם </w:t>
      </w:r>
      <w:r w:rsidR="00885701">
        <w:rPr>
          <w:rFonts w:hint="cs"/>
          <w:rtl/>
        </w:rPr>
        <w:t>המשרד</w:t>
      </w:r>
      <w:r w:rsidRPr="004F5638">
        <w:rPr>
          <w:rtl/>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14:paraId="1C48966F" w14:textId="77777777" w:rsidR="004F5638" w:rsidRPr="004F5638"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המשרד</w:t>
      </w:r>
      <w:r w:rsidR="004F5638" w:rsidRPr="004F5638">
        <w:rPr>
          <w:rtl/>
        </w:rPr>
        <w:t xml:space="preserve"> </w:t>
      </w:r>
      <w:r w:rsidR="004F5638" w:rsidRPr="004F5638">
        <w:rPr>
          <w:rFonts w:hint="eastAsia"/>
          <w:rtl/>
        </w:rPr>
        <w:t>לא</w:t>
      </w:r>
      <w:r w:rsidR="004F5638" w:rsidRPr="004F5638">
        <w:rPr>
          <w:rtl/>
        </w:rPr>
        <w:t xml:space="preserve"> </w:t>
      </w:r>
      <w:r w:rsidR="004F5638" w:rsidRPr="004F5638">
        <w:rPr>
          <w:rFonts w:hint="eastAsia"/>
          <w:rtl/>
        </w:rPr>
        <w:t>יהיה</w:t>
      </w:r>
      <w:r w:rsidR="004F5638" w:rsidRPr="004F5638">
        <w:rPr>
          <w:rtl/>
        </w:rPr>
        <w:t xml:space="preserve"> </w:t>
      </w:r>
      <w:r w:rsidR="004F5638" w:rsidRPr="004F5638">
        <w:rPr>
          <w:rFonts w:hint="eastAsia"/>
          <w:rtl/>
        </w:rPr>
        <w:t>חייב</w:t>
      </w:r>
      <w:r w:rsidR="004F5638" w:rsidRPr="004F5638">
        <w:rPr>
          <w:rtl/>
        </w:rPr>
        <w:t xml:space="preserve"> </w:t>
      </w:r>
      <w:r w:rsidR="004F5638" w:rsidRPr="004F5638">
        <w:rPr>
          <w:rFonts w:hint="eastAsia"/>
          <w:rtl/>
        </w:rPr>
        <w:t>לשאת</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יישא</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תשלום</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הנובע</w:t>
      </w:r>
      <w:r w:rsidR="004F5638" w:rsidRPr="004F5638">
        <w:rPr>
          <w:rtl/>
        </w:rPr>
        <w:t xml:space="preserve"> </w:t>
      </w:r>
      <w:r w:rsidR="004F5638" w:rsidRPr="004F5638">
        <w:rPr>
          <w:rFonts w:hint="eastAsia"/>
          <w:rtl/>
        </w:rPr>
        <w:t>ממנו</w:t>
      </w:r>
      <w:r w:rsidR="004F5638" w:rsidRPr="004F5638">
        <w:rPr>
          <w:rtl/>
        </w:rPr>
        <w:t xml:space="preserve"> </w:t>
      </w:r>
      <w:r w:rsidR="004F5638" w:rsidRPr="004F5638">
        <w:rPr>
          <w:rFonts w:hint="eastAsia"/>
          <w:rtl/>
        </w:rPr>
        <w:t>אלא</w:t>
      </w:r>
      <w:r w:rsidR="004F5638" w:rsidRPr="004F5638">
        <w:rPr>
          <w:rtl/>
        </w:rPr>
        <w:t xml:space="preserve"> </w:t>
      </w:r>
      <w:r w:rsidR="004F5638" w:rsidRPr="004F5638">
        <w:rPr>
          <w:rFonts w:hint="eastAsia"/>
          <w:rtl/>
        </w:rPr>
        <w:t>אם</w:t>
      </w:r>
      <w:r w:rsidR="004F5638" w:rsidRPr="004F5638">
        <w:rPr>
          <w:rtl/>
        </w:rPr>
        <w:t xml:space="preserve"> </w:t>
      </w:r>
      <w:r w:rsidR="004F5638" w:rsidRPr="004F5638">
        <w:rPr>
          <w:rFonts w:hint="eastAsia"/>
          <w:rtl/>
        </w:rPr>
        <w:t>הסכים</w:t>
      </w:r>
      <w:r w:rsidR="004F5638" w:rsidRPr="004F5638">
        <w:rPr>
          <w:rtl/>
        </w:rPr>
        <w:t xml:space="preserve"> </w:t>
      </w:r>
      <w:r w:rsidR="004F5638" w:rsidRPr="004F5638">
        <w:rPr>
          <w:rFonts w:hint="eastAsia"/>
          <w:rtl/>
        </w:rPr>
        <w:t>והתחייב</w:t>
      </w:r>
      <w:r w:rsidR="004F5638" w:rsidRPr="004F5638">
        <w:rPr>
          <w:rtl/>
        </w:rPr>
        <w:t xml:space="preserve"> </w:t>
      </w:r>
      <w:r w:rsidR="004F5638" w:rsidRPr="004F5638">
        <w:rPr>
          <w:rFonts w:hint="eastAsia"/>
          <w:rtl/>
        </w:rPr>
        <w:t>לכך</w:t>
      </w:r>
      <w:r w:rsidR="004F5638" w:rsidRPr="004F5638">
        <w:rPr>
          <w:rtl/>
        </w:rPr>
        <w:t xml:space="preserve"> </w:t>
      </w:r>
      <w:r w:rsidR="004F5638" w:rsidRPr="004F5638">
        <w:rPr>
          <w:rFonts w:hint="eastAsia"/>
          <w:rtl/>
        </w:rPr>
        <w:t>במפורש</w:t>
      </w:r>
      <w:r w:rsidR="004F5638" w:rsidRPr="004F5638">
        <w:rPr>
          <w:rtl/>
        </w:rPr>
        <w:t xml:space="preserve"> </w:t>
      </w:r>
      <w:r w:rsidR="004F5638" w:rsidRPr="004F5638">
        <w:rPr>
          <w:rFonts w:hint="eastAsia"/>
          <w:rtl/>
        </w:rPr>
        <w:t>בחוזה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האמור</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דין</w:t>
      </w:r>
      <w:r w:rsidR="004F5638" w:rsidRPr="004F5638">
        <w:rPr>
          <w:rtl/>
        </w:rPr>
        <w:t xml:space="preserve">, </w:t>
      </w:r>
      <w:r w:rsidR="004F5638" w:rsidRPr="004F5638">
        <w:rPr>
          <w:rFonts w:hint="eastAsia"/>
          <w:rtl/>
        </w:rPr>
        <w:t>למעט</w:t>
      </w:r>
      <w:r w:rsidR="004F5638" w:rsidRPr="004F5638">
        <w:rPr>
          <w:rtl/>
        </w:rPr>
        <w:t xml:space="preserve"> </w:t>
      </w:r>
      <w:r w:rsidR="004F5638" w:rsidRPr="004F5638">
        <w:rPr>
          <w:rFonts w:hint="eastAsia"/>
          <w:rtl/>
        </w:rPr>
        <w:t>עשיית</w:t>
      </w:r>
      <w:r w:rsidR="004F5638" w:rsidRPr="004F5638">
        <w:rPr>
          <w:rtl/>
        </w:rPr>
        <w:t xml:space="preserve"> </w:t>
      </w:r>
      <w:r w:rsidR="004F5638" w:rsidRPr="004F5638">
        <w:rPr>
          <w:rFonts w:hint="eastAsia"/>
          <w:rtl/>
        </w:rPr>
        <w:t>עושר</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במשפט</w:t>
      </w:r>
      <w:r w:rsidR="004F5638" w:rsidRPr="004F5638">
        <w:rPr>
          <w:rtl/>
        </w:rPr>
        <w:t xml:space="preserve">, </w:t>
      </w:r>
      <w:r w:rsidR="004F5638" w:rsidRPr="004F5638">
        <w:rPr>
          <w:rFonts w:hint="eastAsia"/>
          <w:rtl/>
        </w:rPr>
        <w:t>תשל</w:t>
      </w:r>
      <w:r w:rsidR="004F5638" w:rsidRPr="004F5638">
        <w:rPr>
          <w:rtl/>
        </w:rPr>
        <w:t>"</w:t>
      </w:r>
      <w:r w:rsidR="004F5638" w:rsidRPr="004F5638">
        <w:rPr>
          <w:rFonts w:hint="eastAsia"/>
          <w:rtl/>
        </w:rPr>
        <w:t>ט</w:t>
      </w:r>
      <w:r w:rsidR="004F5638" w:rsidRPr="004F5638">
        <w:rPr>
          <w:rtl/>
        </w:rPr>
        <w:t xml:space="preserve"> - 1979.  </w:t>
      </w:r>
    </w:p>
    <w:p w14:paraId="27BFD41A" w14:textId="0C4A8A33"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מוצהר</w:t>
      </w:r>
      <w:r w:rsidRPr="004F5638">
        <w:rPr>
          <w:rtl/>
        </w:rPr>
        <w:t xml:space="preserve"> </w:t>
      </w:r>
      <w:r w:rsidRPr="004F5638">
        <w:rPr>
          <w:rFonts w:hint="eastAsia"/>
          <w:rtl/>
        </w:rPr>
        <w:t>ומוסכם</w:t>
      </w:r>
      <w:r w:rsidR="00DA7458">
        <w:rPr>
          <w:rFonts w:hint="cs"/>
          <w:rtl/>
        </w:rPr>
        <w:t xml:space="preserve"> </w:t>
      </w:r>
      <w:r w:rsidRPr="004F5638">
        <w:rPr>
          <w:rFonts w:hint="eastAsia"/>
          <w:rtl/>
        </w:rPr>
        <w:t>כי</w:t>
      </w:r>
      <w:r w:rsidRPr="004F5638">
        <w:rPr>
          <w:rtl/>
        </w:rPr>
        <w:t xml:space="preserve"> </w:t>
      </w:r>
      <w:r w:rsidRPr="004F5638">
        <w:rPr>
          <w:rFonts w:hint="eastAsia"/>
          <w:rtl/>
        </w:rPr>
        <w:t>התמורה</w:t>
      </w:r>
      <w:r w:rsidRPr="004F5638">
        <w:rPr>
          <w:rtl/>
        </w:rPr>
        <w:t xml:space="preserve"> </w:t>
      </w:r>
      <w:r w:rsidRPr="004F5638">
        <w:rPr>
          <w:rFonts w:hint="eastAsia"/>
          <w:rtl/>
        </w:rPr>
        <w:t>המגיעה</w:t>
      </w:r>
      <w:r w:rsidRPr="004F5638">
        <w:rPr>
          <w:rtl/>
        </w:rPr>
        <w:t xml:space="preserve"> </w:t>
      </w:r>
      <w:r w:rsidRPr="00117249">
        <w:rPr>
          <w:rFonts w:hint="eastAsia"/>
          <w:rtl/>
        </w:rPr>
        <w:t>לזוכה</w:t>
      </w:r>
      <w:r w:rsidRPr="00117249">
        <w:rPr>
          <w:rtl/>
        </w:rPr>
        <w:t xml:space="preserve">, </w:t>
      </w:r>
      <w:r w:rsidRPr="00117249">
        <w:rPr>
          <w:rFonts w:hint="eastAsia"/>
          <w:rtl/>
        </w:rPr>
        <w:t>המופיעה</w:t>
      </w:r>
      <w:r w:rsidRPr="00117249">
        <w:rPr>
          <w:rtl/>
        </w:rPr>
        <w:t xml:space="preserve"> </w:t>
      </w:r>
      <w:hyperlink w:anchor="_נספח_א'_9" w:history="1">
        <w:r w:rsidRPr="00117249">
          <w:rPr>
            <w:rFonts w:hint="eastAsia"/>
            <w:rtl/>
          </w:rPr>
          <w:t>בנספח</w:t>
        </w:r>
        <w:r w:rsidRPr="00117249">
          <w:rPr>
            <w:rtl/>
          </w:rPr>
          <w:t xml:space="preserve"> </w:t>
        </w:r>
      </w:hyperlink>
      <w:r w:rsidRPr="00117249">
        <w:rPr>
          <w:rFonts w:hint="eastAsia"/>
          <w:rtl/>
        </w:rPr>
        <w:t>ב</w:t>
      </w:r>
      <w:r w:rsidRPr="00117249">
        <w:rPr>
          <w:rtl/>
        </w:rPr>
        <w:t>'</w:t>
      </w:r>
      <w:r w:rsidRPr="004F5638">
        <w:rPr>
          <w:rtl/>
        </w:rPr>
        <w:t xml:space="preserve"> להצעתו</w:t>
      </w:r>
      <w:r w:rsidR="00885701">
        <w:rPr>
          <w:rFonts w:hint="cs"/>
          <w:rtl/>
        </w:rPr>
        <w:t xml:space="preserve"> ו/או נקבעה מראש במסמכי המכרז</w:t>
      </w:r>
      <w:r w:rsidRPr="004F5638">
        <w:rPr>
          <w:rtl/>
        </w:rPr>
        <w:t xml:space="preserve">, </w:t>
      </w:r>
      <w:r w:rsidRPr="004F5638">
        <w:rPr>
          <w:rFonts w:hint="eastAsia"/>
          <w:rtl/>
        </w:rPr>
        <w:t>הינה</w:t>
      </w:r>
      <w:r w:rsidRPr="004F5638">
        <w:rPr>
          <w:rtl/>
        </w:rPr>
        <w:t xml:space="preserve"> </w:t>
      </w:r>
      <w:r w:rsidRPr="004F5638">
        <w:rPr>
          <w:rFonts w:hint="eastAsia"/>
          <w:rtl/>
        </w:rPr>
        <w:t>קבועה</w:t>
      </w:r>
      <w:r w:rsidRPr="004F5638">
        <w:rPr>
          <w:rtl/>
        </w:rPr>
        <w:t xml:space="preserve"> </w:t>
      </w:r>
      <w:r w:rsidRPr="004F5638">
        <w:rPr>
          <w:rFonts w:hint="eastAsia"/>
          <w:rtl/>
        </w:rPr>
        <w:t>ומוחלטת</w:t>
      </w:r>
      <w:r w:rsidRPr="004F5638">
        <w:rPr>
          <w:rtl/>
        </w:rPr>
        <w:t xml:space="preserve"> </w:t>
      </w:r>
      <w:r w:rsidRPr="004F5638">
        <w:rPr>
          <w:rFonts w:hint="eastAsia"/>
          <w:rtl/>
        </w:rPr>
        <w:t>וכי</w:t>
      </w:r>
      <w:r w:rsidRPr="004F5638">
        <w:rPr>
          <w:rtl/>
        </w:rPr>
        <w:t xml:space="preserve"> </w:t>
      </w:r>
      <w:r w:rsidRPr="004F5638">
        <w:rPr>
          <w:rFonts w:hint="eastAsia"/>
          <w:rtl/>
        </w:rPr>
        <w:t>היא</w:t>
      </w:r>
      <w:r w:rsidRPr="004F5638">
        <w:rPr>
          <w:rtl/>
        </w:rPr>
        <w:t xml:space="preserve"> </w:t>
      </w:r>
      <w:r w:rsidRPr="004F5638">
        <w:rPr>
          <w:rFonts w:hint="eastAsia"/>
          <w:rtl/>
        </w:rPr>
        <w:t>כוללת</w:t>
      </w:r>
      <w:r w:rsidRPr="004F5638">
        <w:rPr>
          <w:rtl/>
        </w:rPr>
        <w:t xml:space="preserve"> </w:t>
      </w:r>
      <w:r w:rsidRPr="004F5638">
        <w:rPr>
          <w:rFonts w:hint="eastAsia"/>
          <w:rtl/>
        </w:rPr>
        <w:t>תמורה</w:t>
      </w:r>
      <w:r w:rsidRPr="004F5638">
        <w:rPr>
          <w:rtl/>
        </w:rPr>
        <w:t xml:space="preserve"> </w:t>
      </w:r>
      <w:r w:rsidRPr="004F5638">
        <w:rPr>
          <w:rFonts w:hint="eastAsia"/>
          <w:rtl/>
        </w:rPr>
        <w:t>נאותה</w:t>
      </w:r>
      <w:r w:rsidRPr="004F5638">
        <w:rPr>
          <w:rtl/>
        </w:rPr>
        <w:t xml:space="preserve"> </w:t>
      </w:r>
      <w:r w:rsidRPr="004F5638">
        <w:rPr>
          <w:rFonts w:hint="eastAsia"/>
          <w:rtl/>
        </w:rPr>
        <w:t>והוגנת</w:t>
      </w:r>
      <w:r w:rsidRPr="004F5638">
        <w:rPr>
          <w:rtl/>
        </w:rPr>
        <w:t xml:space="preserve"> </w:t>
      </w:r>
      <w:r w:rsidRPr="004F5638">
        <w:rPr>
          <w:rFonts w:hint="eastAsia"/>
          <w:rtl/>
        </w:rPr>
        <w:t>לזוכה</w:t>
      </w:r>
      <w:r w:rsidRPr="004F5638">
        <w:rPr>
          <w:rtl/>
        </w:rPr>
        <w:t xml:space="preserve">, </w:t>
      </w:r>
      <w:r w:rsidRPr="004F5638">
        <w:rPr>
          <w:rFonts w:hint="eastAsia"/>
          <w:rtl/>
        </w:rPr>
        <w:t>לרבות</w:t>
      </w:r>
      <w:r w:rsidRPr="004F5638">
        <w:rPr>
          <w:rtl/>
        </w:rPr>
        <w:t xml:space="preserve"> </w:t>
      </w:r>
      <w:r w:rsidRPr="004F5638">
        <w:rPr>
          <w:rFonts w:hint="eastAsia"/>
          <w:rtl/>
        </w:rPr>
        <w:t>רווח</w:t>
      </w:r>
      <w:r w:rsidRPr="004F5638">
        <w:rPr>
          <w:rtl/>
        </w:rPr>
        <w:t xml:space="preserve"> </w:t>
      </w:r>
      <w:r w:rsidRPr="004F5638">
        <w:rPr>
          <w:rFonts w:hint="eastAsia"/>
          <w:rtl/>
        </w:rPr>
        <w:t>עבור</w:t>
      </w:r>
      <w:r w:rsidRPr="004F5638">
        <w:rPr>
          <w:rtl/>
        </w:rPr>
        <w:t xml:space="preserve"> </w:t>
      </w:r>
      <w:r w:rsidRPr="004F5638">
        <w:rPr>
          <w:rFonts w:hint="eastAsia"/>
          <w:rtl/>
        </w:rPr>
        <w:t>כל</w:t>
      </w:r>
      <w:r w:rsidRPr="004F5638">
        <w:rPr>
          <w:rtl/>
        </w:rPr>
        <w:t xml:space="preserve"> </w:t>
      </w:r>
      <w:r w:rsidRPr="004F5638">
        <w:rPr>
          <w:rFonts w:hint="eastAsia"/>
          <w:rtl/>
        </w:rPr>
        <w:t>ההוצאות</w:t>
      </w:r>
      <w:r w:rsidRPr="004F5638">
        <w:rPr>
          <w:rtl/>
        </w:rPr>
        <w:t xml:space="preserve"> </w:t>
      </w:r>
      <w:r w:rsidRPr="004F5638">
        <w:rPr>
          <w:rFonts w:hint="eastAsia"/>
          <w:rtl/>
        </w:rPr>
        <w:t>הכרוכות</w:t>
      </w:r>
      <w:r w:rsidRPr="004F5638">
        <w:rPr>
          <w:rtl/>
        </w:rPr>
        <w:t xml:space="preserve"> </w:t>
      </w:r>
      <w:r w:rsidRPr="004F5638">
        <w:rPr>
          <w:rFonts w:hint="eastAsia"/>
          <w:rtl/>
        </w:rPr>
        <w:t>והנובעות</w:t>
      </w:r>
      <w:r w:rsidRPr="004F5638">
        <w:rPr>
          <w:rtl/>
        </w:rPr>
        <w:t xml:space="preserve"> </w:t>
      </w:r>
      <w:r w:rsidRPr="004F5638">
        <w:rPr>
          <w:rFonts w:hint="eastAsia"/>
          <w:rtl/>
        </w:rPr>
        <w:t>מביצוע</w:t>
      </w:r>
      <w:r w:rsidRPr="004F5638">
        <w:rPr>
          <w:rtl/>
        </w:rPr>
        <w:t xml:space="preserve"> </w:t>
      </w:r>
      <w:r w:rsidRPr="004F5638">
        <w:rPr>
          <w:rFonts w:hint="eastAsia"/>
          <w:rtl/>
        </w:rPr>
        <w:t>השירותים</w:t>
      </w:r>
      <w:r w:rsidRPr="004F5638">
        <w:rPr>
          <w:rtl/>
        </w:rPr>
        <w:t xml:space="preserve"> </w:t>
      </w:r>
      <w:r w:rsidRPr="004F5638">
        <w:rPr>
          <w:rFonts w:hint="eastAsia"/>
          <w:rtl/>
        </w:rPr>
        <w:t>וכן</w:t>
      </w:r>
      <w:r w:rsidRPr="004F5638">
        <w:rPr>
          <w:rtl/>
        </w:rPr>
        <w:t xml:space="preserve"> </w:t>
      </w:r>
      <w:r w:rsidRPr="004F5638">
        <w:rPr>
          <w:rFonts w:hint="eastAsia"/>
          <w:rtl/>
        </w:rPr>
        <w:t>יתר</w:t>
      </w:r>
      <w:r w:rsidRPr="004F5638">
        <w:rPr>
          <w:rtl/>
        </w:rPr>
        <w:t xml:space="preserve"> </w:t>
      </w:r>
      <w:r w:rsidRPr="004F5638">
        <w:rPr>
          <w:rFonts w:hint="eastAsia"/>
          <w:rtl/>
        </w:rPr>
        <w:t>התחייבויותיו</w:t>
      </w:r>
      <w:r w:rsidRPr="004F5638">
        <w:rPr>
          <w:rtl/>
        </w:rPr>
        <w:t xml:space="preserve"> </w:t>
      </w:r>
      <w:r w:rsidRPr="004F5638">
        <w:rPr>
          <w:rFonts w:hint="eastAsia"/>
          <w:rtl/>
        </w:rPr>
        <w:t>של</w:t>
      </w:r>
      <w:r w:rsidRPr="004F5638">
        <w:rPr>
          <w:rtl/>
        </w:rPr>
        <w:t xml:space="preserve"> </w:t>
      </w:r>
      <w:r w:rsidRPr="004F5638">
        <w:rPr>
          <w:rFonts w:hint="eastAsia"/>
          <w:rtl/>
        </w:rPr>
        <w:t>הספק</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חוזה</w:t>
      </w:r>
      <w:r w:rsidRPr="004F5638">
        <w:rPr>
          <w:rtl/>
        </w:rPr>
        <w:t xml:space="preserve"> </w:t>
      </w:r>
      <w:r w:rsidRPr="004F5638">
        <w:rPr>
          <w:rFonts w:hint="eastAsia"/>
          <w:rtl/>
        </w:rPr>
        <w:t>זה</w:t>
      </w:r>
      <w:r w:rsidRPr="004F5638">
        <w:rPr>
          <w:rtl/>
        </w:rPr>
        <w:t xml:space="preserve">, </w:t>
      </w:r>
      <w:r w:rsidRPr="004F5638">
        <w:rPr>
          <w:rFonts w:hint="eastAsia"/>
          <w:rtl/>
        </w:rPr>
        <w:t>או</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כל</w:t>
      </w:r>
      <w:r w:rsidRPr="004F5638">
        <w:rPr>
          <w:rtl/>
        </w:rPr>
        <w:t xml:space="preserve"> </w:t>
      </w:r>
      <w:r w:rsidRPr="004F5638">
        <w:rPr>
          <w:rFonts w:hint="eastAsia"/>
          <w:rtl/>
        </w:rPr>
        <w:t>דין</w:t>
      </w:r>
      <w:r w:rsidRPr="004F5638">
        <w:rPr>
          <w:rtl/>
        </w:rPr>
        <w:t xml:space="preserve">. </w:t>
      </w:r>
      <w:r w:rsidRPr="004F5638">
        <w:rPr>
          <w:rFonts w:hint="eastAsia"/>
          <w:rtl/>
        </w:rPr>
        <w:t>הספק</w:t>
      </w:r>
      <w:r w:rsidRPr="004F5638">
        <w:rPr>
          <w:rtl/>
        </w:rPr>
        <w:t xml:space="preserve"> </w:t>
      </w:r>
      <w:r w:rsidRPr="004F5638">
        <w:rPr>
          <w:rFonts w:hint="eastAsia"/>
          <w:rtl/>
        </w:rPr>
        <w:t>מצהיר</w:t>
      </w:r>
      <w:r w:rsidRPr="004F5638">
        <w:rPr>
          <w:rtl/>
        </w:rPr>
        <w:t xml:space="preserve"> </w:t>
      </w:r>
      <w:r w:rsidRPr="004F5638">
        <w:rPr>
          <w:rFonts w:hint="eastAsia"/>
          <w:rtl/>
        </w:rPr>
        <w:t>בזאת</w:t>
      </w:r>
      <w:r w:rsidRPr="004F5638">
        <w:rPr>
          <w:rtl/>
        </w:rPr>
        <w:t xml:space="preserve"> </w:t>
      </w:r>
      <w:r w:rsidRPr="004F5638">
        <w:rPr>
          <w:rFonts w:hint="eastAsia"/>
          <w:rtl/>
        </w:rPr>
        <w:t>כי</w:t>
      </w:r>
      <w:r w:rsidRPr="004F5638">
        <w:rPr>
          <w:rtl/>
        </w:rPr>
        <w:t xml:space="preserve"> </w:t>
      </w:r>
      <w:r w:rsidRPr="004F5638">
        <w:rPr>
          <w:rFonts w:hint="eastAsia"/>
          <w:rtl/>
        </w:rPr>
        <w:t>זוהי</w:t>
      </w:r>
      <w:r w:rsidRPr="004F5638">
        <w:rPr>
          <w:rtl/>
        </w:rPr>
        <w:t xml:space="preserve"> </w:t>
      </w:r>
      <w:r w:rsidRPr="004F5638">
        <w:rPr>
          <w:rFonts w:hint="eastAsia"/>
          <w:rtl/>
        </w:rPr>
        <w:t>התמורה</w:t>
      </w:r>
      <w:r w:rsidRPr="004F5638">
        <w:rPr>
          <w:rtl/>
        </w:rPr>
        <w:t xml:space="preserve"> </w:t>
      </w:r>
      <w:r w:rsidRPr="004F5638">
        <w:rPr>
          <w:rFonts w:hint="eastAsia"/>
          <w:rtl/>
        </w:rPr>
        <w:t>הסופית</w:t>
      </w:r>
      <w:r w:rsidRPr="004F5638">
        <w:rPr>
          <w:rtl/>
        </w:rPr>
        <w:t xml:space="preserve"> </w:t>
      </w:r>
      <w:r w:rsidRPr="004F5638">
        <w:rPr>
          <w:rFonts w:hint="eastAsia"/>
          <w:rtl/>
        </w:rPr>
        <w:t>המגיעה</w:t>
      </w:r>
      <w:r w:rsidRPr="004F5638">
        <w:rPr>
          <w:rtl/>
        </w:rPr>
        <w:t xml:space="preserve"> </w:t>
      </w:r>
      <w:r w:rsidRPr="004F5638">
        <w:rPr>
          <w:rFonts w:hint="eastAsia"/>
          <w:rtl/>
        </w:rPr>
        <w:t>לו</w:t>
      </w:r>
      <w:r w:rsidRPr="004F5638">
        <w:rPr>
          <w:rtl/>
        </w:rPr>
        <w:t xml:space="preserve"> </w:t>
      </w:r>
      <w:r w:rsidR="00885701">
        <w:rPr>
          <w:rFonts w:hint="cs"/>
          <w:rtl/>
        </w:rPr>
        <w:t>מהמשרד</w:t>
      </w:r>
      <w:r w:rsidRPr="004F5638">
        <w:rPr>
          <w:rtl/>
        </w:rPr>
        <w:t xml:space="preserve">. </w:t>
      </w:r>
    </w:p>
    <w:p w14:paraId="0538B0A2" w14:textId="77777777" w:rsidR="004F5638" w:rsidRDefault="00CB2CD0"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התמורה תוצמד למדד המחירים לצרכן בהתאם להוראות ההסכם</w:t>
      </w:r>
      <w:r w:rsidR="00D84103" w:rsidRPr="00D86965">
        <w:rPr>
          <w:rFonts w:hint="cs"/>
          <w:rtl/>
        </w:rPr>
        <w:t xml:space="preserve"> (להלן: "תעריפי ההתקשרות")</w:t>
      </w:r>
      <w:r w:rsidR="004F5638" w:rsidRPr="00117249">
        <w:rPr>
          <w:rtl/>
        </w:rPr>
        <w:t>.</w:t>
      </w:r>
    </w:p>
    <w:bookmarkEnd w:id="72"/>
    <w:bookmarkEnd w:id="73"/>
    <w:bookmarkEnd w:id="74"/>
    <w:p w14:paraId="6ADCD964" w14:textId="77777777" w:rsidR="00E27AD1"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החתימה על ההסכם</w:t>
      </w:r>
    </w:p>
    <w:p w14:paraId="358CC76B" w14:textId="77777777" w:rsidR="004E5848"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u w:val="single"/>
        </w:rPr>
      </w:pPr>
      <w:r w:rsidRPr="00CA6E12">
        <w:rPr>
          <w:rFonts w:hint="cs"/>
          <w:rtl/>
        </w:rPr>
        <w:lastRenderedPageBreak/>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הוראות ההסכם שייחתם עימו</w:t>
      </w:r>
      <w:r w:rsidRPr="00CA6E12">
        <w:rPr>
          <w:rFonts w:hint="cs"/>
          <w:rtl/>
        </w:rPr>
        <w:t xml:space="preserve"> על נספחיו. </w:t>
      </w:r>
    </w:p>
    <w:p w14:paraId="74CB1189" w14:textId="77777777" w:rsidR="0068050A"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אי חתימה על ההסכם שקולה להפרתו. במקרה כזה יהיה המשרד רשאי לחלט את הערבות שצורפה על-ידי המציע  להצעתו, כולה או חלקה</w:t>
      </w:r>
      <w:r w:rsidR="00D84103">
        <w:rPr>
          <w:rFonts w:hint="cs"/>
          <w:rtl/>
        </w:rPr>
        <w:t xml:space="preserve"> (במידה </w:t>
      </w:r>
      <w:r w:rsidR="00CB2CD0">
        <w:rPr>
          <w:rFonts w:hint="cs"/>
          <w:rtl/>
        </w:rPr>
        <w:t>ונדרשה</w:t>
      </w:r>
      <w:r w:rsidR="00D84103">
        <w:rPr>
          <w:rFonts w:hint="cs"/>
          <w:rtl/>
        </w:rPr>
        <w:t xml:space="preserve"> ערבות)</w:t>
      </w:r>
      <w:r w:rsidRPr="00CA6E12">
        <w:rPr>
          <w:rtl/>
        </w:rPr>
        <w:t xml:space="preserve">, וזאת מבלי שיהיה בכך כדי לגרוע מזכותו של המשרד להיפרע מהמציע בגין כל נזק שנגרם לו כתוצאה מהפרה זו. </w:t>
      </w:r>
    </w:p>
    <w:p w14:paraId="2D6CA16B" w14:textId="77777777" w:rsidR="0068050A"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במקרה של אי התייצבות המציע הזוכה לחתום על החוזה או במקרה של הפרה אחרת של החוזה בסמוך לאחר חתימתו</w:t>
      </w:r>
      <w:r w:rsidR="008175FE" w:rsidRPr="00CA6E12">
        <w:rPr>
          <w:rFonts w:hint="cs"/>
          <w:rtl/>
        </w:rPr>
        <w:t>,</w:t>
      </w:r>
      <w:r w:rsidRPr="00CA6E12">
        <w:rPr>
          <w:rtl/>
        </w:rPr>
        <w:t xml:space="preserve"> רשאית ועדת המכרזים להתכנס ולבחור במציע אחר כזוכה במכרז. במקרה כזה יחול הכלל האמור לעיל וכל הוראות מפרט זה על נספחיו על הזוכה החלופי. </w:t>
      </w:r>
    </w:p>
    <w:p w14:paraId="3B794809" w14:textId="77777777" w:rsidR="00883692"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במקרה שגם הזוכה החלופי נמנע מלחתום על החוזה רשאית ועדת המכרזים לבחור במציע הבא בתור אחריו, בתנאים המפורטים לעיל. </w:t>
      </w:r>
    </w:p>
    <w:p w14:paraId="36CD43A8" w14:textId="77777777" w:rsidR="00883692"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היררכיה בין המכרז להסכם</w:t>
      </w:r>
    </w:p>
    <w:p w14:paraId="7BA95B52" w14:textId="77777777" w:rsidR="00AD43CE"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2B214A15" w14:textId="77777777" w:rsidR="00AD43CE"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בכל מקרה של סתירה בין נוסח המכרז לבין נוסח החוזה יעשה מאמץ ליישב בין שני הנוסחים.</w:t>
      </w:r>
    </w:p>
    <w:p w14:paraId="3723D3AF" w14:textId="77777777" w:rsidR="00A77948"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בנסיבות שבהן לא ניתן ליישב בין נוסח </w:t>
      </w:r>
      <w:r w:rsidRPr="00CA6E12">
        <w:rPr>
          <w:rFonts w:hint="cs"/>
          <w:rtl/>
        </w:rPr>
        <w:t xml:space="preserve">מפרט </w:t>
      </w:r>
      <w:r w:rsidRPr="00CA6E12">
        <w:rPr>
          <w:rtl/>
        </w:rPr>
        <w:t>המכרז לבין נוסח החוזה</w:t>
      </w:r>
      <w:r w:rsidR="00AD43CE" w:rsidRPr="00CA6E12">
        <w:rPr>
          <w:rFonts w:hint="cs"/>
          <w:rtl/>
        </w:rPr>
        <w:t>,</w:t>
      </w:r>
      <w:r w:rsidRPr="00CA6E12">
        <w:rPr>
          <w:rtl/>
        </w:rPr>
        <w:t xml:space="preserve"> יגבר נוסח </w:t>
      </w:r>
      <w:r w:rsidRPr="00CA6E12">
        <w:rPr>
          <w:rFonts w:hint="cs"/>
          <w:rtl/>
        </w:rPr>
        <w:t>החוזה</w:t>
      </w:r>
      <w:r w:rsidRPr="00CA6E12">
        <w:rPr>
          <w:rtl/>
        </w:rPr>
        <w:t xml:space="preserve">, ויראו נוסח זה כנוסח המחייב את המציעים וכנוסח הכתוב במכרז. </w:t>
      </w:r>
    </w:p>
    <w:p w14:paraId="747CA20F" w14:textId="77777777" w:rsidR="00D418FF"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ערבות ביצוע </w:t>
      </w:r>
    </w:p>
    <w:p w14:paraId="6C621035" w14:textId="77777777" w:rsidR="00D418FF"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להבטחת זכויות המשרד לפי ההסכם (נספח </w:t>
      </w:r>
      <w:r w:rsidR="005F1F4A">
        <w:rPr>
          <w:rFonts w:hint="cs"/>
          <w:rtl/>
        </w:rPr>
        <w:t>ג'</w:t>
      </w:r>
      <w:r w:rsidRPr="00CA6E12">
        <w:rPr>
          <w:rFonts w:hint="cs"/>
          <w:rtl/>
        </w:rPr>
        <w:t>)</w:t>
      </w:r>
      <w:r w:rsidRPr="00CA6E12">
        <w:rPr>
          <w:rtl/>
        </w:rPr>
        <w:t>, ומילוי התחייבויות הזוכה</w:t>
      </w:r>
      <w:r w:rsidR="00D418FF" w:rsidRPr="00CA6E12">
        <w:rPr>
          <w:rFonts w:hint="cs"/>
          <w:rtl/>
        </w:rPr>
        <w:t xml:space="preserve"> </w:t>
      </w:r>
      <w:r w:rsidRPr="00CA6E12">
        <w:rPr>
          <w:rtl/>
        </w:rPr>
        <w:t xml:space="preserve">על-פי מפרט מכרז זה, הצעת המציע והוראות ההסכם, </w:t>
      </w:r>
      <w:r w:rsidR="00D418FF" w:rsidRPr="00CA6E12">
        <w:rPr>
          <w:rtl/>
        </w:rPr>
        <w:t xml:space="preserve">ימציא הזוכה </w:t>
      </w:r>
      <w:r w:rsidRPr="00CA6E12">
        <w:rPr>
          <w:rtl/>
        </w:rPr>
        <w:t>במועד חתימת ההסכם</w:t>
      </w:r>
      <w:r w:rsidR="00D418FF" w:rsidRPr="00CA6E12">
        <w:rPr>
          <w:rFonts w:hint="cs"/>
          <w:rtl/>
        </w:rPr>
        <w:t>,</w:t>
      </w:r>
      <w:r w:rsidRPr="00CA6E12">
        <w:rPr>
          <w:rtl/>
        </w:rPr>
        <w:t xml:space="preserve"> על חשבונו</w:t>
      </w:r>
      <w:r w:rsidR="00D418FF" w:rsidRPr="00CA6E12">
        <w:rPr>
          <w:rFonts w:hint="cs"/>
          <w:rtl/>
        </w:rPr>
        <w:t>,</w:t>
      </w:r>
      <w:r w:rsidRPr="00CA6E12">
        <w:rPr>
          <w:rtl/>
        </w:rPr>
        <w:t xml:space="preserve"> ערבות בנקאית אוטונומית לפקודת</w:t>
      </w:r>
      <w:r w:rsidRPr="00CA6E12">
        <w:rPr>
          <w:rFonts w:hint="cs"/>
          <w:rtl/>
        </w:rPr>
        <w:t xml:space="preserve"> </w:t>
      </w:r>
      <w:r w:rsidRPr="00CA6E12">
        <w:rPr>
          <w:rtl/>
        </w:rPr>
        <w:t xml:space="preserve">המשרד, בסכום בגובה 5% מסכום ההתקשרות </w:t>
      </w:r>
      <w:r w:rsidRPr="00CA6E12">
        <w:rPr>
          <w:rFonts w:hint="cs"/>
          <w:rtl/>
        </w:rPr>
        <w:t xml:space="preserve">המקסימאלי המשוער כולל מע"מ </w:t>
      </w:r>
      <w:r w:rsidRPr="00CA6E12">
        <w:rPr>
          <w:rtl/>
        </w:rPr>
        <w:t>בהתאם להודעת</w:t>
      </w:r>
      <w:r w:rsidRPr="00CA6E12">
        <w:rPr>
          <w:rFonts w:hint="cs"/>
          <w:rtl/>
        </w:rPr>
        <w:t xml:space="preserve"> </w:t>
      </w:r>
      <w:r w:rsidRPr="00CA6E12">
        <w:rPr>
          <w:rtl/>
        </w:rPr>
        <w:t xml:space="preserve">הזכייה. </w:t>
      </w:r>
    </w:p>
    <w:p w14:paraId="0914BDB7" w14:textId="77777777" w:rsidR="00D16A5F"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הוראות נוספות בדבר ערבות הביצוע מעוגנות בהסכם שייחתם בין המשרד לבין הזוכה.</w:t>
      </w:r>
    </w:p>
    <w:p w14:paraId="7BBEBDB7" w14:textId="77777777" w:rsidR="00737CE3"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הוראות כלליות </w:t>
      </w:r>
    </w:p>
    <w:p w14:paraId="5F810413" w14:textId="3311291D" w:rsidR="002B5435" w:rsidRDefault="002B5435"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bookmarkStart w:id="75" w:name="_Toc81106420"/>
      <w:r>
        <w:rPr>
          <w:rFonts w:hint="cs"/>
          <w:rtl/>
        </w:rPr>
        <w:t>המשרד מעוניין לבחור ב</w:t>
      </w:r>
      <w:r w:rsidR="00C405C4">
        <w:rPr>
          <w:rFonts w:hint="cs"/>
          <w:rtl/>
        </w:rPr>
        <w:t>ז</w:t>
      </w:r>
      <w:r>
        <w:rPr>
          <w:rFonts w:hint="cs"/>
          <w:rtl/>
        </w:rPr>
        <w:t>וכה אחד במכרז זה.</w:t>
      </w:r>
    </w:p>
    <w:p w14:paraId="73862AA3"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435BE">
        <w:rPr>
          <w:rtl/>
        </w:rPr>
        <w:t xml:space="preserve">פיצול הזכייה – </w:t>
      </w:r>
      <w:r>
        <w:rPr>
          <w:rFonts w:hint="cs"/>
          <w:rtl/>
        </w:rPr>
        <w:t>המשרד</w:t>
      </w:r>
      <w:r w:rsidRPr="00E049A2">
        <w:rPr>
          <w:rtl/>
        </w:rPr>
        <w:t xml:space="preserve"> </w:t>
      </w:r>
      <w:r w:rsidRPr="003435BE">
        <w:rPr>
          <w:rFonts w:hint="eastAsia"/>
          <w:rtl/>
        </w:rPr>
        <w:t>רשאי</w:t>
      </w:r>
      <w:r w:rsidRPr="003435BE">
        <w:rPr>
          <w:rtl/>
        </w:rPr>
        <w:t xml:space="preserve"> להזמין חלק מהשירותים המבוקשים ו/או לממש את ההצעה בחלקים או בשלבים, לפי שיקול דעת</w:t>
      </w:r>
      <w:r w:rsidRPr="003435BE">
        <w:rPr>
          <w:rFonts w:hint="eastAsia"/>
          <w:rtl/>
        </w:rPr>
        <w:t>ו</w:t>
      </w:r>
      <w:r w:rsidRPr="003435BE">
        <w:rPr>
          <w:rtl/>
        </w:rPr>
        <w:t xml:space="preserve"> הבלעדי והמוחלט. </w:t>
      </w:r>
    </w:p>
    <w:p w14:paraId="7D1E91F8"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המשרד</w:t>
      </w:r>
      <w:r w:rsidRPr="00E049A2">
        <w:rPr>
          <w:rtl/>
        </w:rPr>
        <w:t xml:space="preserve"> </w:t>
      </w:r>
      <w:r w:rsidRPr="003435BE">
        <w:rPr>
          <w:rtl/>
        </w:rPr>
        <w:t>רשאי לפי שיקול דעתו</w:t>
      </w:r>
      <w:r w:rsidRPr="003435BE">
        <w:rPr>
          <w:rFonts w:hint="cs"/>
          <w:rtl/>
        </w:rPr>
        <w:t>,</w:t>
      </w:r>
      <w:r w:rsidRPr="003435BE">
        <w:rPr>
          <w:rtl/>
        </w:rPr>
        <w:t xml:space="preserve"> לא להתחשב כלל בהצעה שהיא בלתי סבירה מבחינת מחיר או איכות, או שאין בה התייחסות מפורטת לסעיף מסעיפי המכרז, שלדעת </w:t>
      </w:r>
      <w:r>
        <w:rPr>
          <w:rFonts w:hint="cs"/>
          <w:rtl/>
        </w:rPr>
        <w:t>המשרד</w:t>
      </w:r>
      <w:r w:rsidRPr="00E049A2">
        <w:rPr>
          <w:rtl/>
        </w:rPr>
        <w:t xml:space="preserve"> </w:t>
      </w:r>
      <w:r w:rsidRPr="003435BE">
        <w:rPr>
          <w:rtl/>
        </w:rPr>
        <w:t>מונע</w:t>
      </w:r>
      <w:r w:rsidRPr="003435BE">
        <w:rPr>
          <w:rFonts w:hint="cs"/>
          <w:rtl/>
        </w:rPr>
        <w:t>ת</w:t>
      </w:r>
      <w:r w:rsidRPr="003435BE">
        <w:rPr>
          <w:rtl/>
        </w:rPr>
        <w:t xml:space="preserve"> הערכת ההצעה כראוי</w:t>
      </w:r>
      <w:r w:rsidRPr="003435BE">
        <w:rPr>
          <w:rFonts w:hint="cs"/>
          <w:rtl/>
        </w:rPr>
        <w:t>.</w:t>
      </w:r>
    </w:p>
    <w:p w14:paraId="18D2C085"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המשרד</w:t>
      </w:r>
      <w:r w:rsidRPr="00E049A2">
        <w:rPr>
          <w:rtl/>
        </w:rPr>
        <w:t xml:space="preserve"> </w:t>
      </w:r>
      <w:r w:rsidRPr="003435BE">
        <w:rPr>
          <w:rtl/>
        </w:rPr>
        <w:t xml:space="preserve">אינו מתחייב לקבל את ההצעה הזולה ביותר או כל הצעה שהיא. </w:t>
      </w:r>
      <w:r>
        <w:rPr>
          <w:rFonts w:hint="cs"/>
          <w:rtl/>
        </w:rPr>
        <w:t>המשרד</w:t>
      </w:r>
      <w:r w:rsidRPr="00E049A2">
        <w:rPr>
          <w:rtl/>
        </w:rPr>
        <w:t xml:space="preserve"> </w:t>
      </w:r>
      <w:r w:rsidRPr="003435BE">
        <w:rPr>
          <w:rtl/>
        </w:rPr>
        <w:t>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683077AB" w14:textId="77777777" w:rsidR="00885701" w:rsidRPr="003435BE" w:rsidRDefault="00E91DAB"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ל</w:t>
      </w:r>
      <w:r w:rsidR="00885701">
        <w:rPr>
          <w:rFonts w:hint="cs"/>
          <w:rtl/>
        </w:rPr>
        <w:t>משרד</w:t>
      </w:r>
      <w:r w:rsidR="00885701" w:rsidRPr="00E049A2">
        <w:rPr>
          <w:rtl/>
        </w:rPr>
        <w:t xml:space="preserve"> </w:t>
      </w:r>
      <w:r w:rsidR="00885701" w:rsidRPr="003435BE">
        <w:rPr>
          <w:rtl/>
        </w:rPr>
        <w:t xml:space="preserve">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266BD4A8"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435BE">
        <w:rPr>
          <w:rtl/>
        </w:rPr>
        <w:t xml:space="preserve">כל המסמכים המצורפים למסמך זה מהווים חלק בלתי נפרד מההסכם עליו יחתמו הזוכה במכרז </w:t>
      </w:r>
      <w:r>
        <w:rPr>
          <w:rFonts w:hint="cs"/>
          <w:rtl/>
        </w:rPr>
        <w:t>והמשרד</w:t>
      </w:r>
      <w:r w:rsidRPr="003435BE">
        <w:rPr>
          <w:rFonts w:hint="cs"/>
          <w:rtl/>
        </w:rPr>
        <w:t>.</w:t>
      </w:r>
      <w:bookmarkEnd w:id="75"/>
    </w:p>
    <w:p w14:paraId="11C9FC56" w14:textId="77777777" w:rsidR="004D3335"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ב</w:t>
      </w:r>
      <w:r w:rsidRPr="00CA6E12">
        <w:rPr>
          <w:rtl/>
        </w:rPr>
        <w:t xml:space="preserve">לי לגרוע מהאמור לעיל ומכל סעד או זכות המוקנית למשרד, ההצעות המפסידות תעמודנה בתוקפן </w:t>
      </w:r>
      <w:r w:rsidR="00211A7A">
        <w:rPr>
          <w:rFonts w:hint="cs"/>
          <w:rtl/>
        </w:rPr>
        <w:t>180</w:t>
      </w:r>
      <w:r w:rsidRPr="00CA6E12">
        <w:rPr>
          <w:rtl/>
        </w:rPr>
        <w:t xml:space="preserve"> יום נוספים לאחר סיום הליכי המכרז, וזאת למקרה שבו המציע הזוכה יחזור בו מהצעתו או יפר את ההתקשרות עימו או בכל </w:t>
      </w:r>
      <w:r w:rsidRPr="00CA6E12">
        <w:rPr>
          <w:rtl/>
        </w:rPr>
        <w:lastRenderedPageBreak/>
        <w:t xml:space="preserve">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CA6E12">
        <w:rPr>
          <w:rFonts w:hint="cs"/>
          <w:rtl/>
        </w:rPr>
        <w:t>הבאה</w:t>
      </w:r>
      <w:r w:rsidRPr="00CA6E12">
        <w:rPr>
          <w:rtl/>
        </w:rPr>
        <w:t xml:space="preserve"> בטיבה כזוכה במכרז.</w:t>
      </w:r>
    </w:p>
    <w:p w14:paraId="0CE237C7" w14:textId="77777777" w:rsidR="00891F5C"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אין בסעיפי המכרז כדי לגרוע מזכויות המשרד על פי כל דין.</w:t>
      </w:r>
    </w:p>
    <w:p w14:paraId="5D827A2C" w14:textId="77777777" w:rsidR="007A5BB8"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החלטות</w:t>
      </w:r>
      <w:r w:rsidRPr="00DD6E47">
        <w:rPr>
          <w:b/>
          <w:bCs/>
          <w:sz w:val="28"/>
          <w:szCs w:val="28"/>
          <w:u w:val="single"/>
          <w:rtl/>
        </w:rPr>
        <w:t xml:space="preserve"> ועדת המכרזים – עיון במסמכים</w:t>
      </w:r>
    </w:p>
    <w:p w14:paraId="7195E29E"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תאפשר</w:t>
      </w:r>
      <w:r w:rsidRPr="00DD6E47">
        <w:rPr>
          <w:rtl/>
        </w:rPr>
        <w:t xml:space="preserve"> </w:t>
      </w:r>
      <w:r w:rsidRPr="00DD6E47">
        <w:rPr>
          <w:rFonts w:hint="eastAsia"/>
          <w:rtl/>
        </w:rPr>
        <w:t>למציע</w:t>
      </w:r>
      <w:r w:rsidRPr="00DD6E47">
        <w:rPr>
          <w:rtl/>
        </w:rPr>
        <w:t xml:space="preserve"> </w:t>
      </w:r>
      <w:r w:rsidRPr="00DD6E47">
        <w:rPr>
          <w:rFonts w:hint="eastAsia"/>
          <w:rtl/>
        </w:rPr>
        <w:t>שהשתתף</w:t>
      </w:r>
      <w:r w:rsidRPr="00DD6E47">
        <w:rPr>
          <w:rtl/>
        </w:rPr>
        <w:t xml:space="preserve"> </w:t>
      </w:r>
      <w:r w:rsidRPr="00DD6E47">
        <w:rPr>
          <w:rFonts w:hint="eastAsia"/>
          <w:rtl/>
        </w:rPr>
        <w:t>במכרז</w:t>
      </w:r>
      <w:r w:rsidR="000216A4" w:rsidRPr="00DD6E47">
        <w:rPr>
          <w:rtl/>
        </w:rPr>
        <w:t>,</w:t>
      </w:r>
      <w:r w:rsidRPr="00DD6E47">
        <w:rPr>
          <w:rtl/>
        </w:rPr>
        <w:t xml:space="preserve"> המבקש לעיין במסמכים שונים</w:t>
      </w:r>
      <w:r w:rsidR="0056427C" w:rsidRPr="00DD6E47">
        <w:rPr>
          <w:rtl/>
        </w:rPr>
        <w:t xml:space="preserve">, </w:t>
      </w:r>
      <w:r w:rsidRPr="00DD6E47">
        <w:rPr>
          <w:rFonts w:hint="eastAsia"/>
          <w:rtl/>
        </w:rPr>
        <w:t>עיון</w:t>
      </w:r>
      <w:r w:rsidRPr="00DD6E47">
        <w:rPr>
          <w:rtl/>
        </w:rPr>
        <w:t xml:space="preserve">  </w:t>
      </w:r>
      <w:r w:rsidRPr="00DD6E47">
        <w:rPr>
          <w:rFonts w:hint="eastAsia"/>
          <w:rtl/>
        </w:rPr>
        <w:t>במסמכים</w:t>
      </w:r>
      <w:r w:rsidRPr="00DD6E47">
        <w:rPr>
          <w:rtl/>
        </w:rPr>
        <w:t xml:space="preserve"> </w:t>
      </w:r>
      <w:r w:rsidRPr="00DD6E47">
        <w:rPr>
          <w:rFonts w:hint="eastAsia"/>
          <w:rtl/>
        </w:rPr>
        <w:t>בהתאם</w:t>
      </w:r>
      <w:r w:rsidRPr="00DD6E47">
        <w:rPr>
          <w:rtl/>
        </w:rPr>
        <w:t xml:space="preserve"> </w:t>
      </w:r>
      <w:r w:rsidRPr="00DD6E47">
        <w:rPr>
          <w:rFonts w:hint="eastAsia"/>
          <w:rtl/>
        </w:rPr>
        <w:t>ובכפוף</w:t>
      </w:r>
      <w:r w:rsidRPr="00DD6E47">
        <w:rPr>
          <w:rtl/>
        </w:rPr>
        <w:t xml:space="preserve"> </w:t>
      </w:r>
      <w:r w:rsidRPr="00DD6E47">
        <w:rPr>
          <w:rFonts w:hint="eastAsia"/>
          <w:rtl/>
        </w:rPr>
        <w:t>לקבוע</w:t>
      </w:r>
      <w:r w:rsidRPr="00DD6E47">
        <w:rPr>
          <w:rtl/>
        </w:rPr>
        <w:t xml:space="preserve"> </w:t>
      </w:r>
      <w:r w:rsidRPr="00DD6E47">
        <w:rPr>
          <w:rFonts w:hint="eastAsia"/>
          <w:rtl/>
        </w:rPr>
        <w:t>בתקנה</w:t>
      </w:r>
      <w:r w:rsidRPr="00DD6E47">
        <w:rPr>
          <w:rtl/>
        </w:rPr>
        <w:t xml:space="preserve"> 21(ה) </w:t>
      </w:r>
      <w:r w:rsidRPr="00DD6E47">
        <w:rPr>
          <w:rFonts w:hint="eastAsia"/>
          <w:rtl/>
        </w:rPr>
        <w:t>לתקנות</w:t>
      </w:r>
      <w:r w:rsidRPr="00DD6E47">
        <w:rPr>
          <w:rtl/>
        </w:rPr>
        <w:t xml:space="preserve"> </w:t>
      </w:r>
      <w:r w:rsidRPr="00DD6E47">
        <w:rPr>
          <w:rFonts w:hint="eastAsia"/>
          <w:rtl/>
        </w:rPr>
        <w:t>חובת</w:t>
      </w:r>
      <w:r w:rsidRPr="00DD6E47">
        <w:rPr>
          <w:rtl/>
        </w:rPr>
        <w:t xml:space="preserve"> </w:t>
      </w:r>
      <w:r w:rsidRPr="00DD6E47">
        <w:rPr>
          <w:rFonts w:hint="eastAsia"/>
          <w:rtl/>
        </w:rPr>
        <w:t>המכרזים</w:t>
      </w:r>
      <w:r w:rsidRPr="00DD6E47">
        <w:rPr>
          <w:rtl/>
        </w:rPr>
        <w:t xml:space="preserve">, </w:t>
      </w:r>
      <w:r w:rsidRPr="00DD6E47">
        <w:rPr>
          <w:rFonts w:hint="eastAsia"/>
          <w:rtl/>
        </w:rPr>
        <w:t>התשנ</w:t>
      </w:r>
      <w:r w:rsidRPr="00DD6E47">
        <w:rPr>
          <w:rtl/>
        </w:rPr>
        <w:t xml:space="preserve">"ג-1993, </w:t>
      </w:r>
      <w:r w:rsidRPr="00DD6E47">
        <w:rPr>
          <w:rFonts w:hint="eastAsia"/>
          <w:rtl/>
        </w:rPr>
        <w:t>בהתאם</w:t>
      </w:r>
      <w:r w:rsidRPr="00DD6E47">
        <w:rPr>
          <w:rtl/>
        </w:rPr>
        <w:t xml:space="preserve"> </w:t>
      </w:r>
      <w:r w:rsidRPr="00DD6E47">
        <w:rPr>
          <w:rFonts w:hint="eastAsia"/>
          <w:rtl/>
        </w:rPr>
        <w:t>לחוק</w:t>
      </w:r>
      <w:r w:rsidRPr="00DD6E47">
        <w:rPr>
          <w:rtl/>
        </w:rPr>
        <w:t xml:space="preserve"> </w:t>
      </w:r>
      <w:r w:rsidRPr="00DD6E47">
        <w:rPr>
          <w:rFonts w:hint="eastAsia"/>
          <w:rtl/>
        </w:rPr>
        <w:t>חופש</w:t>
      </w:r>
      <w:r w:rsidRPr="00DD6E47">
        <w:rPr>
          <w:rtl/>
        </w:rPr>
        <w:t xml:space="preserve"> </w:t>
      </w:r>
      <w:r w:rsidRPr="00DD6E47">
        <w:rPr>
          <w:rFonts w:hint="eastAsia"/>
          <w:rtl/>
        </w:rPr>
        <w:t>המיד</w:t>
      </w:r>
      <w:r w:rsidR="000216A4" w:rsidRPr="00DD6E47">
        <w:rPr>
          <w:rFonts w:hint="eastAsia"/>
          <w:rtl/>
        </w:rPr>
        <w:t>ע</w:t>
      </w:r>
      <w:r w:rsidR="000216A4" w:rsidRPr="00DD6E47">
        <w:rPr>
          <w:rtl/>
        </w:rPr>
        <w:t xml:space="preserve">, התשנ"ח-1998, ובהתאם להלכה </w:t>
      </w:r>
      <w:r w:rsidRPr="00DD6E47">
        <w:rPr>
          <w:rFonts w:hint="eastAsia"/>
          <w:rtl/>
        </w:rPr>
        <w:t>הפסוקה</w:t>
      </w:r>
      <w:r w:rsidRPr="00DD6E47">
        <w:rPr>
          <w:rtl/>
        </w:rPr>
        <w:t>.</w:t>
      </w:r>
    </w:p>
    <w:p w14:paraId="1E23B22C"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מציע</w:t>
      </w:r>
      <w:r w:rsidRPr="00DD6E47">
        <w:rPr>
          <w:rtl/>
        </w:rPr>
        <w:t xml:space="preserve"> </w:t>
      </w:r>
      <w:r w:rsidRPr="00DD6E47">
        <w:rPr>
          <w:rFonts w:hint="eastAsia"/>
          <w:rtl/>
        </w:rPr>
        <w:t>הסבור</w:t>
      </w:r>
      <w:r w:rsidRPr="00DD6E47">
        <w:rPr>
          <w:rtl/>
        </w:rPr>
        <w:t xml:space="preserve"> </w:t>
      </w:r>
      <w:r w:rsidRPr="00DD6E47">
        <w:rPr>
          <w:rFonts w:hint="eastAsia"/>
          <w:rtl/>
        </w:rPr>
        <w:t>כי</w:t>
      </w:r>
      <w:r w:rsidRPr="00DD6E47">
        <w:rPr>
          <w:rtl/>
        </w:rPr>
        <w:t xml:space="preserve"> </w:t>
      </w:r>
      <w:r w:rsidRPr="00DD6E47">
        <w:rPr>
          <w:rFonts w:hint="eastAsia"/>
          <w:rtl/>
        </w:rPr>
        <w:t>חלקים</w:t>
      </w:r>
      <w:r w:rsidRPr="00DD6E47">
        <w:rPr>
          <w:rtl/>
        </w:rPr>
        <w:t xml:space="preserve"> </w:t>
      </w:r>
      <w:r w:rsidRPr="00DD6E47">
        <w:rPr>
          <w:rFonts w:hint="eastAsia"/>
          <w:rtl/>
        </w:rPr>
        <w:t>מהצעתו</w:t>
      </w:r>
      <w:r w:rsidRPr="00DD6E47">
        <w:rPr>
          <w:rtl/>
        </w:rPr>
        <w:t xml:space="preserve"> </w:t>
      </w:r>
      <w:r w:rsidRPr="00DD6E47">
        <w:rPr>
          <w:rFonts w:hint="eastAsia"/>
          <w:rtl/>
        </w:rPr>
        <w:t>כוללים</w:t>
      </w:r>
      <w:r w:rsidRPr="00DD6E47">
        <w:rPr>
          <w:rtl/>
        </w:rPr>
        <w:t xml:space="preserve"> </w:t>
      </w:r>
      <w:r w:rsidRPr="00DD6E47">
        <w:rPr>
          <w:rFonts w:hint="eastAsia"/>
          <w:rtl/>
        </w:rPr>
        <w:t>סודות</w:t>
      </w:r>
      <w:r w:rsidRPr="00DD6E47">
        <w:rPr>
          <w:rtl/>
        </w:rPr>
        <w:t xml:space="preserve"> </w:t>
      </w:r>
      <w:r w:rsidRPr="00DD6E47">
        <w:rPr>
          <w:rFonts w:hint="eastAsia"/>
          <w:rtl/>
        </w:rPr>
        <w:t>מסחר</w:t>
      </w:r>
      <w:r w:rsidR="000216A4" w:rsidRPr="00DD6E47">
        <w:rPr>
          <w:rFonts w:hint="eastAsia"/>
          <w:rtl/>
        </w:rPr>
        <w:t>יים</w:t>
      </w:r>
      <w:r w:rsidR="000216A4" w:rsidRPr="00DD6E47">
        <w:rPr>
          <w:rtl/>
        </w:rPr>
        <w:t xml:space="preserve"> ו/או סודות מקצועיים (להלן </w:t>
      </w:r>
      <w:r w:rsidRPr="00DD6E47">
        <w:rPr>
          <w:rtl/>
        </w:rPr>
        <w:t>– חלקים סודיים), שלדעתו אין לאפשר את העיון בהם ל</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5A7715AE"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יציין</w:t>
      </w:r>
      <w:r w:rsidRPr="00DD6E47">
        <w:rPr>
          <w:rtl/>
        </w:rPr>
        <w:t xml:space="preserve"> </w:t>
      </w:r>
      <w:r w:rsidRPr="00DD6E47">
        <w:rPr>
          <w:rFonts w:hint="eastAsia"/>
          <w:rtl/>
        </w:rPr>
        <w:t>ב</w:t>
      </w:r>
      <w:r w:rsidR="000216A4" w:rsidRPr="00DD6E47">
        <w:rPr>
          <w:rFonts w:hint="eastAsia"/>
          <w:rtl/>
        </w:rPr>
        <w:t>מפורש</w:t>
      </w:r>
      <w:r w:rsidR="000216A4" w:rsidRPr="00DD6E47">
        <w:rPr>
          <w:rtl/>
        </w:rPr>
        <w:t xml:space="preserve"> </w:t>
      </w:r>
      <w:r w:rsidR="000216A4" w:rsidRPr="00DD6E47">
        <w:rPr>
          <w:rFonts w:hint="eastAsia"/>
          <w:rtl/>
        </w:rPr>
        <w:t>בהצעתו</w:t>
      </w:r>
      <w:r w:rsidR="000216A4" w:rsidRPr="00DD6E47">
        <w:rPr>
          <w:rtl/>
        </w:rPr>
        <w:t xml:space="preserve"> </w:t>
      </w:r>
      <w:r w:rsidR="000216A4" w:rsidRPr="00DD6E47">
        <w:rPr>
          <w:rFonts w:hint="eastAsia"/>
          <w:rtl/>
        </w:rPr>
        <w:t>מהם</w:t>
      </w:r>
      <w:r w:rsidR="000216A4" w:rsidRPr="00DD6E47">
        <w:rPr>
          <w:rtl/>
        </w:rPr>
        <w:t xml:space="preserve"> </w:t>
      </w:r>
      <w:r w:rsidR="000216A4" w:rsidRPr="00DD6E47">
        <w:rPr>
          <w:rFonts w:hint="eastAsia"/>
          <w:rtl/>
        </w:rPr>
        <w:t>החלקים</w:t>
      </w:r>
      <w:r w:rsidR="000216A4" w:rsidRPr="00DD6E47">
        <w:rPr>
          <w:rtl/>
        </w:rPr>
        <w:t xml:space="preserve"> </w:t>
      </w:r>
      <w:r w:rsidR="000216A4" w:rsidRPr="00DD6E47">
        <w:rPr>
          <w:rFonts w:hint="eastAsia"/>
          <w:rtl/>
        </w:rPr>
        <w:t>הסודיים</w:t>
      </w:r>
      <w:r w:rsidR="000216A4" w:rsidRPr="00DD6E47">
        <w:rPr>
          <w:rtl/>
        </w:rPr>
        <w:t>.</w:t>
      </w:r>
    </w:p>
    <w:p w14:paraId="258789EE"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יסמן</w:t>
      </w:r>
      <w:r w:rsidRPr="00DD6E47">
        <w:rPr>
          <w:rtl/>
        </w:rPr>
        <w:t xml:space="preserve"> </w:t>
      </w:r>
      <w:r w:rsidRPr="00DD6E47">
        <w:rPr>
          <w:rFonts w:hint="eastAsia"/>
          <w:rtl/>
        </w:rPr>
        <w:t>את</w:t>
      </w:r>
      <w:r w:rsidRPr="00DD6E47">
        <w:rPr>
          <w:rtl/>
        </w:rPr>
        <w:t xml:space="preserve"> </w:t>
      </w:r>
      <w:r w:rsidRPr="00DD6E47">
        <w:rPr>
          <w:rFonts w:hint="eastAsia"/>
          <w:rtl/>
        </w:rPr>
        <w:t>החלקים</w:t>
      </w:r>
      <w:r w:rsidRPr="00DD6E47">
        <w:rPr>
          <w:rtl/>
        </w:rPr>
        <w:t xml:space="preserve"> </w:t>
      </w:r>
      <w:r w:rsidRPr="00DD6E47">
        <w:rPr>
          <w:rFonts w:hint="eastAsia"/>
          <w:rtl/>
        </w:rPr>
        <w:t>הסודי</w:t>
      </w:r>
      <w:r w:rsidR="000216A4" w:rsidRPr="00DD6E47">
        <w:rPr>
          <w:rFonts w:hint="eastAsia"/>
          <w:rtl/>
        </w:rPr>
        <w:t>ים</w:t>
      </w:r>
      <w:r w:rsidR="000216A4" w:rsidRPr="00DD6E47">
        <w:rPr>
          <w:rtl/>
        </w:rPr>
        <w:t xml:space="preserve"> </w:t>
      </w:r>
      <w:r w:rsidR="000216A4" w:rsidRPr="00DD6E47">
        <w:rPr>
          <w:rFonts w:hint="eastAsia"/>
          <w:rtl/>
        </w:rPr>
        <w:t>שבהצעתו</w:t>
      </w:r>
      <w:r w:rsidR="000216A4" w:rsidRPr="00DD6E47">
        <w:rPr>
          <w:rtl/>
        </w:rPr>
        <w:t xml:space="preserve"> </w:t>
      </w:r>
      <w:r w:rsidR="000216A4" w:rsidRPr="00DD6E47">
        <w:rPr>
          <w:rFonts w:hint="eastAsia"/>
          <w:rtl/>
        </w:rPr>
        <w:t>באופן</w:t>
      </w:r>
      <w:r w:rsidR="000216A4" w:rsidRPr="00DD6E47">
        <w:rPr>
          <w:rtl/>
        </w:rPr>
        <w:t xml:space="preserve"> </w:t>
      </w:r>
      <w:r w:rsidR="000216A4" w:rsidRPr="00DD6E47">
        <w:rPr>
          <w:rFonts w:hint="eastAsia"/>
          <w:rtl/>
        </w:rPr>
        <w:t>ברור</w:t>
      </w:r>
      <w:r w:rsidR="000216A4" w:rsidRPr="00DD6E47">
        <w:rPr>
          <w:rtl/>
        </w:rPr>
        <w:t xml:space="preserve"> </w:t>
      </w:r>
      <w:r w:rsidR="000216A4" w:rsidRPr="00DD6E47">
        <w:rPr>
          <w:rFonts w:hint="eastAsia"/>
          <w:rtl/>
        </w:rPr>
        <w:t>וחד</w:t>
      </w:r>
      <w:r w:rsidR="000216A4" w:rsidRPr="00DD6E47">
        <w:rPr>
          <w:rtl/>
        </w:rPr>
        <w:t>-משמעי.</w:t>
      </w:r>
    </w:p>
    <w:p w14:paraId="5BC34182"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במידת</w:t>
      </w:r>
      <w:r w:rsidRPr="00DD6E47">
        <w:rPr>
          <w:rtl/>
        </w:rPr>
        <w:t xml:space="preserve"> </w:t>
      </w:r>
      <w:r w:rsidRPr="00DD6E47">
        <w:rPr>
          <w:rFonts w:hint="eastAsia"/>
          <w:rtl/>
        </w:rPr>
        <w:t>האפשר</w:t>
      </w:r>
      <w:r w:rsidRPr="00DD6E47">
        <w:rPr>
          <w:rtl/>
        </w:rPr>
        <w:t xml:space="preserve"> </w:t>
      </w:r>
      <w:r w:rsidRPr="00DD6E47">
        <w:rPr>
          <w:rFonts w:hint="eastAsia"/>
          <w:rtl/>
        </w:rPr>
        <w:t>יפריד</w:t>
      </w:r>
      <w:r w:rsidRPr="00DD6E47">
        <w:rPr>
          <w:rtl/>
        </w:rPr>
        <w:t xml:space="preserve"> </w:t>
      </w:r>
      <w:r w:rsidRPr="00DD6E47">
        <w:rPr>
          <w:rFonts w:hint="eastAsia"/>
          <w:rtl/>
        </w:rPr>
        <w:t>חלקים</w:t>
      </w:r>
      <w:r w:rsidRPr="00DD6E47">
        <w:rPr>
          <w:rtl/>
        </w:rPr>
        <w:t xml:space="preserve"> </w:t>
      </w:r>
      <w:r w:rsidRPr="00DD6E47">
        <w:rPr>
          <w:rFonts w:hint="eastAsia"/>
          <w:rtl/>
        </w:rPr>
        <w:t>אלה</w:t>
      </w:r>
      <w:r w:rsidRPr="00DD6E47">
        <w:rPr>
          <w:rtl/>
        </w:rPr>
        <w:t xml:space="preserve"> </w:t>
      </w:r>
      <w:r w:rsidRPr="00DD6E47">
        <w:rPr>
          <w:rFonts w:hint="eastAsia"/>
          <w:rtl/>
        </w:rPr>
        <w:t>מכלל</w:t>
      </w:r>
      <w:r w:rsidRPr="00DD6E47">
        <w:rPr>
          <w:rtl/>
        </w:rPr>
        <w:t xml:space="preserve"> </w:t>
      </w:r>
      <w:r w:rsidRPr="00DD6E47">
        <w:rPr>
          <w:rFonts w:hint="eastAsia"/>
          <w:rtl/>
        </w:rPr>
        <w:t>ההצעה</w:t>
      </w:r>
      <w:r w:rsidRPr="00DD6E47">
        <w:rPr>
          <w:rtl/>
        </w:rPr>
        <w:t xml:space="preserve"> </w:t>
      </w:r>
      <w:r w:rsidRPr="00DD6E47">
        <w:rPr>
          <w:rFonts w:hint="eastAsia"/>
          <w:rtl/>
        </w:rPr>
        <w:t>הפרדה</w:t>
      </w:r>
      <w:r w:rsidRPr="00DD6E47">
        <w:rPr>
          <w:rtl/>
        </w:rPr>
        <w:t xml:space="preserve"> </w:t>
      </w:r>
      <w:r w:rsidRPr="00DD6E47">
        <w:rPr>
          <w:rFonts w:hint="eastAsia"/>
          <w:rtl/>
        </w:rPr>
        <w:t>פיזית</w:t>
      </w:r>
      <w:r w:rsidRPr="00DD6E47">
        <w:rPr>
          <w:rtl/>
        </w:rPr>
        <w:t>.</w:t>
      </w:r>
    </w:p>
    <w:p w14:paraId="6CB4EE18"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מציע</w:t>
      </w:r>
      <w:r w:rsidRPr="00DD6E47">
        <w:rPr>
          <w:rtl/>
        </w:rPr>
        <w:t xml:space="preserve"> שלא סימן חלקים בהצעתו כסודיים יראוהו כמי שמסכים למסירת ההצעה </w:t>
      </w:r>
      <w:r w:rsidR="000216A4" w:rsidRPr="00DD6E47">
        <w:rPr>
          <w:rFonts w:hint="eastAsia"/>
          <w:rtl/>
        </w:rPr>
        <w:t>כולה</w:t>
      </w:r>
      <w:r w:rsidR="000216A4" w:rsidRPr="00DD6E47">
        <w:rPr>
          <w:rtl/>
        </w:rPr>
        <w:t xml:space="preserve"> </w:t>
      </w:r>
      <w:r w:rsidR="000216A4" w:rsidRPr="00DD6E47">
        <w:rPr>
          <w:rFonts w:hint="eastAsia"/>
          <w:rtl/>
        </w:rPr>
        <w:t>לעיון</w:t>
      </w:r>
      <w:r w:rsidR="000216A4" w:rsidRPr="00DD6E47">
        <w:rPr>
          <w:rtl/>
        </w:rPr>
        <w:t xml:space="preserve"> </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741EEEB3"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סימון</w:t>
      </w:r>
      <w:r w:rsidRPr="00DD6E47">
        <w:rPr>
          <w:rtl/>
        </w:rPr>
        <w:t xml:space="preserve"> </w:t>
      </w:r>
      <w:r w:rsidRPr="00DD6E47">
        <w:rPr>
          <w:rFonts w:hint="eastAsia"/>
          <w:rtl/>
        </w:rPr>
        <w:t>חלקים</w:t>
      </w:r>
      <w:r w:rsidRPr="00DD6E47">
        <w:rPr>
          <w:rtl/>
        </w:rPr>
        <w:t xml:space="preserve"> </w:t>
      </w:r>
      <w:r w:rsidRPr="00DD6E47">
        <w:rPr>
          <w:rFonts w:hint="eastAsia"/>
          <w:rtl/>
        </w:rPr>
        <w:t>בהצעה</w:t>
      </w:r>
      <w:r w:rsidRPr="00DD6E47">
        <w:rPr>
          <w:rtl/>
        </w:rPr>
        <w:t xml:space="preserve"> </w:t>
      </w:r>
      <w:r w:rsidRPr="00DD6E47">
        <w:rPr>
          <w:rFonts w:hint="eastAsia"/>
          <w:rtl/>
        </w:rPr>
        <w:t>כסודיים</w:t>
      </w:r>
      <w:r w:rsidRPr="00DD6E47">
        <w:rPr>
          <w:rtl/>
        </w:rPr>
        <w:t xml:space="preserve"> </w:t>
      </w:r>
      <w:r w:rsidRPr="00DD6E47">
        <w:rPr>
          <w:rFonts w:hint="eastAsia"/>
          <w:rtl/>
        </w:rPr>
        <w:t>מהווה</w:t>
      </w:r>
      <w:r w:rsidRPr="00DD6E47">
        <w:rPr>
          <w:rtl/>
        </w:rPr>
        <w:t xml:space="preserve"> </w:t>
      </w:r>
      <w:r w:rsidRPr="00DD6E47">
        <w:rPr>
          <w:rFonts w:hint="eastAsia"/>
          <w:rtl/>
        </w:rPr>
        <w:t>הודאה</w:t>
      </w:r>
      <w:r w:rsidR="000216A4" w:rsidRPr="00DD6E47">
        <w:rPr>
          <w:rtl/>
        </w:rPr>
        <w:t xml:space="preserve"> בכך שחלקים אלה בהצעה סודיים גם </w:t>
      </w:r>
      <w:r w:rsidRPr="00DD6E47">
        <w:rPr>
          <w:rFonts w:hint="eastAsia"/>
          <w:rtl/>
        </w:rPr>
        <w:t>בהצעותיהם</w:t>
      </w:r>
      <w:r w:rsidRPr="00DD6E47">
        <w:rPr>
          <w:rtl/>
        </w:rPr>
        <w:t xml:space="preserve"> </w:t>
      </w:r>
      <w:r w:rsidRPr="00DD6E47">
        <w:rPr>
          <w:rFonts w:hint="eastAsia"/>
          <w:rtl/>
        </w:rPr>
        <w:t>של</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 xml:space="preserve">, </w:t>
      </w:r>
      <w:r w:rsidRPr="00DD6E47">
        <w:rPr>
          <w:rFonts w:hint="eastAsia"/>
          <w:rtl/>
        </w:rPr>
        <w:t>ומכאן</w:t>
      </w:r>
      <w:r w:rsidRPr="00DD6E47">
        <w:rPr>
          <w:rtl/>
        </w:rPr>
        <w:t xml:space="preserve"> </w:t>
      </w:r>
      <w:r w:rsidRPr="00DD6E47">
        <w:rPr>
          <w:rFonts w:hint="eastAsia"/>
          <w:rtl/>
        </w:rPr>
        <w:t>שהמציע</w:t>
      </w:r>
      <w:r w:rsidRPr="00DD6E47">
        <w:rPr>
          <w:rtl/>
        </w:rPr>
        <w:t xml:space="preserve"> </w:t>
      </w:r>
      <w:r w:rsidRPr="00DD6E47">
        <w:rPr>
          <w:rFonts w:hint="eastAsia"/>
          <w:rtl/>
        </w:rPr>
        <w:t>מוותר</w:t>
      </w:r>
      <w:r w:rsidRPr="00DD6E47">
        <w:rPr>
          <w:rtl/>
        </w:rPr>
        <w:t xml:space="preserve"> </w:t>
      </w:r>
      <w:r w:rsidRPr="00DD6E47">
        <w:rPr>
          <w:rFonts w:hint="eastAsia"/>
          <w:rtl/>
        </w:rPr>
        <w:t>מראש</w:t>
      </w:r>
      <w:r w:rsidRPr="00DD6E47">
        <w:rPr>
          <w:rtl/>
        </w:rPr>
        <w:t xml:space="preserve"> </w:t>
      </w:r>
      <w:r w:rsidRPr="00DD6E47">
        <w:rPr>
          <w:rFonts w:hint="eastAsia"/>
          <w:rtl/>
        </w:rPr>
        <w:t>על</w:t>
      </w:r>
      <w:r w:rsidRPr="00DD6E47">
        <w:rPr>
          <w:rtl/>
        </w:rPr>
        <w:t xml:space="preserve"> </w:t>
      </w:r>
      <w:r w:rsidRPr="00DD6E47">
        <w:rPr>
          <w:rFonts w:hint="eastAsia"/>
          <w:rtl/>
        </w:rPr>
        <w:t>זכות</w:t>
      </w:r>
      <w:r w:rsidRPr="00DD6E47">
        <w:rPr>
          <w:rtl/>
        </w:rPr>
        <w:t xml:space="preserve"> </w:t>
      </w:r>
      <w:r w:rsidRPr="00DD6E47">
        <w:rPr>
          <w:rFonts w:hint="eastAsia"/>
          <w:rtl/>
        </w:rPr>
        <w:t>העיון</w:t>
      </w:r>
      <w:r w:rsidRPr="00DD6E47">
        <w:rPr>
          <w:rtl/>
        </w:rPr>
        <w:t xml:space="preserve"> </w:t>
      </w:r>
      <w:r w:rsidRPr="00DD6E47">
        <w:rPr>
          <w:rFonts w:hint="eastAsia"/>
          <w:rtl/>
        </w:rPr>
        <w:t>בחלקים</w:t>
      </w:r>
      <w:r w:rsidRPr="00DD6E47">
        <w:rPr>
          <w:rtl/>
        </w:rPr>
        <w:t xml:space="preserve"> </w:t>
      </w:r>
      <w:r w:rsidRPr="00DD6E47">
        <w:rPr>
          <w:rFonts w:hint="eastAsia"/>
          <w:rtl/>
        </w:rPr>
        <w:t>אלה</w:t>
      </w:r>
      <w:r w:rsidRPr="00DD6E47">
        <w:rPr>
          <w:rtl/>
        </w:rPr>
        <w:t xml:space="preserve"> </w:t>
      </w:r>
      <w:r w:rsidRPr="00DD6E47">
        <w:rPr>
          <w:rFonts w:hint="eastAsia"/>
          <w:rtl/>
        </w:rPr>
        <w:t>של</w:t>
      </w:r>
      <w:r w:rsidRPr="00DD6E47">
        <w:rPr>
          <w:rtl/>
        </w:rPr>
        <w:t xml:space="preserve"> </w:t>
      </w:r>
      <w:r w:rsidRPr="00DD6E47">
        <w:rPr>
          <w:rFonts w:hint="eastAsia"/>
          <w:rtl/>
        </w:rPr>
        <w:t>הצעות</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w:t>
      </w:r>
    </w:p>
    <w:p w14:paraId="61B83D17"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יודגש</w:t>
      </w:r>
      <w:r w:rsidR="000216A4" w:rsidRPr="00DD6E47">
        <w:rPr>
          <w:rtl/>
        </w:rPr>
        <w:t xml:space="preserve"> כי </w:t>
      </w:r>
      <w:r w:rsidRPr="00DD6E47">
        <w:rPr>
          <w:rFonts w:hint="eastAsia"/>
          <w:rtl/>
        </w:rPr>
        <w:t>שיקול</w:t>
      </w:r>
      <w:r w:rsidRPr="00DD6E47">
        <w:rPr>
          <w:rtl/>
        </w:rPr>
        <w:t xml:space="preserve"> הדעת בדבר היקף זכות העיון של </w:t>
      </w:r>
      <w:r w:rsidR="000216A4" w:rsidRPr="00DD6E47">
        <w:rPr>
          <w:rFonts w:hint="eastAsia"/>
          <w:rtl/>
        </w:rPr>
        <w:t>המציעים</w:t>
      </w:r>
      <w:r w:rsidR="000216A4" w:rsidRPr="00DD6E47">
        <w:rPr>
          <w:rtl/>
        </w:rPr>
        <w:t xml:space="preserve"> הינו של ועדת המכרזים </w:t>
      </w:r>
      <w:r w:rsidRPr="00DD6E47">
        <w:rPr>
          <w:rFonts w:hint="eastAsia"/>
          <w:rtl/>
        </w:rPr>
        <w:t>ושל</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בלבד</w:t>
      </w:r>
      <w:r w:rsidRPr="00DD6E47">
        <w:rPr>
          <w:rtl/>
        </w:rPr>
        <w:t xml:space="preserve">, </w:t>
      </w:r>
      <w:r w:rsidRPr="00DD6E47">
        <w:rPr>
          <w:rFonts w:hint="eastAsia"/>
          <w:rtl/>
        </w:rPr>
        <w:t>אשר</w:t>
      </w:r>
      <w:r w:rsidRPr="00DD6E47">
        <w:rPr>
          <w:rtl/>
        </w:rPr>
        <w:t xml:space="preserve"> </w:t>
      </w:r>
      <w:r w:rsidRPr="00DD6E47">
        <w:rPr>
          <w:rFonts w:hint="eastAsia"/>
          <w:rtl/>
        </w:rPr>
        <w:t>תפעל</w:t>
      </w:r>
      <w:r w:rsidRPr="00DD6E47">
        <w:rPr>
          <w:rtl/>
        </w:rPr>
        <w:t xml:space="preserve"> </w:t>
      </w:r>
      <w:r w:rsidRPr="00DD6E47">
        <w:rPr>
          <w:rFonts w:hint="eastAsia"/>
          <w:rtl/>
        </w:rPr>
        <w:t>בנושא</w:t>
      </w:r>
      <w:r w:rsidRPr="00DD6E47">
        <w:rPr>
          <w:rtl/>
        </w:rPr>
        <w:t xml:space="preserve"> </w:t>
      </w:r>
      <w:r w:rsidRPr="00DD6E47">
        <w:rPr>
          <w:rFonts w:hint="eastAsia"/>
          <w:rtl/>
        </w:rPr>
        <w:t>זה</w:t>
      </w:r>
      <w:r w:rsidRPr="00DD6E47">
        <w:rPr>
          <w:rtl/>
        </w:rPr>
        <w:t xml:space="preserve"> </w:t>
      </w:r>
      <w:r w:rsidRPr="00DD6E47">
        <w:rPr>
          <w:rFonts w:hint="eastAsia"/>
          <w:rtl/>
        </w:rPr>
        <w:t>בהתאם</w:t>
      </w:r>
      <w:r w:rsidRPr="00DD6E47">
        <w:rPr>
          <w:rtl/>
        </w:rPr>
        <w:t xml:space="preserve"> </w:t>
      </w:r>
      <w:r w:rsidRPr="00DD6E47">
        <w:rPr>
          <w:rFonts w:hint="eastAsia"/>
          <w:rtl/>
        </w:rPr>
        <w:t>לדיני</w:t>
      </w:r>
      <w:r w:rsidRPr="00DD6E47">
        <w:rPr>
          <w:rtl/>
        </w:rPr>
        <w:t xml:space="preserve"> </w:t>
      </w:r>
      <w:r w:rsidRPr="00DD6E47">
        <w:rPr>
          <w:rFonts w:hint="eastAsia"/>
          <w:rtl/>
        </w:rPr>
        <w:t>המכרזים</w:t>
      </w:r>
      <w:r w:rsidRPr="00DD6E47">
        <w:rPr>
          <w:rtl/>
        </w:rPr>
        <w:t xml:space="preserve"> </w:t>
      </w:r>
      <w:r w:rsidRPr="00DD6E47">
        <w:rPr>
          <w:rFonts w:hint="eastAsia"/>
          <w:rtl/>
        </w:rPr>
        <w:t>ולאמות</w:t>
      </w:r>
      <w:r w:rsidRPr="00DD6E47">
        <w:rPr>
          <w:rtl/>
        </w:rPr>
        <w:t xml:space="preserve"> </w:t>
      </w:r>
      <w:r w:rsidRPr="00DD6E47">
        <w:rPr>
          <w:rFonts w:hint="eastAsia"/>
          <w:rtl/>
        </w:rPr>
        <w:t>המידה</w:t>
      </w:r>
      <w:r w:rsidRPr="00DD6E47">
        <w:rPr>
          <w:rtl/>
        </w:rPr>
        <w:t xml:space="preserve"> </w:t>
      </w:r>
      <w:r w:rsidRPr="00DD6E47">
        <w:rPr>
          <w:rFonts w:hint="eastAsia"/>
          <w:rtl/>
        </w:rPr>
        <w:t>המחייבות</w:t>
      </w:r>
      <w:r w:rsidRPr="00DD6E47">
        <w:rPr>
          <w:rtl/>
        </w:rPr>
        <w:t xml:space="preserve"> </w:t>
      </w:r>
      <w:r w:rsidRPr="00DD6E47">
        <w:rPr>
          <w:rFonts w:hint="eastAsia"/>
          <w:rtl/>
        </w:rPr>
        <w:t>רשות</w:t>
      </w:r>
      <w:r w:rsidRPr="00DD6E47">
        <w:rPr>
          <w:rtl/>
        </w:rPr>
        <w:t xml:space="preserve"> </w:t>
      </w:r>
      <w:r w:rsidRPr="00DD6E47">
        <w:rPr>
          <w:rFonts w:hint="eastAsia"/>
          <w:rtl/>
        </w:rPr>
        <w:t>מינהלית</w:t>
      </w:r>
      <w:r w:rsidRPr="00DD6E47">
        <w:rPr>
          <w:rtl/>
        </w:rPr>
        <w:t>.</w:t>
      </w:r>
    </w:p>
    <w:p w14:paraId="740C8321"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לאפשר</w:t>
      </w:r>
      <w:r w:rsidRPr="00DD6E47">
        <w:rPr>
          <w:rtl/>
        </w:rPr>
        <w:t xml:space="preserve"> </w:t>
      </w:r>
      <w:r w:rsidRPr="00DD6E47">
        <w:rPr>
          <w:rFonts w:hint="eastAsia"/>
          <w:rtl/>
        </w:rPr>
        <w:t>עיון</w:t>
      </w:r>
      <w:r w:rsidRPr="00DD6E47">
        <w:rPr>
          <w:rtl/>
        </w:rPr>
        <w:t xml:space="preserve"> </w:t>
      </w:r>
      <w:r w:rsidRPr="00DD6E47">
        <w:rPr>
          <w:rFonts w:hint="eastAsia"/>
          <w:rtl/>
        </w:rPr>
        <w:t>בחלקים</w:t>
      </w:r>
      <w:r w:rsidRPr="00DD6E47">
        <w:rPr>
          <w:rtl/>
        </w:rPr>
        <w:t xml:space="preserve"> </w:t>
      </w:r>
      <w:r w:rsidRPr="00DD6E47">
        <w:rPr>
          <w:rFonts w:hint="eastAsia"/>
          <w:rtl/>
        </w:rPr>
        <w:t>המפורטים</w:t>
      </w:r>
      <w:r w:rsidRPr="00DD6E47">
        <w:rPr>
          <w:rtl/>
        </w:rPr>
        <w:t xml:space="preserve"> </w:t>
      </w:r>
      <w:r w:rsidRPr="00DD6E47">
        <w:rPr>
          <w:rFonts w:hint="eastAsia"/>
          <w:rtl/>
        </w:rPr>
        <w:t>בהצעת</w:t>
      </w:r>
      <w:r w:rsidRPr="00DD6E47">
        <w:rPr>
          <w:rtl/>
        </w:rPr>
        <w:t xml:space="preserve"> </w:t>
      </w:r>
      <w:r w:rsidRPr="00DD6E47">
        <w:rPr>
          <w:rFonts w:hint="eastAsia"/>
          <w:rtl/>
        </w:rPr>
        <w:t>המציע</w:t>
      </w:r>
      <w:r w:rsidRPr="00DD6E47">
        <w:rPr>
          <w:rtl/>
        </w:rPr>
        <w:t xml:space="preserve"> </w:t>
      </w:r>
      <w:r w:rsidRPr="00DD6E47">
        <w:rPr>
          <w:rFonts w:hint="eastAsia"/>
          <w:rtl/>
        </w:rPr>
        <w:t>הגם</w:t>
      </w:r>
      <w:r w:rsidRPr="00DD6E47">
        <w:rPr>
          <w:rtl/>
        </w:rPr>
        <w:t xml:space="preserve"> </w:t>
      </w:r>
      <w:r w:rsidRPr="00DD6E47">
        <w:rPr>
          <w:rFonts w:hint="eastAsia"/>
          <w:rtl/>
        </w:rPr>
        <w:t>שהמציע</w:t>
      </w:r>
      <w:r w:rsidRPr="00DD6E47">
        <w:rPr>
          <w:rtl/>
        </w:rPr>
        <w:t xml:space="preserve"> </w:t>
      </w:r>
      <w:r w:rsidRPr="00DD6E47">
        <w:rPr>
          <w:rFonts w:hint="eastAsia"/>
          <w:rtl/>
        </w:rPr>
        <w:t>הגדירם</w:t>
      </w:r>
      <w:r w:rsidRPr="00DD6E47">
        <w:rPr>
          <w:rtl/>
        </w:rPr>
        <w:t xml:space="preserve"> </w:t>
      </w:r>
      <w:r w:rsidRPr="00DD6E47">
        <w:rPr>
          <w:rFonts w:hint="eastAsia"/>
          <w:rtl/>
        </w:rPr>
        <w:t>כסודיים</w:t>
      </w:r>
      <w:r w:rsidRPr="00DD6E47">
        <w:rPr>
          <w:rtl/>
        </w:rPr>
        <w:t xml:space="preserve">, </w:t>
      </w:r>
      <w:r w:rsidRPr="00DD6E47">
        <w:rPr>
          <w:rFonts w:hint="eastAsia"/>
          <w:rtl/>
        </w:rPr>
        <w:t>תיתן</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התראה</w:t>
      </w:r>
      <w:r w:rsidRPr="00DD6E47">
        <w:rPr>
          <w:rtl/>
        </w:rPr>
        <w:t xml:space="preserve"> </w:t>
      </w:r>
      <w:r w:rsidRPr="00DD6E47">
        <w:rPr>
          <w:rFonts w:hint="eastAsia"/>
          <w:rtl/>
        </w:rPr>
        <w:t>למציע</w:t>
      </w:r>
      <w:r w:rsidRPr="00DD6E47">
        <w:rPr>
          <w:rtl/>
        </w:rPr>
        <w:t xml:space="preserve">, </w:t>
      </w:r>
      <w:r w:rsidRPr="00DD6E47">
        <w:rPr>
          <w:rFonts w:hint="eastAsia"/>
          <w:rtl/>
        </w:rPr>
        <w:t>ותאפשר</w:t>
      </w:r>
      <w:r w:rsidRPr="00DD6E47">
        <w:rPr>
          <w:rtl/>
        </w:rPr>
        <w:t xml:space="preserve"> </w:t>
      </w:r>
      <w:r w:rsidRPr="00DD6E47">
        <w:rPr>
          <w:rFonts w:hint="eastAsia"/>
          <w:rtl/>
        </w:rPr>
        <w:t>לו</w:t>
      </w:r>
      <w:r w:rsidRPr="00DD6E47">
        <w:rPr>
          <w:rtl/>
        </w:rPr>
        <w:t xml:space="preserve"> </w:t>
      </w:r>
      <w:r w:rsidRPr="00DD6E47">
        <w:rPr>
          <w:rFonts w:hint="eastAsia"/>
          <w:rtl/>
        </w:rPr>
        <w:t>להשיג</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בפניה</w:t>
      </w:r>
      <w:r w:rsidRPr="00DD6E47">
        <w:rPr>
          <w:rtl/>
        </w:rPr>
        <w:t xml:space="preserve"> </w:t>
      </w:r>
      <w:r w:rsidRPr="00DD6E47">
        <w:rPr>
          <w:rFonts w:hint="eastAsia"/>
          <w:rtl/>
        </w:rPr>
        <w:t>בתוך</w:t>
      </w:r>
      <w:r w:rsidRPr="00DD6E47">
        <w:rPr>
          <w:rtl/>
        </w:rPr>
        <w:t xml:space="preserve"> </w:t>
      </w:r>
      <w:r w:rsidRPr="00DD6E47">
        <w:rPr>
          <w:rFonts w:hint="eastAsia"/>
          <w:rtl/>
        </w:rPr>
        <w:t>פרק</w:t>
      </w:r>
      <w:r w:rsidRPr="00DD6E47">
        <w:rPr>
          <w:rtl/>
        </w:rPr>
        <w:t xml:space="preserve">  </w:t>
      </w:r>
      <w:r w:rsidRPr="00DD6E47">
        <w:rPr>
          <w:rFonts w:hint="eastAsia"/>
          <w:rtl/>
        </w:rPr>
        <w:t>זמן</w:t>
      </w:r>
      <w:r w:rsidRPr="00DD6E47">
        <w:rPr>
          <w:rtl/>
        </w:rPr>
        <w:t xml:space="preserve"> </w:t>
      </w:r>
      <w:r w:rsidRPr="00DD6E47">
        <w:rPr>
          <w:rFonts w:hint="eastAsia"/>
          <w:rtl/>
        </w:rPr>
        <w:t>ההולם</w:t>
      </w:r>
      <w:r w:rsidRPr="00DD6E47">
        <w:rPr>
          <w:rtl/>
        </w:rPr>
        <w:t xml:space="preserve"> </w:t>
      </w:r>
      <w:r w:rsidRPr="00DD6E47">
        <w:rPr>
          <w:rFonts w:hint="eastAsia"/>
          <w:rtl/>
        </w:rPr>
        <w:t>את</w:t>
      </w:r>
      <w:r w:rsidRPr="00DD6E47">
        <w:rPr>
          <w:rtl/>
        </w:rPr>
        <w:t xml:space="preserve"> </w:t>
      </w:r>
      <w:r w:rsidRPr="00DD6E47">
        <w:rPr>
          <w:rFonts w:hint="eastAsia"/>
          <w:rtl/>
        </w:rPr>
        <w:t>נסיבות</w:t>
      </w:r>
      <w:r w:rsidRPr="00DD6E47">
        <w:rPr>
          <w:rtl/>
        </w:rPr>
        <w:t xml:space="preserve"> </w:t>
      </w:r>
      <w:r w:rsidRPr="00DD6E47">
        <w:rPr>
          <w:rFonts w:hint="eastAsia"/>
          <w:rtl/>
        </w:rPr>
        <w:t>העניין</w:t>
      </w:r>
      <w:r w:rsidRPr="00DD6E47">
        <w:rPr>
          <w:rtl/>
        </w:rPr>
        <w:t>.</w:t>
      </w:r>
    </w:p>
    <w:p w14:paraId="1F0F78C9" w14:textId="77777777" w:rsidR="0027208F"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לדחות</w:t>
      </w:r>
      <w:r w:rsidRPr="00DD6E47">
        <w:rPr>
          <w:rtl/>
        </w:rPr>
        <w:t xml:space="preserve"> </w:t>
      </w:r>
      <w:r w:rsidRPr="00DD6E47">
        <w:rPr>
          <w:rFonts w:hint="eastAsia"/>
          <w:rtl/>
        </w:rPr>
        <w:t>את</w:t>
      </w:r>
      <w:r w:rsidRPr="00DD6E47">
        <w:rPr>
          <w:rtl/>
        </w:rPr>
        <w:t xml:space="preserve"> </w:t>
      </w:r>
      <w:r w:rsidRPr="00DD6E47">
        <w:rPr>
          <w:rFonts w:hint="eastAsia"/>
          <w:rtl/>
        </w:rPr>
        <w:t>ההשגה</w:t>
      </w:r>
      <w:r w:rsidRPr="00DD6E47">
        <w:rPr>
          <w:rtl/>
        </w:rPr>
        <w:t xml:space="preserve"> </w:t>
      </w:r>
      <w:r w:rsidRPr="00DD6E47">
        <w:rPr>
          <w:rFonts w:hint="eastAsia"/>
          <w:rtl/>
        </w:rPr>
        <w:t>של</w:t>
      </w:r>
      <w:r w:rsidRPr="00DD6E47">
        <w:rPr>
          <w:rtl/>
        </w:rPr>
        <w:t xml:space="preserve"> </w:t>
      </w:r>
      <w:r w:rsidRPr="00DD6E47">
        <w:rPr>
          <w:rFonts w:hint="eastAsia"/>
          <w:rtl/>
        </w:rPr>
        <w:t>המציע</w:t>
      </w:r>
      <w:r w:rsidRPr="00DD6E47">
        <w:rPr>
          <w:rtl/>
        </w:rPr>
        <w:t xml:space="preserve">, </w:t>
      </w:r>
      <w:r w:rsidRPr="00DD6E47">
        <w:rPr>
          <w:rFonts w:hint="eastAsia"/>
          <w:rtl/>
        </w:rPr>
        <w:t>תודיע</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למציע</w:t>
      </w:r>
      <w:r w:rsidRPr="00DD6E47">
        <w:rPr>
          <w:rtl/>
        </w:rPr>
        <w:t xml:space="preserve">  </w:t>
      </w:r>
      <w:r w:rsidRPr="00DD6E47">
        <w:rPr>
          <w:rFonts w:hint="eastAsia"/>
          <w:rtl/>
        </w:rPr>
        <w:t>בטרם</w:t>
      </w:r>
      <w:r w:rsidRPr="00DD6E47">
        <w:rPr>
          <w:rtl/>
        </w:rPr>
        <w:t xml:space="preserve"> </w:t>
      </w:r>
      <w:r w:rsidRPr="00DD6E47">
        <w:rPr>
          <w:rFonts w:hint="eastAsia"/>
          <w:rtl/>
        </w:rPr>
        <w:t>מסירת</w:t>
      </w:r>
      <w:r w:rsidRPr="00DD6E47">
        <w:rPr>
          <w:rtl/>
        </w:rPr>
        <w:t xml:space="preserve"> </w:t>
      </w:r>
      <w:r w:rsidRPr="00DD6E47">
        <w:rPr>
          <w:rFonts w:hint="eastAsia"/>
          <w:rtl/>
        </w:rPr>
        <w:t>החומר</w:t>
      </w:r>
      <w:r w:rsidRPr="00DD6E47">
        <w:rPr>
          <w:rtl/>
        </w:rPr>
        <w:t xml:space="preserve"> </w:t>
      </w:r>
      <w:r w:rsidRPr="00DD6E47">
        <w:rPr>
          <w:rFonts w:hint="eastAsia"/>
          <w:rtl/>
        </w:rPr>
        <w:t>לעיונו</w:t>
      </w:r>
      <w:r w:rsidRPr="00DD6E47">
        <w:rPr>
          <w:rtl/>
        </w:rPr>
        <w:t xml:space="preserve"> </w:t>
      </w:r>
      <w:r w:rsidRPr="00DD6E47">
        <w:rPr>
          <w:rFonts w:hint="eastAsia"/>
          <w:rtl/>
        </w:rPr>
        <w:t>של</w:t>
      </w:r>
      <w:r w:rsidRPr="00DD6E47">
        <w:rPr>
          <w:rtl/>
        </w:rPr>
        <w:t xml:space="preserve"> </w:t>
      </w:r>
      <w:r w:rsidRPr="00DD6E47">
        <w:rPr>
          <w:rFonts w:hint="eastAsia"/>
          <w:rtl/>
        </w:rPr>
        <w:t>המבקש</w:t>
      </w:r>
      <w:r w:rsidRPr="00DD6E47">
        <w:rPr>
          <w:rtl/>
        </w:rPr>
        <w:t>.</w:t>
      </w:r>
    </w:p>
    <w:p w14:paraId="2F996ACC" w14:textId="77777777" w:rsidR="005A1A7B"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 xml:space="preserve">יודגש בזאת בהתאם להוראות תקנה 21(ו) לתקנות חובת המכרזים, התשנ"ג-1993 </w:t>
      </w:r>
      <w:r w:rsidRPr="00CA6E12">
        <w:rPr>
          <w:rtl/>
        </w:rPr>
        <w:t>–</w:t>
      </w:r>
      <w:r w:rsidRPr="00CA6E12">
        <w:rPr>
          <w:rFonts w:hint="cs"/>
          <w:rtl/>
        </w:rPr>
        <w:t xml:space="preserve"> </w:t>
      </w:r>
      <w:r w:rsidR="0027208F" w:rsidRPr="00CA6E12">
        <w:rPr>
          <w:rFonts w:hint="cs"/>
          <w:rtl/>
        </w:rPr>
        <w:t xml:space="preserve"> </w:t>
      </w:r>
      <w:r w:rsidRPr="00CA6E12">
        <w:rPr>
          <w:rFonts w:hint="cs"/>
          <w:rtl/>
        </w:rPr>
        <w:t xml:space="preserve">כי עיון במסמכי המכרז, החלטות ועדת המכרזים ו/או ועדות המשנה, ההצעה הזוכה וכל מסמך אחר בהתייחס למכרז זה </w:t>
      </w:r>
      <w:r w:rsidRPr="00CA6E12">
        <w:rPr>
          <w:rtl/>
        </w:rPr>
        <w:t>–</w:t>
      </w:r>
      <w:r w:rsidRPr="00CA6E12">
        <w:rPr>
          <w:rFonts w:hint="cs"/>
          <w:rtl/>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2BA2DB4B" w14:textId="77777777" w:rsidR="002B5435" w:rsidRDefault="002B5435">
      <w:pPr>
        <w:bidi w:val="0"/>
        <w:rPr>
          <w:rFonts w:ascii="David" w:hAnsi="David"/>
          <w:b/>
          <w:bCs/>
        </w:rPr>
      </w:pPr>
      <w:bookmarkStart w:id="76" w:name="_Toc485982310"/>
      <w:r>
        <w:rPr>
          <w:rFonts w:ascii="David" w:hAnsi="David"/>
          <w:b/>
          <w:bCs/>
          <w:rtl/>
        </w:rPr>
        <w:br w:type="page"/>
      </w:r>
    </w:p>
    <w:p w14:paraId="21C39527" w14:textId="77777777" w:rsidR="006472E0" w:rsidRPr="00DD6E47" w:rsidRDefault="006472E0" w:rsidP="002B5435">
      <w:pPr>
        <w:widowControl w:val="0"/>
        <w:spacing w:line="276" w:lineRule="auto"/>
        <w:jc w:val="both"/>
        <w:rPr>
          <w:rFonts w:ascii="David" w:hAnsi="David"/>
          <w:b/>
          <w:bCs/>
          <w:rtl/>
        </w:rPr>
      </w:pPr>
      <w:r w:rsidRPr="00DD6E47">
        <w:rPr>
          <w:rFonts w:ascii="David" w:hAnsi="David" w:hint="eastAsia"/>
          <w:b/>
          <w:bCs/>
          <w:rtl/>
        </w:rPr>
        <w:lastRenderedPageBreak/>
        <w:t>נספח</w:t>
      </w:r>
      <w:r w:rsidRPr="00DD6E47">
        <w:rPr>
          <w:rFonts w:ascii="David" w:hAnsi="David"/>
          <w:b/>
          <w:bCs/>
          <w:rtl/>
        </w:rPr>
        <w:t xml:space="preserve"> </w:t>
      </w:r>
      <w:r w:rsidRPr="00DD6E47">
        <w:rPr>
          <w:rFonts w:ascii="David" w:hAnsi="David" w:hint="eastAsia"/>
          <w:b/>
          <w:bCs/>
          <w:rtl/>
        </w:rPr>
        <w:t>א</w:t>
      </w:r>
      <w:r w:rsidRPr="00DD6E47">
        <w:rPr>
          <w:rFonts w:ascii="David" w:hAnsi="David"/>
          <w:b/>
          <w:bCs/>
          <w:rtl/>
        </w:rPr>
        <w:t xml:space="preserve">' - </w:t>
      </w:r>
      <w:r w:rsidRPr="00DD6E47">
        <w:rPr>
          <w:rFonts w:ascii="David" w:hAnsi="David" w:hint="eastAsia"/>
          <w:b/>
          <w:bCs/>
          <w:rtl/>
        </w:rPr>
        <w:t>טופס</w:t>
      </w:r>
      <w:r w:rsidRPr="00DD6E47">
        <w:rPr>
          <w:rFonts w:ascii="David" w:hAnsi="David"/>
          <w:b/>
          <w:bCs/>
          <w:rtl/>
        </w:rPr>
        <w:t xml:space="preserve"> </w:t>
      </w:r>
      <w:r w:rsidRPr="00DD6E47">
        <w:rPr>
          <w:rFonts w:ascii="David" w:hAnsi="David" w:hint="eastAsia"/>
          <w:b/>
          <w:bCs/>
          <w:rtl/>
        </w:rPr>
        <w:t>הגשת</w:t>
      </w:r>
      <w:r w:rsidRPr="00DD6E47">
        <w:rPr>
          <w:rFonts w:ascii="David" w:hAnsi="David"/>
          <w:b/>
          <w:bCs/>
          <w:rtl/>
        </w:rPr>
        <w:t xml:space="preserve"> </w:t>
      </w:r>
      <w:r w:rsidRPr="00DD6E47">
        <w:rPr>
          <w:rFonts w:ascii="David" w:hAnsi="David" w:hint="eastAsia"/>
          <w:b/>
          <w:bCs/>
          <w:rtl/>
        </w:rPr>
        <w:t>הצעה</w:t>
      </w:r>
      <w:bookmarkEnd w:id="76"/>
    </w:p>
    <w:p w14:paraId="673DC8E4" w14:textId="77777777" w:rsidR="006472E0" w:rsidRPr="00DD6E47" w:rsidRDefault="006472E0" w:rsidP="006472E0">
      <w:pPr>
        <w:spacing w:line="360" w:lineRule="auto"/>
        <w:rPr>
          <w:rFonts w:ascii="David" w:hAnsi="David"/>
          <w:rtl/>
        </w:rPr>
      </w:pPr>
    </w:p>
    <w:p w14:paraId="4850B6DB" w14:textId="77777777" w:rsidR="006472E0" w:rsidRPr="00DD6E47" w:rsidRDefault="006472E0" w:rsidP="006472E0">
      <w:pPr>
        <w:spacing w:line="360" w:lineRule="auto"/>
        <w:rPr>
          <w:rFonts w:ascii="David" w:hAnsi="David"/>
          <w:rtl/>
        </w:rPr>
      </w:pPr>
      <w:r w:rsidRPr="00DD6E47">
        <w:rPr>
          <w:rFonts w:ascii="David" w:hAnsi="David"/>
          <w:rtl/>
        </w:rPr>
        <w:t>לכבוד</w:t>
      </w:r>
    </w:p>
    <w:p w14:paraId="5B83DC34" w14:textId="77777777" w:rsidR="006472E0" w:rsidRPr="00DD6E47" w:rsidRDefault="006472E0" w:rsidP="00F25F9A">
      <w:pPr>
        <w:spacing w:line="360" w:lineRule="auto"/>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14:paraId="6CA39F43" w14:textId="77777777" w:rsidR="006472E0" w:rsidRPr="00DD6E47" w:rsidRDefault="006472E0" w:rsidP="006472E0">
      <w:pPr>
        <w:spacing w:line="360" w:lineRule="auto"/>
        <w:jc w:val="center"/>
        <w:rPr>
          <w:rFonts w:ascii="David" w:hAnsi="David"/>
          <w:rtl/>
        </w:rPr>
      </w:pPr>
    </w:p>
    <w:p w14:paraId="5C21CE84" w14:textId="760252C3" w:rsidR="006472E0" w:rsidRPr="00DD6E47" w:rsidDel="005B1F0E" w:rsidRDefault="006472E0" w:rsidP="00FE0266">
      <w:pPr>
        <w:jc w:val="center"/>
        <w:rPr>
          <w:rFonts w:ascii="David" w:hAnsi="David"/>
          <w:b/>
          <w:bCs/>
          <w:u w:val="single"/>
          <w:rtl/>
        </w:rPr>
      </w:pPr>
      <w:r w:rsidRPr="00DD6E47">
        <w:rPr>
          <w:rFonts w:ascii="David" w:hAnsi="David"/>
          <w:b/>
          <w:bCs/>
          <w:u w:val="single"/>
          <w:rtl/>
        </w:rPr>
        <w:t>הנדון : הצעה ל</w:t>
      </w:r>
      <w:r w:rsidR="00573A5E">
        <w:rPr>
          <w:rFonts w:ascii="David" w:hAnsi="David"/>
          <w:b/>
          <w:bCs/>
          <w:u w:val="single"/>
          <w:rtl/>
        </w:rPr>
        <w:t xml:space="preserve">מכרז מס’ </w:t>
      </w:r>
      <w:r w:rsidR="00D255C3">
        <w:rPr>
          <w:rFonts w:ascii="David" w:hAnsi="David"/>
          <w:b/>
          <w:bCs/>
          <w:u w:val="single"/>
          <w:rtl/>
        </w:rPr>
        <w:t>3/2021</w:t>
      </w:r>
      <w:r w:rsidR="00573A5E">
        <w:rPr>
          <w:rFonts w:ascii="David" w:hAnsi="David"/>
          <w:b/>
          <w:bCs/>
          <w:u w:val="single"/>
          <w:rtl/>
        </w:rPr>
        <w:t xml:space="preserve"> </w:t>
      </w:r>
      <w:r w:rsidR="00417626">
        <w:rPr>
          <w:rFonts w:ascii="David" w:hAnsi="David"/>
          <w:b/>
          <w:bCs/>
          <w:u w:val="single"/>
          <w:rtl/>
        </w:rPr>
        <w:t xml:space="preserve">למתן שירותי </w:t>
      </w:r>
      <w:r w:rsidR="00FE0266" w:rsidRPr="00FE0266">
        <w:rPr>
          <w:rFonts w:ascii="David" w:hAnsi="David"/>
          <w:b/>
          <w:bCs/>
          <w:u w:val="single"/>
          <w:rtl/>
        </w:rPr>
        <w:t>פיתוח תורה והדרכה</w:t>
      </w:r>
    </w:p>
    <w:p w14:paraId="17FC7D7D" w14:textId="77777777" w:rsidR="006472E0" w:rsidRPr="00DD6E47" w:rsidRDefault="006472E0" w:rsidP="006472E0">
      <w:pPr>
        <w:spacing w:line="360" w:lineRule="auto"/>
        <w:jc w:val="center"/>
        <w:rPr>
          <w:rFonts w:ascii="David" w:hAnsi="David"/>
          <w:b/>
          <w:bCs/>
          <w:u w:val="single"/>
          <w:rtl/>
        </w:rPr>
      </w:pPr>
    </w:p>
    <w:p w14:paraId="4C66EE97"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14:paraId="23DBE9F4"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46AAF9FA"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חותם בזה על נוסח ההסכם (נספח ג')</w:t>
      </w:r>
    </w:p>
    <w:p w14:paraId="2844B879"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6F65CCD3"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14:paraId="2F6FB6CF"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6BC4FC49"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ככל שנשמט פרט שיש לפרטו בהתאם למפרט המכרז מחוברת ההצעה, יש לפרטו בהתאם לנדרש במפרט המכרז.</w:t>
      </w:r>
    </w:p>
    <w:p w14:paraId="7F0F7B98" w14:textId="77777777" w:rsidR="004A0E09" w:rsidRDefault="004A0E09" w:rsidP="004A0E09">
      <w:pPr>
        <w:widowControl w:val="0"/>
        <w:adjustRightInd w:val="0"/>
        <w:spacing w:line="360" w:lineRule="auto"/>
        <w:ind w:left="360"/>
        <w:jc w:val="both"/>
        <w:textAlignment w:val="baseline"/>
        <w:rPr>
          <w:rFonts w:ascii="David" w:hAnsi="David"/>
          <w:rtl/>
        </w:rPr>
      </w:pPr>
    </w:p>
    <w:p w14:paraId="100578D2" w14:textId="77777777" w:rsidR="003B0C43" w:rsidRDefault="003B0C43" w:rsidP="004A0E09">
      <w:pPr>
        <w:widowControl w:val="0"/>
        <w:adjustRightInd w:val="0"/>
        <w:spacing w:line="360" w:lineRule="auto"/>
        <w:ind w:left="360"/>
        <w:jc w:val="both"/>
        <w:textAlignment w:val="baseline"/>
        <w:rPr>
          <w:rFonts w:ascii="David" w:hAnsi="David"/>
          <w:rtl/>
        </w:rPr>
      </w:pPr>
    </w:p>
    <w:p w14:paraId="3CF8DAD8" w14:textId="77777777" w:rsidR="003B0C43" w:rsidRDefault="003B0C43" w:rsidP="004A0E09">
      <w:pPr>
        <w:widowControl w:val="0"/>
        <w:adjustRightInd w:val="0"/>
        <w:spacing w:line="360" w:lineRule="auto"/>
        <w:ind w:left="360"/>
        <w:jc w:val="both"/>
        <w:textAlignment w:val="baseline"/>
        <w:rPr>
          <w:rFonts w:ascii="David" w:hAnsi="David"/>
          <w:rtl/>
        </w:rPr>
      </w:pPr>
    </w:p>
    <w:p w14:paraId="31F0600B" w14:textId="77777777" w:rsidR="003B0C43" w:rsidRDefault="003B0C43" w:rsidP="004A0E09">
      <w:pPr>
        <w:widowControl w:val="0"/>
        <w:adjustRightInd w:val="0"/>
        <w:spacing w:line="360" w:lineRule="auto"/>
        <w:ind w:left="360"/>
        <w:jc w:val="both"/>
        <w:textAlignment w:val="baseline"/>
        <w:rPr>
          <w:rFonts w:ascii="David" w:hAnsi="David"/>
          <w:rtl/>
        </w:rPr>
      </w:pPr>
    </w:p>
    <w:p w14:paraId="6DA15C16" w14:textId="77777777" w:rsidR="003B0C43" w:rsidRDefault="003B0C43" w:rsidP="004A0E09">
      <w:pPr>
        <w:widowControl w:val="0"/>
        <w:adjustRightInd w:val="0"/>
        <w:spacing w:line="360" w:lineRule="auto"/>
        <w:ind w:left="360"/>
        <w:jc w:val="both"/>
        <w:textAlignment w:val="baseline"/>
        <w:rPr>
          <w:rFonts w:ascii="David" w:hAnsi="David"/>
          <w:rtl/>
        </w:rPr>
      </w:pPr>
    </w:p>
    <w:p w14:paraId="38F895F6" w14:textId="77777777" w:rsidR="006472E0" w:rsidRPr="00DD6E47" w:rsidRDefault="006472E0" w:rsidP="00264DBE">
      <w:pPr>
        <w:pageBreakBefore/>
        <w:widowControl w:val="0"/>
        <w:numPr>
          <w:ilvl w:val="0"/>
          <w:numId w:val="13"/>
        </w:numPr>
        <w:adjustRightInd w:val="0"/>
        <w:spacing w:line="360" w:lineRule="auto"/>
        <w:ind w:left="357" w:hanging="357"/>
        <w:jc w:val="both"/>
        <w:textAlignment w:val="baseline"/>
        <w:rPr>
          <w:rFonts w:ascii="David" w:hAnsi="David"/>
          <w:b/>
          <w:bCs/>
          <w:u w:val="single"/>
          <w:rtl/>
        </w:rPr>
      </w:pPr>
      <w:bookmarkStart w:id="77" w:name="_Ref179606549"/>
      <w:r w:rsidRPr="00DD6E47">
        <w:rPr>
          <w:rFonts w:ascii="David" w:hAnsi="David"/>
          <w:b/>
          <w:bCs/>
          <w:u w:val="single"/>
          <w:rtl/>
        </w:rPr>
        <w:lastRenderedPageBreak/>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50"/>
        <w:gridCol w:w="5027"/>
      </w:tblGrid>
      <w:tr w:rsidR="006472E0" w:rsidRPr="006472E0" w14:paraId="1AF6B7B3" w14:textId="77777777" w:rsidTr="00117249">
        <w:trPr>
          <w:trHeight w:hRule="exact" w:val="680"/>
          <w:hidden/>
        </w:trPr>
        <w:tc>
          <w:tcPr>
            <w:tcW w:w="3850" w:type="dxa"/>
            <w:tcBorders>
              <w:top w:val="nil"/>
              <w:left w:val="nil"/>
              <w:bottom w:val="nil"/>
            </w:tcBorders>
            <w:vAlign w:val="center"/>
          </w:tcPr>
          <w:p w14:paraId="339DC4E0" w14:textId="77777777" w:rsidR="006472E0" w:rsidRPr="00DD6E47" w:rsidRDefault="006472E0" w:rsidP="00117249">
            <w:pPr>
              <w:pStyle w:val="aff9"/>
              <w:spacing w:line="360" w:lineRule="auto"/>
              <w:ind w:left="360" w:right="260"/>
              <w:rPr>
                <w:rFonts w:ascii="David" w:hAnsi="David" w:cs="David"/>
                <w:vanish/>
                <w:rtl/>
              </w:rPr>
            </w:pPr>
          </w:p>
        </w:tc>
        <w:tc>
          <w:tcPr>
            <w:tcW w:w="5027" w:type="dxa"/>
            <w:shd w:val="clear" w:color="auto" w:fill="BFBFBF" w:themeFill="background1" w:themeFillShade="BF"/>
          </w:tcPr>
          <w:p w14:paraId="46969C4B" w14:textId="77777777" w:rsidR="006472E0" w:rsidRPr="00DD6E47" w:rsidRDefault="006472E0" w:rsidP="006472E0">
            <w:pPr>
              <w:spacing w:line="360" w:lineRule="auto"/>
              <w:jc w:val="center"/>
              <w:rPr>
                <w:rFonts w:ascii="David" w:hAnsi="David"/>
                <w:b/>
                <w:bCs/>
              </w:rPr>
            </w:pPr>
            <w:r w:rsidRPr="00DD6E47">
              <w:rPr>
                <w:rFonts w:ascii="David" w:hAnsi="David" w:hint="eastAsia"/>
                <w:b/>
                <w:bCs/>
                <w:rtl/>
              </w:rPr>
              <w:t>המציע</w:t>
            </w:r>
          </w:p>
        </w:tc>
      </w:tr>
      <w:tr w:rsidR="006472E0" w:rsidRPr="006472E0" w14:paraId="2A347E7E" w14:textId="77777777" w:rsidTr="00117249">
        <w:trPr>
          <w:trHeight w:hRule="exact" w:val="680"/>
          <w:hidden/>
        </w:trPr>
        <w:tc>
          <w:tcPr>
            <w:tcW w:w="3850" w:type="dxa"/>
            <w:tcBorders>
              <w:top w:val="nil"/>
              <w:left w:val="nil"/>
              <w:bottom w:val="nil"/>
            </w:tcBorders>
            <w:vAlign w:val="center"/>
          </w:tcPr>
          <w:p w14:paraId="05F20853" w14:textId="77777777" w:rsidR="006472E0" w:rsidRPr="00DD6E47" w:rsidRDefault="006472E0" w:rsidP="00264DBE">
            <w:pPr>
              <w:pStyle w:val="aff9"/>
              <w:widowControl w:val="0"/>
              <w:numPr>
                <w:ilvl w:val="0"/>
                <w:numId w:val="14"/>
              </w:numPr>
              <w:adjustRightInd w:val="0"/>
              <w:spacing w:line="360" w:lineRule="auto"/>
              <w:ind w:right="260"/>
              <w:jc w:val="both"/>
              <w:textAlignment w:val="baseline"/>
              <w:rPr>
                <w:rFonts w:ascii="David" w:hAnsi="David" w:cs="David"/>
                <w:vanish/>
                <w:rtl/>
              </w:rPr>
            </w:pPr>
          </w:p>
          <w:p w14:paraId="313617C5" w14:textId="77777777" w:rsidR="006472E0" w:rsidRPr="00DD6E47" w:rsidRDefault="006472E0" w:rsidP="00264DBE">
            <w:pPr>
              <w:pStyle w:val="aff9"/>
              <w:widowControl w:val="0"/>
              <w:numPr>
                <w:ilvl w:val="0"/>
                <w:numId w:val="14"/>
              </w:numPr>
              <w:adjustRightInd w:val="0"/>
              <w:spacing w:line="360" w:lineRule="auto"/>
              <w:ind w:right="260"/>
              <w:jc w:val="both"/>
              <w:textAlignment w:val="baseline"/>
              <w:rPr>
                <w:rFonts w:ascii="David" w:hAnsi="David" w:cs="David"/>
                <w:vanish/>
                <w:rtl/>
              </w:rPr>
            </w:pPr>
          </w:p>
          <w:p w14:paraId="033A9C37" w14:textId="77777777" w:rsidR="006472E0" w:rsidRPr="00DD6E47" w:rsidRDefault="006472E0" w:rsidP="00264DBE">
            <w:pPr>
              <w:pStyle w:val="aff9"/>
              <w:widowControl w:val="0"/>
              <w:numPr>
                <w:ilvl w:val="0"/>
                <w:numId w:val="14"/>
              </w:numPr>
              <w:adjustRightInd w:val="0"/>
              <w:spacing w:line="360" w:lineRule="auto"/>
              <w:ind w:right="260"/>
              <w:jc w:val="both"/>
              <w:textAlignment w:val="baseline"/>
              <w:rPr>
                <w:rFonts w:ascii="David" w:hAnsi="David" w:cs="David"/>
                <w:vanish/>
                <w:rtl/>
              </w:rPr>
            </w:pPr>
          </w:p>
          <w:p w14:paraId="7A878D91" w14:textId="77777777" w:rsidR="006472E0" w:rsidRPr="00DD6E47" w:rsidRDefault="006472E0" w:rsidP="00264DBE">
            <w:pPr>
              <w:pStyle w:val="aff9"/>
              <w:widowControl w:val="0"/>
              <w:numPr>
                <w:ilvl w:val="0"/>
                <w:numId w:val="14"/>
              </w:numPr>
              <w:adjustRightInd w:val="0"/>
              <w:spacing w:line="360" w:lineRule="auto"/>
              <w:ind w:right="260"/>
              <w:jc w:val="both"/>
              <w:textAlignment w:val="baseline"/>
              <w:rPr>
                <w:rFonts w:ascii="David" w:hAnsi="David" w:cs="David"/>
                <w:vanish/>
                <w:rtl/>
              </w:rPr>
            </w:pPr>
          </w:p>
          <w:p w14:paraId="3D4EFE98" w14:textId="77777777" w:rsidR="006472E0" w:rsidRPr="00DD6E47" w:rsidRDefault="006472E0" w:rsidP="00264DBE">
            <w:pPr>
              <w:pStyle w:val="aff9"/>
              <w:widowControl w:val="0"/>
              <w:numPr>
                <w:ilvl w:val="0"/>
                <w:numId w:val="14"/>
              </w:numPr>
              <w:adjustRightInd w:val="0"/>
              <w:spacing w:line="360" w:lineRule="auto"/>
              <w:ind w:right="260"/>
              <w:jc w:val="both"/>
              <w:textAlignment w:val="baseline"/>
              <w:rPr>
                <w:rFonts w:ascii="David" w:hAnsi="David" w:cs="David"/>
                <w:vanish/>
                <w:rtl/>
              </w:rPr>
            </w:pPr>
          </w:p>
          <w:p w14:paraId="1A89F4FF" w14:textId="77777777" w:rsidR="006472E0" w:rsidRPr="00DD6E47" w:rsidRDefault="006472E0" w:rsidP="00264DBE">
            <w:pPr>
              <w:pStyle w:val="aff9"/>
              <w:widowControl w:val="0"/>
              <w:numPr>
                <w:ilvl w:val="0"/>
                <w:numId w:val="14"/>
              </w:numPr>
              <w:adjustRightInd w:val="0"/>
              <w:spacing w:line="360" w:lineRule="auto"/>
              <w:ind w:right="260"/>
              <w:jc w:val="both"/>
              <w:textAlignment w:val="baseline"/>
              <w:rPr>
                <w:rFonts w:ascii="David" w:hAnsi="David" w:cs="David"/>
                <w:vanish/>
                <w:rtl/>
              </w:rPr>
            </w:pPr>
          </w:p>
          <w:p w14:paraId="3988A411" w14:textId="77777777" w:rsidR="006472E0" w:rsidRPr="00DD6E47" w:rsidRDefault="006472E0" w:rsidP="00264DBE">
            <w:pPr>
              <w:pStyle w:val="aff9"/>
              <w:widowControl w:val="0"/>
              <w:numPr>
                <w:ilvl w:val="0"/>
                <w:numId w:val="14"/>
              </w:numPr>
              <w:adjustRightInd w:val="0"/>
              <w:spacing w:line="360" w:lineRule="auto"/>
              <w:ind w:right="260"/>
              <w:jc w:val="both"/>
              <w:textAlignment w:val="baseline"/>
              <w:rPr>
                <w:rFonts w:ascii="David" w:hAnsi="David" w:cs="David"/>
                <w:vanish/>
                <w:rtl/>
              </w:rPr>
            </w:pPr>
          </w:p>
          <w:p w14:paraId="4A0AFA50" w14:textId="77777777" w:rsidR="006472E0" w:rsidRPr="00DD6E47" w:rsidRDefault="006472E0" w:rsidP="00264DBE">
            <w:pPr>
              <w:pStyle w:val="aff9"/>
              <w:widowControl w:val="0"/>
              <w:numPr>
                <w:ilvl w:val="0"/>
                <w:numId w:val="14"/>
              </w:numPr>
              <w:adjustRightInd w:val="0"/>
              <w:spacing w:line="360" w:lineRule="auto"/>
              <w:ind w:right="260"/>
              <w:jc w:val="both"/>
              <w:textAlignment w:val="baseline"/>
              <w:rPr>
                <w:rFonts w:ascii="David" w:hAnsi="David" w:cs="David"/>
                <w:vanish/>
                <w:rtl/>
              </w:rPr>
            </w:pPr>
          </w:p>
          <w:p w14:paraId="2231BC9C" w14:textId="77777777" w:rsidR="006472E0" w:rsidRPr="00DD6E47" w:rsidRDefault="006472E0" w:rsidP="00264DBE">
            <w:pPr>
              <w:pStyle w:val="aff9"/>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המציע:</w:t>
            </w:r>
          </w:p>
        </w:tc>
        <w:tc>
          <w:tcPr>
            <w:tcW w:w="5027" w:type="dxa"/>
          </w:tcPr>
          <w:p w14:paraId="691D7593" w14:textId="77777777" w:rsidR="006472E0" w:rsidRPr="00DD6E47" w:rsidRDefault="006472E0" w:rsidP="006472E0">
            <w:pPr>
              <w:spacing w:line="360" w:lineRule="auto"/>
              <w:rPr>
                <w:rFonts w:ascii="David" w:hAnsi="David"/>
              </w:rPr>
            </w:pPr>
          </w:p>
        </w:tc>
      </w:tr>
      <w:tr w:rsidR="006472E0" w:rsidRPr="006472E0" w14:paraId="526FB341" w14:textId="77777777" w:rsidTr="00117249">
        <w:trPr>
          <w:trHeight w:hRule="exact" w:val="680"/>
        </w:trPr>
        <w:tc>
          <w:tcPr>
            <w:tcW w:w="3850" w:type="dxa"/>
            <w:tcBorders>
              <w:top w:val="nil"/>
              <w:left w:val="nil"/>
              <w:bottom w:val="nil"/>
            </w:tcBorders>
            <w:vAlign w:val="center"/>
          </w:tcPr>
          <w:p w14:paraId="3AE56571" w14:textId="77777777" w:rsidR="006472E0" w:rsidRPr="00DD6E47" w:rsidRDefault="006472E0" w:rsidP="00264DBE">
            <w:pPr>
              <w:pStyle w:val="aff9"/>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המס' המזהה (מספר חברה, ת.ז.):</w:t>
            </w:r>
          </w:p>
        </w:tc>
        <w:tc>
          <w:tcPr>
            <w:tcW w:w="5027" w:type="dxa"/>
          </w:tcPr>
          <w:p w14:paraId="0D716656" w14:textId="77777777" w:rsidR="006472E0" w:rsidRPr="00DD6E47" w:rsidRDefault="006472E0" w:rsidP="006472E0">
            <w:pPr>
              <w:spacing w:line="360" w:lineRule="auto"/>
              <w:rPr>
                <w:rFonts w:ascii="David" w:hAnsi="David"/>
              </w:rPr>
            </w:pPr>
          </w:p>
        </w:tc>
      </w:tr>
      <w:tr w:rsidR="006472E0" w:rsidRPr="006472E0" w14:paraId="0E87FA89" w14:textId="77777777" w:rsidTr="00117249">
        <w:trPr>
          <w:trHeight w:hRule="exact" w:val="680"/>
        </w:trPr>
        <w:tc>
          <w:tcPr>
            <w:tcW w:w="3850" w:type="dxa"/>
            <w:tcBorders>
              <w:top w:val="nil"/>
              <w:left w:val="nil"/>
              <w:bottom w:val="nil"/>
            </w:tcBorders>
            <w:vAlign w:val="center"/>
          </w:tcPr>
          <w:p w14:paraId="223C9F6E" w14:textId="77777777" w:rsidR="006472E0" w:rsidRPr="00DD6E47" w:rsidRDefault="006472E0" w:rsidP="00264DBE">
            <w:pPr>
              <w:pStyle w:val="aff9"/>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סוג התארגנות (חברה, שותפות):</w:t>
            </w:r>
          </w:p>
        </w:tc>
        <w:tc>
          <w:tcPr>
            <w:tcW w:w="5027" w:type="dxa"/>
          </w:tcPr>
          <w:p w14:paraId="0ABCF823" w14:textId="77777777" w:rsidR="006472E0" w:rsidRPr="00DD6E47" w:rsidRDefault="006472E0" w:rsidP="006472E0">
            <w:pPr>
              <w:spacing w:line="360" w:lineRule="auto"/>
              <w:rPr>
                <w:rFonts w:ascii="David" w:hAnsi="David"/>
              </w:rPr>
            </w:pPr>
            <w:r w:rsidRPr="00DD6E47">
              <w:rPr>
                <w:rFonts w:ascii="David" w:hAnsi="David"/>
                <w:rtl/>
              </w:rPr>
              <w:tab/>
            </w:r>
          </w:p>
        </w:tc>
      </w:tr>
      <w:tr w:rsidR="006472E0" w:rsidRPr="006472E0" w14:paraId="67E13C2D" w14:textId="77777777" w:rsidTr="00117249">
        <w:trPr>
          <w:trHeight w:hRule="exact" w:val="680"/>
        </w:trPr>
        <w:tc>
          <w:tcPr>
            <w:tcW w:w="3850" w:type="dxa"/>
            <w:tcBorders>
              <w:top w:val="nil"/>
              <w:left w:val="nil"/>
              <w:bottom w:val="nil"/>
            </w:tcBorders>
            <w:vAlign w:val="center"/>
          </w:tcPr>
          <w:p w14:paraId="11A30681" w14:textId="77777777" w:rsidR="006472E0" w:rsidRPr="00DD6E47" w:rsidRDefault="006472E0" w:rsidP="00264DBE">
            <w:pPr>
              <w:pStyle w:val="aff9"/>
              <w:widowControl w:val="0"/>
              <w:numPr>
                <w:ilvl w:val="1"/>
                <w:numId w:val="14"/>
              </w:numPr>
              <w:adjustRightInd w:val="0"/>
              <w:spacing w:line="360" w:lineRule="auto"/>
              <w:ind w:left="360" w:right="260" w:hanging="420"/>
              <w:jc w:val="both"/>
              <w:textAlignment w:val="baseline"/>
              <w:rPr>
                <w:rFonts w:ascii="David" w:hAnsi="David" w:cs="David"/>
              </w:rPr>
            </w:pPr>
            <w:r w:rsidRPr="00DD6E47">
              <w:rPr>
                <w:rFonts w:ascii="David" w:hAnsi="David" w:cs="David"/>
                <w:rtl/>
              </w:rPr>
              <w:t>תאריך התארגנות:</w:t>
            </w:r>
          </w:p>
        </w:tc>
        <w:tc>
          <w:tcPr>
            <w:tcW w:w="5027" w:type="dxa"/>
          </w:tcPr>
          <w:p w14:paraId="363D4733" w14:textId="77777777" w:rsidR="006472E0" w:rsidRPr="00DD6E47" w:rsidRDefault="006472E0" w:rsidP="006472E0">
            <w:pPr>
              <w:spacing w:line="360" w:lineRule="auto"/>
              <w:rPr>
                <w:rFonts w:ascii="David" w:hAnsi="David"/>
              </w:rPr>
            </w:pPr>
          </w:p>
        </w:tc>
      </w:tr>
      <w:tr w:rsidR="006472E0" w:rsidRPr="006472E0" w14:paraId="7AE7F6BF" w14:textId="77777777" w:rsidTr="00117249">
        <w:trPr>
          <w:trHeight w:hRule="exact" w:val="680"/>
        </w:trPr>
        <w:tc>
          <w:tcPr>
            <w:tcW w:w="3850" w:type="dxa"/>
            <w:tcBorders>
              <w:top w:val="nil"/>
              <w:left w:val="nil"/>
              <w:bottom w:val="nil"/>
            </w:tcBorders>
            <w:vAlign w:val="center"/>
          </w:tcPr>
          <w:p w14:paraId="46CE8395" w14:textId="77777777" w:rsidR="006472E0" w:rsidRPr="00DD6E47" w:rsidRDefault="006472E0" w:rsidP="00264DBE">
            <w:pPr>
              <w:pStyle w:val="aff9"/>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הבעלים (במקרה של חברה, שותפות):</w:t>
            </w:r>
          </w:p>
        </w:tc>
        <w:tc>
          <w:tcPr>
            <w:tcW w:w="5027" w:type="dxa"/>
          </w:tcPr>
          <w:p w14:paraId="7B9AC0EB" w14:textId="77777777" w:rsidR="006472E0" w:rsidRPr="00DD6E47" w:rsidRDefault="006472E0" w:rsidP="006472E0">
            <w:pPr>
              <w:spacing w:line="360" w:lineRule="auto"/>
              <w:rPr>
                <w:rFonts w:ascii="David" w:hAnsi="David"/>
              </w:rPr>
            </w:pPr>
          </w:p>
        </w:tc>
      </w:tr>
      <w:tr w:rsidR="006472E0" w:rsidRPr="006472E0" w14:paraId="4404571D" w14:textId="77777777" w:rsidTr="00117249">
        <w:trPr>
          <w:trHeight w:hRule="exact" w:val="1021"/>
        </w:trPr>
        <w:tc>
          <w:tcPr>
            <w:tcW w:w="3850" w:type="dxa"/>
            <w:tcBorders>
              <w:top w:val="nil"/>
              <w:left w:val="nil"/>
              <w:bottom w:val="nil"/>
            </w:tcBorders>
            <w:vAlign w:val="center"/>
          </w:tcPr>
          <w:p w14:paraId="2FF1F580" w14:textId="77777777" w:rsidR="006472E0" w:rsidRPr="00DD6E47" w:rsidRDefault="006472E0" w:rsidP="00264DBE">
            <w:pPr>
              <w:pStyle w:val="aff9"/>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5027" w:type="dxa"/>
          </w:tcPr>
          <w:p w14:paraId="7063E991" w14:textId="77777777" w:rsidR="006472E0" w:rsidRPr="00DD6E47" w:rsidRDefault="006472E0" w:rsidP="006472E0">
            <w:pPr>
              <w:spacing w:line="360" w:lineRule="auto"/>
              <w:rPr>
                <w:rFonts w:ascii="David" w:hAnsi="David"/>
              </w:rPr>
            </w:pPr>
          </w:p>
        </w:tc>
      </w:tr>
      <w:tr w:rsidR="006472E0" w:rsidRPr="006472E0" w14:paraId="024A0F35" w14:textId="77777777" w:rsidTr="00117249">
        <w:trPr>
          <w:trHeight w:hRule="exact" w:val="680"/>
        </w:trPr>
        <w:tc>
          <w:tcPr>
            <w:tcW w:w="3850" w:type="dxa"/>
            <w:tcBorders>
              <w:top w:val="nil"/>
              <w:left w:val="nil"/>
              <w:bottom w:val="nil"/>
            </w:tcBorders>
            <w:vAlign w:val="center"/>
          </w:tcPr>
          <w:p w14:paraId="758EBBB0" w14:textId="77777777" w:rsidR="006472E0" w:rsidRPr="00DD6E47" w:rsidRDefault="006472E0" w:rsidP="00264DBE">
            <w:pPr>
              <w:pStyle w:val="aff9"/>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המנהל הכללי:</w:t>
            </w:r>
          </w:p>
        </w:tc>
        <w:tc>
          <w:tcPr>
            <w:tcW w:w="5027" w:type="dxa"/>
          </w:tcPr>
          <w:p w14:paraId="7FC34C10" w14:textId="77777777" w:rsidR="006472E0" w:rsidRPr="00DD6E47" w:rsidRDefault="006472E0" w:rsidP="006472E0">
            <w:pPr>
              <w:spacing w:line="360" w:lineRule="auto"/>
              <w:rPr>
                <w:rFonts w:ascii="David" w:hAnsi="David"/>
              </w:rPr>
            </w:pPr>
          </w:p>
        </w:tc>
      </w:tr>
      <w:tr w:rsidR="006472E0" w:rsidRPr="006472E0" w14:paraId="3F3C0A56" w14:textId="77777777" w:rsidTr="00117249">
        <w:trPr>
          <w:trHeight w:hRule="exact" w:val="680"/>
        </w:trPr>
        <w:tc>
          <w:tcPr>
            <w:tcW w:w="3850" w:type="dxa"/>
            <w:tcBorders>
              <w:top w:val="nil"/>
              <w:left w:val="nil"/>
              <w:bottom w:val="nil"/>
            </w:tcBorders>
            <w:vAlign w:val="center"/>
          </w:tcPr>
          <w:p w14:paraId="6E360E70" w14:textId="77777777" w:rsidR="006472E0" w:rsidRPr="00DD6E47" w:rsidRDefault="006472E0" w:rsidP="00264DBE">
            <w:pPr>
              <w:pStyle w:val="aff9"/>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מען המציע (כולל מיקוד):</w:t>
            </w:r>
          </w:p>
        </w:tc>
        <w:tc>
          <w:tcPr>
            <w:tcW w:w="5027" w:type="dxa"/>
          </w:tcPr>
          <w:p w14:paraId="2AD4C2A5" w14:textId="77777777" w:rsidR="006472E0" w:rsidRPr="00DD6E47" w:rsidRDefault="006472E0" w:rsidP="006472E0">
            <w:pPr>
              <w:spacing w:line="360" w:lineRule="auto"/>
              <w:rPr>
                <w:rFonts w:ascii="David" w:hAnsi="David"/>
              </w:rPr>
            </w:pPr>
          </w:p>
        </w:tc>
      </w:tr>
      <w:tr w:rsidR="006472E0" w:rsidRPr="006472E0" w14:paraId="213F5742" w14:textId="77777777" w:rsidTr="00117249">
        <w:trPr>
          <w:trHeight w:hRule="exact" w:val="680"/>
        </w:trPr>
        <w:tc>
          <w:tcPr>
            <w:tcW w:w="3850" w:type="dxa"/>
            <w:tcBorders>
              <w:top w:val="nil"/>
              <w:left w:val="nil"/>
              <w:bottom w:val="nil"/>
            </w:tcBorders>
            <w:vAlign w:val="center"/>
          </w:tcPr>
          <w:p w14:paraId="7D654946" w14:textId="77777777" w:rsidR="006472E0" w:rsidRPr="00DD6E47" w:rsidRDefault="00A77AA1" w:rsidP="00264DBE">
            <w:pPr>
              <w:pStyle w:val="aff9"/>
              <w:widowControl w:val="0"/>
              <w:numPr>
                <w:ilvl w:val="1"/>
                <w:numId w:val="14"/>
              </w:numPr>
              <w:adjustRightInd w:val="0"/>
              <w:spacing w:line="360" w:lineRule="auto"/>
              <w:ind w:left="360" w:right="260"/>
              <w:jc w:val="both"/>
              <w:textAlignment w:val="baseline"/>
              <w:rPr>
                <w:rFonts w:ascii="David" w:hAnsi="David" w:cs="David"/>
              </w:rPr>
            </w:pPr>
            <w:r>
              <w:rPr>
                <w:rFonts w:ascii="David" w:hAnsi="David" w:cs="David" w:hint="cs"/>
                <w:rtl/>
              </w:rPr>
              <w:t>איש הקשר</w:t>
            </w:r>
            <w:r w:rsidR="006472E0" w:rsidRPr="00DD6E47">
              <w:rPr>
                <w:rFonts w:ascii="David" w:hAnsi="David" w:cs="David"/>
                <w:rtl/>
              </w:rPr>
              <w:t xml:space="preserve"> למכרז זה:</w:t>
            </w:r>
          </w:p>
        </w:tc>
        <w:tc>
          <w:tcPr>
            <w:tcW w:w="5027" w:type="dxa"/>
          </w:tcPr>
          <w:p w14:paraId="31B8FFF0" w14:textId="77777777" w:rsidR="006472E0" w:rsidRPr="00DD6E47" w:rsidRDefault="006472E0" w:rsidP="006472E0">
            <w:pPr>
              <w:spacing w:line="360" w:lineRule="auto"/>
              <w:rPr>
                <w:rFonts w:ascii="David" w:hAnsi="David"/>
              </w:rPr>
            </w:pPr>
          </w:p>
        </w:tc>
      </w:tr>
      <w:tr w:rsidR="006472E0" w:rsidRPr="006472E0" w14:paraId="125CA9E1" w14:textId="77777777" w:rsidTr="00117249">
        <w:trPr>
          <w:trHeight w:hRule="exact" w:val="680"/>
        </w:trPr>
        <w:tc>
          <w:tcPr>
            <w:tcW w:w="3850" w:type="dxa"/>
            <w:tcBorders>
              <w:top w:val="nil"/>
              <w:left w:val="nil"/>
              <w:bottom w:val="nil"/>
            </w:tcBorders>
            <w:vAlign w:val="center"/>
          </w:tcPr>
          <w:p w14:paraId="160333E1" w14:textId="77777777" w:rsidR="006472E0" w:rsidRPr="00DD6E47" w:rsidRDefault="006472E0" w:rsidP="00264DBE">
            <w:pPr>
              <w:pStyle w:val="aff9"/>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טלפונים:</w:t>
            </w:r>
          </w:p>
        </w:tc>
        <w:tc>
          <w:tcPr>
            <w:tcW w:w="5027" w:type="dxa"/>
          </w:tcPr>
          <w:p w14:paraId="13E9FB5C" w14:textId="77777777" w:rsidR="006472E0" w:rsidRPr="00DD6E47" w:rsidRDefault="006472E0" w:rsidP="006472E0">
            <w:pPr>
              <w:spacing w:line="360" w:lineRule="auto"/>
              <w:rPr>
                <w:rFonts w:ascii="David" w:hAnsi="David"/>
              </w:rPr>
            </w:pPr>
          </w:p>
        </w:tc>
      </w:tr>
      <w:tr w:rsidR="006472E0" w:rsidRPr="006472E0" w14:paraId="35CDD19E" w14:textId="77777777" w:rsidTr="00117249">
        <w:trPr>
          <w:trHeight w:hRule="exact" w:val="680"/>
        </w:trPr>
        <w:tc>
          <w:tcPr>
            <w:tcW w:w="3850" w:type="dxa"/>
            <w:tcBorders>
              <w:top w:val="nil"/>
              <w:left w:val="nil"/>
              <w:bottom w:val="nil"/>
            </w:tcBorders>
            <w:vAlign w:val="center"/>
          </w:tcPr>
          <w:p w14:paraId="07EDCBB9" w14:textId="77777777" w:rsidR="006472E0" w:rsidRPr="00DD6E47" w:rsidRDefault="006472E0" w:rsidP="00264DBE">
            <w:pPr>
              <w:pStyle w:val="aff9"/>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פקסימיליה:</w:t>
            </w:r>
          </w:p>
        </w:tc>
        <w:tc>
          <w:tcPr>
            <w:tcW w:w="5027" w:type="dxa"/>
          </w:tcPr>
          <w:p w14:paraId="48AD2769" w14:textId="77777777" w:rsidR="006472E0" w:rsidRPr="00DD6E47" w:rsidRDefault="006472E0" w:rsidP="006472E0">
            <w:pPr>
              <w:spacing w:line="360" w:lineRule="auto"/>
              <w:rPr>
                <w:rFonts w:ascii="David" w:hAnsi="David"/>
              </w:rPr>
            </w:pPr>
          </w:p>
        </w:tc>
      </w:tr>
      <w:tr w:rsidR="006472E0" w:rsidRPr="006472E0" w14:paraId="5DD86D89" w14:textId="77777777" w:rsidTr="00117249">
        <w:trPr>
          <w:trHeight w:hRule="exact" w:val="680"/>
        </w:trPr>
        <w:tc>
          <w:tcPr>
            <w:tcW w:w="3850" w:type="dxa"/>
            <w:tcBorders>
              <w:top w:val="nil"/>
              <w:left w:val="nil"/>
              <w:bottom w:val="nil"/>
            </w:tcBorders>
            <w:vAlign w:val="center"/>
          </w:tcPr>
          <w:p w14:paraId="33EF7882" w14:textId="77777777" w:rsidR="006472E0" w:rsidRPr="00DD6E47" w:rsidRDefault="006472E0" w:rsidP="00264DBE">
            <w:pPr>
              <w:pStyle w:val="aff9"/>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מס' טלפון נייד:</w:t>
            </w:r>
          </w:p>
        </w:tc>
        <w:tc>
          <w:tcPr>
            <w:tcW w:w="5027" w:type="dxa"/>
          </w:tcPr>
          <w:p w14:paraId="04EEF277" w14:textId="77777777" w:rsidR="006472E0" w:rsidRPr="00DD6E47" w:rsidRDefault="006472E0" w:rsidP="006472E0">
            <w:pPr>
              <w:spacing w:line="360" w:lineRule="auto"/>
              <w:rPr>
                <w:rFonts w:ascii="David" w:hAnsi="David"/>
              </w:rPr>
            </w:pPr>
          </w:p>
        </w:tc>
      </w:tr>
      <w:tr w:rsidR="006472E0" w:rsidRPr="006472E0" w14:paraId="68A24324" w14:textId="77777777" w:rsidTr="00117249">
        <w:trPr>
          <w:trHeight w:hRule="exact" w:val="680"/>
        </w:trPr>
        <w:tc>
          <w:tcPr>
            <w:tcW w:w="3850" w:type="dxa"/>
            <w:tcBorders>
              <w:top w:val="nil"/>
              <w:left w:val="nil"/>
              <w:bottom w:val="nil"/>
            </w:tcBorders>
            <w:vAlign w:val="center"/>
          </w:tcPr>
          <w:p w14:paraId="52EF0459" w14:textId="77777777" w:rsidR="006472E0" w:rsidRPr="00DD6E47" w:rsidRDefault="006472E0" w:rsidP="00264DBE">
            <w:pPr>
              <w:pStyle w:val="aff9"/>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אי-מייל:</w:t>
            </w:r>
          </w:p>
        </w:tc>
        <w:tc>
          <w:tcPr>
            <w:tcW w:w="5027" w:type="dxa"/>
          </w:tcPr>
          <w:p w14:paraId="3686B388" w14:textId="77777777" w:rsidR="006472E0" w:rsidRPr="00DD6E47" w:rsidRDefault="006472E0" w:rsidP="006472E0">
            <w:pPr>
              <w:spacing w:line="360" w:lineRule="auto"/>
              <w:rPr>
                <w:rFonts w:ascii="David" w:hAnsi="David"/>
              </w:rPr>
            </w:pPr>
          </w:p>
        </w:tc>
      </w:tr>
    </w:tbl>
    <w:p w14:paraId="33F6BB02" w14:textId="77777777" w:rsidR="006472E0" w:rsidRPr="00DD6E47" w:rsidRDefault="006472E0" w:rsidP="006472E0">
      <w:pPr>
        <w:spacing w:line="360" w:lineRule="auto"/>
        <w:ind w:right="-156" w:firstLine="360"/>
        <w:rPr>
          <w:rFonts w:ascii="David" w:hAnsi="David"/>
          <w:b/>
          <w:bCs/>
          <w:rtl/>
        </w:rPr>
      </w:pPr>
    </w:p>
    <w:bookmarkEnd w:id="77"/>
    <w:p w14:paraId="1B710A07" w14:textId="77777777" w:rsidR="006472E0" w:rsidRPr="00DD6E47" w:rsidRDefault="006472E0" w:rsidP="006472E0">
      <w:pPr>
        <w:pStyle w:val="aa"/>
        <w:tabs>
          <w:tab w:val="clear" w:pos="4153"/>
          <w:tab w:val="clear" w:pos="8306"/>
        </w:tabs>
        <w:spacing w:line="360" w:lineRule="auto"/>
        <w:jc w:val="center"/>
        <w:rPr>
          <w:rFonts w:ascii="David" w:hAnsi="David"/>
          <w:b/>
          <w:bCs/>
          <w:rtl/>
        </w:rPr>
      </w:pPr>
    </w:p>
    <w:p w14:paraId="5A9A8143" w14:textId="77777777" w:rsidR="006472E0" w:rsidRPr="00DD6E47" w:rsidRDefault="006472E0" w:rsidP="006472E0">
      <w:pPr>
        <w:pStyle w:val="aa"/>
        <w:tabs>
          <w:tab w:val="clear" w:pos="4153"/>
          <w:tab w:val="clear" w:pos="8306"/>
        </w:tabs>
        <w:spacing w:line="360" w:lineRule="auto"/>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3CF2E865" w14:textId="77777777" w:rsidTr="006472E0">
        <w:trPr>
          <w:trHeight w:val="510"/>
        </w:trPr>
        <w:tc>
          <w:tcPr>
            <w:tcW w:w="2181" w:type="dxa"/>
          </w:tcPr>
          <w:p w14:paraId="745DD58E" w14:textId="77777777" w:rsidR="006472E0" w:rsidRPr="00DD6E47" w:rsidRDefault="006472E0" w:rsidP="006472E0">
            <w:pPr>
              <w:spacing w:line="360" w:lineRule="auto"/>
              <w:rPr>
                <w:rFonts w:ascii="David" w:hAnsi="David"/>
              </w:rPr>
            </w:pPr>
          </w:p>
        </w:tc>
        <w:tc>
          <w:tcPr>
            <w:tcW w:w="4056" w:type="dxa"/>
          </w:tcPr>
          <w:p w14:paraId="4ED6B035" w14:textId="77777777" w:rsidR="006472E0" w:rsidRPr="00DD6E47" w:rsidRDefault="006472E0" w:rsidP="006472E0">
            <w:pPr>
              <w:spacing w:line="360" w:lineRule="auto"/>
              <w:rPr>
                <w:rFonts w:ascii="David" w:hAnsi="David"/>
              </w:rPr>
            </w:pPr>
          </w:p>
        </w:tc>
        <w:tc>
          <w:tcPr>
            <w:tcW w:w="3618" w:type="dxa"/>
          </w:tcPr>
          <w:p w14:paraId="1D32B267" w14:textId="77777777" w:rsidR="006472E0" w:rsidRPr="00DD6E47" w:rsidRDefault="006472E0" w:rsidP="006472E0">
            <w:pPr>
              <w:spacing w:line="360" w:lineRule="auto"/>
              <w:rPr>
                <w:rFonts w:ascii="David" w:hAnsi="David"/>
              </w:rPr>
            </w:pPr>
          </w:p>
        </w:tc>
      </w:tr>
      <w:tr w:rsidR="006472E0" w:rsidRPr="006472E0" w14:paraId="1AB27914" w14:textId="77777777" w:rsidTr="006472E0">
        <w:trPr>
          <w:trHeight w:val="510"/>
        </w:trPr>
        <w:tc>
          <w:tcPr>
            <w:tcW w:w="2181" w:type="dxa"/>
            <w:shd w:val="pct5" w:color="auto" w:fill="auto"/>
          </w:tcPr>
          <w:p w14:paraId="4DCA2F66"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60894B8C"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0E241E7E"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4BDBBBAC" w14:textId="77777777" w:rsidR="006472E0" w:rsidRPr="00DD6E47" w:rsidRDefault="006472E0" w:rsidP="006472E0">
      <w:pPr>
        <w:spacing w:line="360" w:lineRule="auto"/>
        <w:rPr>
          <w:rFonts w:ascii="David" w:hAnsi="David"/>
          <w:b/>
          <w:bCs/>
          <w:u w:val="single"/>
          <w:rtl/>
        </w:rPr>
      </w:pPr>
    </w:p>
    <w:p w14:paraId="47BB934B" w14:textId="77777777" w:rsidR="006472E0" w:rsidRPr="00DD6E47" w:rsidRDefault="006472E0" w:rsidP="006472E0">
      <w:pPr>
        <w:spacing w:line="360" w:lineRule="auto"/>
        <w:rPr>
          <w:rFonts w:ascii="David" w:hAnsi="David"/>
          <w:b/>
          <w:bCs/>
          <w:u w:val="single"/>
          <w:rtl/>
        </w:rPr>
      </w:pPr>
    </w:p>
    <w:p w14:paraId="020E8DF9" w14:textId="77777777" w:rsidR="006472E0" w:rsidRPr="00DD6E47" w:rsidRDefault="006472E0" w:rsidP="006472E0">
      <w:pPr>
        <w:spacing w:line="360" w:lineRule="auto"/>
        <w:rPr>
          <w:rFonts w:ascii="David" w:hAnsi="David"/>
          <w:b/>
          <w:bCs/>
          <w:u w:val="single"/>
          <w:rtl/>
        </w:rPr>
      </w:pPr>
    </w:p>
    <w:p w14:paraId="03694840" w14:textId="77777777" w:rsidR="006472E0" w:rsidRDefault="006472E0" w:rsidP="006472E0">
      <w:pPr>
        <w:spacing w:line="360" w:lineRule="auto"/>
        <w:rPr>
          <w:rFonts w:ascii="David" w:hAnsi="David"/>
          <w:b/>
          <w:bCs/>
          <w:u w:val="single"/>
          <w:rtl/>
        </w:rPr>
      </w:pPr>
    </w:p>
    <w:p w14:paraId="79057AF8" w14:textId="77777777" w:rsidR="006472E0" w:rsidRDefault="006472E0" w:rsidP="006472E0">
      <w:pPr>
        <w:spacing w:line="360" w:lineRule="auto"/>
        <w:rPr>
          <w:rFonts w:ascii="David" w:hAnsi="David"/>
          <w:b/>
          <w:bCs/>
          <w:u w:val="single"/>
          <w:rtl/>
        </w:rPr>
      </w:pPr>
    </w:p>
    <w:p w14:paraId="624B6402" w14:textId="77777777" w:rsidR="006472E0" w:rsidRPr="00DD6E47" w:rsidRDefault="006472E0" w:rsidP="006472E0">
      <w:pPr>
        <w:spacing w:line="360" w:lineRule="auto"/>
        <w:rPr>
          <w:rFonts w:ascii="David" w:hAnsi="David"/>
          <w:b/>
          <w:bCs/>
          <w:u w:val="single"/>
          <w:rtl/>
        </w:rPr>
      </w:pPr>
    </w:p>
    <w:p w14:paraId="01488F40" w14:textId="77777777" w:rsidR="006472E0" w:rsidRPr="00DD6E47" w:rsidRDefault="006472E0" w:rsidP="00264DBE">
      <w:pPr>
        <w:pStyle w:val="aff9"/>
        <w:keepLines/>
        <w:widowControl w:val="0"/>
        <w:numPr>
          <w:ilvl w:val="0"/>
          <w:numId w:val="14"/>
        </w:numPr>
        <w:adjustRightInd w:val="0"/>
        <w:spacing w:line="360" w:lineRule="auto"/>
        <w:jc w:val="both"/>
        <w:textAlignment w:val="baseline"/>
        <w:rPr>
          <w:rFonts w:ascii="David" w:hAnsi="David" w:cs="David"/>
          <w:b/>
          <w:bCs/>
          <w:u w:val="single"/>
          <w:rtl/>
        </w:rPr>
      </w:pPr>
      <w:r w:rsidRPr="00DD6E47">
        <w:rPr>
          <w:rFonts w:ascii="David" w:hAnsi="David" w:cs="David" w:hint="eastAsia"/>
          <w:b/>
          <w:bCs/>
          <w:u w:val="single"/>
          <w:rtl/>
        </w:rPr>
        <w:t>מ</w:t>
      </w:r>
      <w:bookmarkStart w:id="78" w:name="_Toc174250181"/>
      <w:bookmarkStart w:id="79" w:name="_Toc179603292"/>
      <w:r w:rsidRPr="00DD6E47">
        <w:rPr>
          <w:rFonts w:ascii="David" w:hAnsi="David" w:cs="David"/>
          <w:b/>
          <w:bCs/>
          <w:u w:val="single"/>
          <w:rtl/>
        </w:rPr>
        <w:t>סמכים, אישורים ונספחים מצורפים</w:t>
      </w:r>
      <w:bookmarkEnd w:id="78"/>
      <w:bookmarkEnd w:id="79"/>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271"/>
      </w:tblGrid>
      <w:tr w:rsidR="006472E0" w:rsidRPr="006472E0" w14:paraId="2F90B422" w14:textId="77777777" w:rsidTr="00A77AA1">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57AC3AA7"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0552FF8D"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14:paraId="5C226BDC"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tr w:rsidR="006472E0" w:rsidRPr="006472E0" w14:paraId="13CCEA10" w14:textId="77777777" w:rsidTr="00A77AA1">
        <w:trPr>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14:paraId="5D5B54B1" w14:textId="77777777"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14:paraId="3C87823D"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73C2089" w14:textId="6B24284E"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D255C3">
              <w:rPr>
                <w:rFonts w:ascii="David" w:hAnsi="David"/>
                <w:rtl/>
              </w:rPr>
              <w:t>‏11.1.1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18B8EE81" w14:textId="77777777"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14:paraId="09A29053" w14:textId="40FD732A"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D255C3">
              <w:rPr>
                <w:rFonts w:ascii="David" w:hAnsi="David"/>
                <w:rtl/>
              </w:rPr>
              <w:t>‏12.1</w:t>
            </w:r>
            <w:r w:rsidR="00BB0970">
              <w:rPr>
                <w:rFonts w:ascii="David" w:hAnsi="David"/>
                <w:rtl/>
              </w:rPr>
              <w:fldChar w:fldCharType="end"/>
            </w:r>
          </w:p>
        </w:tc>
      </w:tr>
      <w:tr w:rsidR="006472E0" w:rsidRPr="006472E0" w14:paraId="73938917"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59C3FF1" w14:textId="3C1B593A"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D255C3">
              <w:rPr>
                <w:rFonts w:ascii="David" w:hAnsi="David"/>
                <w:rtl/>
              </w:rPr>
              <w:t>‏11.1.2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464DDBF7" w14:textId="77777777"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14:paraId="33FC5D49"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6472E0" w:rsidRPr="006472E0" w14:paraId="77CFA903"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DFF33CF" w14:textId="6C56AEB4"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D255C3">
              <w:rPr>
                <w:rFonts w:ascii="David" w:hAnsi="David"/>
                <w:rtl/>
              </w:rPr>
              <w:t>‏11.1.2.2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4273812A" w14:textId="77777777"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14:paraId="642EF090"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14:paraId="2F37A27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E8FE7C4" w14:textId="46D36968"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Ref488306187 \r \h</w:instrText>
            </w:r>
            <w:r>
              <w:rPr>
                <w:rFonts w:ascii="David" w:hAnsi="David"/>
                <w:rtl/>
              </w:rPr>
              <w:instrText xml:space="preserve"> </w:instrText>
            </w:r>
            <w:r>
              <w:rPr>
                <w:rFonts w:ascii="David" w:hAnsi="David"/>
                <w:rtl/>
              </w:rPr>
            </w:r>
            <w:r>
              <w:rPr>
                <w:rFonts w:ascii="David" w:hAnsi="David"/>
                <w:rtl/>
              </w:rPr>
              <w:fldChar w:fldCharType="separate"/>
            </w:r>
            <w:r w:rsidR="00D255C3">
              <w:rPr>
                <w:rFonts w:ascii="David" w:hAnsi="David"/>
                <w:rtl/>
              </w:rPr>
              <w:t>‏11.1.3</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41BB0F83" w14:textId="77777777"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14:paraId="404EEF1B" w14:textId="77777777"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6472E0" w:rsidRPr="006472E0" w14:paraId="65E3D2FF"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460B043" w14:textId="36F0ACDA"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Ref392156602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D255C3">
              <w:rPr>
                <w:rFonts w:ascii="David" w:hAnsi="David"/>
                <w:rtl/>
              </w:rPr>
              <w:t>‏11.1.4</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0C56A594" w14:textId="77777777" w:rsidR="006472E0" w:rsidRPr="00DD6E47" w:rsidRDefault="006472E0" w:rsidP="006472E0">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14:paraId="731ACAD2"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א'2 חתום כדין</w:t>
            </w:r>
          </w:p>
        </w:tc>
      </w:tr>
      <w:tr w:rsidR="006472E0" w:rsidRPr="006472E0" w14:paraId="478050AF"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0227273" w14:textId="63B59784"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D255C3">
              <w:rPr>
                <w:rFonts w:ascii="David" w:hAnsi="David"/>
                <w:rtl/>
              </w:rPr>
              <w:t>‏11.1.5</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748DA29B" w14:textId="77777777" w:rsidR="006472E0" w:rsidRPr="00DD6E47" w:rsidRDefault="006472E0" w:rsidP="006472E0">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14:paraId="78A405D2"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4</w:t>
            </w:r>
            <w:r w:rsidRPr="00DD6E47">
              <w:rPr>
                <w:rFonts w:ascii="David" w:hAnsi="David"/>
                <w:rtl/>
              </w:rPr>
              <w:t xml:space="preserve"> חתום כדין</w:t>
            </w:r>
          </w:p>
        </w:tc>
      </w:tr>
      <w:tr w:rsidR="00117249" w:rsidRPr="006472E0" w14:paraId="5BFF1431"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0A42C1B" w14:textId="52F71287" w:rsidR="00117249"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D255C3">
              <w:rPr>
                <w:rFonts w:ascii="David" w:hAnsi="David"/>
                <w:rtl/>
              </w:rPr>
              <w:t>‏11.1.6</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553CDC2D" w14:textId="77777777" w:rsidR="00117249" w:rsidRPr="00DD6E47" w:rsidRDefault="00117249" w:rsidP="006472E0">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14:paraId="1AD7986B" w14:textId="77777777" w:rsidR="00117249" w:rsidRPr="00DD6E47" w:rsidRDefault="00117249"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3</w:t>
            </w:r>
            <w:r>
              <w:rPr>
                <w:rFonts w:ascii="David" w:hAnsi="David" w:hint="cs"/>
                <w:rtl/>
              </w:rPr>
              <w:t xml:space="preserve"> חתום כדין</w:t>
            </w:r>
          </w:p>
        </w:tc>
      </w:tr>
      <w:tr w:rsidR="006472E0" w:rsidRPr="006472E0" w14:paraId="606F262E"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3B6750A" w14:textId="594CB774"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D255C3">
              <w:rPr>
                <w:rFonts w:ascii="David" w:hAnsi="David"/>
                <w:rtl/>
              </w:rPr>
              <w:t>‏11.1.7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69B4E748" w14:textId="77777777" w:rsidR="006472E0" w:rsidRPr="00DD6E47" w:rsidRDefault="006472E0" w:rsidP="006472E0">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14:paraId="5C19AF83"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5</w:t>
            </w:r>
            <w:r w:rsidRPr="00DD6E47">
              <w:rPr>
                <w:rFonts w:ascii="David" w:hAnsi="David"/>
                <w:rtl/>
              </w:rPr>
              <w:t xml:space="preserve"> חתום כדין</w:t>
            </w:r>
          </w:p>
        </w:tc>
      </w:tr>
      <w:tr w:rsidR="00CB2CD0" w:rsidRPr="006472E0" w14:paraId="3DDA63C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62A0930" w14:textId="3D7FB340"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D255C3">
              <w:rPr>
                <w:rFonts w:ascii="David" w:hAnsi="David"/>
                <w:rtl/>
              </w:rPr>
              <w:t>‏11.1.8</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65AF3A3F" w14:textId="77777777" w:rsidR="00CB2CD0" w:rsidRDefault="00CB2CD0" w:rsidP="006472E0">
            <w:pPr>
              <w:keepLines/>
              <w:spacing w:line="360" w:lineRule="auto"/>
              <w:rPr>
                <w:rFonts w:ascii="David" w:hAnsi="David"/>
                <w:rtl/>
              </w:rPr>
            </w:pPr>
            <w:r>
              <w:rPr>
                <w:rFonts w:ascii="David" w:hAnsi="David" w:hint="cs"/>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tcPr>
          <w:p w14:paraId="0E5A6B7D" w14:textId="77777777" w:rsidR="00CB2CD0" w:rsidRDefault="00CB2CD0" w:rsidP="006472E0">
            <w:pPr>
              <w:keepLines/>
              <w:spacing w:line="360" w:lineRule="auto"/>
              <w:jc w:val="center"/>
              <w:rPr>
                <w:rFonts w:ascii="David" w:hAnsi="David"/>
                <w:rtl/>
              </w:rPr>
            </w:pPr>
            <w:r>
              <w:rPr>
                <w:rFonts w:ascii="David" w:hAnsi="David" w:hint="cs"/>
                <w:rtl/>
              </w:rPr>
              <w:t>בנוסח נספח א'</w:t>
            </w:r>
            <w:r w:rsidR="00093A99">
              <w:rPr>
                <w:rFonts w:ascii="David" w:hAnsi="David" w:hint="cs"/>
                <w:rtl/>
              </w:rPr>
              <w:t>8</w:t>
            </w:r>
          </w:p>
        </w:tc>
      </w:tr>
      <w:tr w:rsidR="006472E0" w:rsidRPr="006472E0" w14:paraId="7A3CC1A3"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E32295F" w14:textId="62C9EEA6"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sidR="00D255C3">
              <w:rPr>
                <w:rFonts w:ascii="David" w:hAnsi="David"/>
                <w:rtl/>
              </w:rPr>
              <w:t>‏11.2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656A132D" w14:textId="77777777" w:rsidR="006472E0" w:rsidRPr="00DD6E47" w:rsidRDefault="006472E0" w:rsidP="006472E0">
            <w:pPr>
              <w:keepLines/>
              <w:spacing w:line="360" w:lineRule="auto"/>
              <w:rPr>
                <w:rFonts w:ascii="David" w:hAnsi="David"/>
                <w:rtl/>
              </w:rPr>
            </w:pPr>
            <w:r w:rsidRPr="00DD6E47">
              <w:rPr>
                <w:rFonts w:ascii="David" w:hAnsi="David"/>
                <w:rtl/>
              </w:rPr>
              <w:t>ניסיון המציע</w:t>
            </w:r>
            <w:r w:rsidR="00093A99">
              <w:rPr>
                <w:rFonts w:ascii="David" w:hAnsi="David" w:hint="cs"/>
                <w:rtl/>
              </w:rPr>
              <w:t xml:space="preserve"> ומנהל הפרויקט</w:t>
            </w:r>
          </w:p>
        </w:tc>
        <w:tc>
          <w:tcPr>
            <w:tcW w:w="3271" w:type="dxa"/>
            <w:tcBorders>
              <w:top w:val="single" w:sz="4" w:space="0" w:color="auto"/>
              <w:left w:val="single" w:sz="4" w:space="0" w:color="auto"/>
              <w:bottom w:val="single" w:sz="4" w:space="0" w:color="auto"/>
              <w:right w:val="single" w:sz="4" w:space="0" w:color="auto"/>
            </w:tcBorders>
            <w:vAlign w:val="center"/>
          </w:tcPr>
          <w:p w14:paraId="316E9451"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  - טופס הגשת הצעה</w:t>
            </w:r>
          </w:p>
        </w:tc>
      </w:tr>
      <w:tr w:rsidR="006472E0" w:rsidRPr="006472E0" w14:paraId="575390CB" w14:textId="77777777" w:rsidTr="00A77AA1">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14:paraId="07DD7EBB" w14:textId="77777777" w:rsidR="006472E0" w:rsidRPr="00DD6E47" w:rsidRDefault="006472E0" w:rsidP="006472E0">
            <w:pPr>
              <w:keepLines/>
              <w:spacing w:line="360" w:lineRule="auto"/>
              <w:jc w:val="center"/>
              <w:rPr>
                <w:rFonts w:ascii="David" w:hAnsi="David"/>
                <w:rtl/>
              </w:rPr>
            </w:pPr>
            <w:r w:rsidRPr="00DD6E47">
              <w:rPr>
                <w:rFonts w:ascii="David" w:hAnsi="David"/>
                <w:b/>
                <w:bCs/>
                <w:rtl/>
              </w:rPr>
              <w:t>הוכחות עמידה בדרישות נוספות</w:t>
            </w:r>
          </w:p>
        </w:tc>
      </w:tr>
      <w:tr w:rsidR="006472E0" w:rsidRPr="006472E0" w14:paraId="7F25C006"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BE692D0"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179B11F4" w14:textId="77777777" w:rsidR="006472E0" w:rsidRPr="00DD6E47" w:rsidRDefault="006472E0" w:rsidP="006472E0">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14:paraId="330C6FB2"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ותצהיר נספח א'</w:t>
            </w:r>
            <w:r w:rsidR="004A0E09">
              <w:rPr>
                <w:rFonts w:ascii="David" w:hAnsi="David" w:hint="cs"/>
                <w:rtl/>
              </w:rPr>
              <w:t>7</w:t>
            </w:r>
          </w:p>
        </w:tc>
      </w:tr>
      <w:tr w:rsidR="006472E0" w:rsidRPr="006472E0" w14:paraId="404C927D"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644A781"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72DAED7B" w14:textId="77777777" w:rsidR="006472E0" w:rsidRPr="00DD6E47" w:rsidRDefault="006472E0" w:rsidP="006472E0">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53D57DEB"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4A0E09">
              <w:rPr>
                <w:rFonts w:ascii="David" w:hAnsi="David" w:hint="cs"/>
                <w:rtl/>
              </w:rPr>
              <w:t>6</w:t>
            </w:r>
          </w:p>
        </w:tc>
      </w:tr>
    </w:tbl>
    <w:p w14:paraId="549C9163" w14:textId="77777777" w:rsidR="002B5435" w:rsidRDefault="002B5435" w:rsidP="002B5435">
      <w:pPr>
        <w:pStyle w:val="aff9"/>
        <w:widowControl w:val="0"/>
        <w:adjustRightInd w:val="0"/>
        <w:spacing w:line="360" w:lineRule="auto"/>
        <w:ind w:left="360"/>
        <w:jc w:val="both"/>
        <w:textAlignment w:val="baseline"/>
        <w:rPr>
          <w:rFonts w:ascii="David" w:hAnsi="David" w:cs="David"/>
          <w:b/>
          <w:bCs/>
          <w:u w:val="single"/>
          <w:rtl/>
        </w:rPr>
      </w:pPr>
      <w:bookmarkStart w:id="80" w:name="_Toc289933516"/>
      <w:bookmarkStart w:id="81" w:name="_Toc289933650"/>
      <w:bookmarkStart w:id="82" w:name="_Toc289933517"/>
      <w:bookmarkStart w:id="83" w:name="_Toc289933651"/>
      <w:bookmarkStart w:id="84" w:name="_Toc289933527"/>
      <w:bookmarkStart w:id="85" w:name="_Toc289933661"/>
      <w:bookmarkStart w:id="86" w:name="_Toc289933528"/>
      <w:bookmarkStart w:id="87" w:name="_Toc289933662"/>
      <w:bookmarkStart w:id="88" w:name="_Toc289933529"/>
      <w:bookmarkStart w:id="89" w:name="_Toc289933663"/>
      <w:bookmarkStart w:id="90" w:name="_Toc289933530"/>
      <w:bookmarkStart w:id="91" w:name="_Toc289933664"/>
      <w:bookmarkStart w:id="92" w:name="_Toc289933531"/>
      <w:bookmarkStart w:id="93" w:name="_Toc289933665"/>
      <w:bookmarkStart w:id="94" w:name="_Toc289933532"/>
      <w:bookmarkStart w:id="95" w:name="_Toc289933666"/>
      <w:bookmarkStart w:id="96" w:name="_Toc289933533"/>
      <w:bookmarkStart w:id="97" w:name="_Toc289933667"/>
      <w:bookmarkStart w:id="98" w:name="_Toc289933534"/>
      <w:bookmarkStart w:id="99" w:name="_Toc289933668"/>
      <w:bookmarkStart w:id="100" w:name="_Toc289933535"/>
      <w:bookmarkStart w:id="101" w:name="_Toc289933669"/>
      <w:bookmarkStart w:id="102" w:name="_Toc289933536"/>
      <w:bookmarkStart w:id="103" w:name="_Toc289933670"/>
      <w:bookmarkStart w:id="104" w:name="_Toc289933537"/>
      <w:bookmarkStart w:id="105" w:name="_Toc289933671"/>
      <w:bookmarkStart w:id="106" w:name="_Toc289933538"/>
      <w:bookmarkStart w:id="107" w:name="_Toc289933672"/>
      <w:bookmarkStart w:id="108" w:name="_Toc289933539"/>
      <w:bookmarkStart w:id="109" w:name="_Toc289933673"/>
      <w:bookmarkStart w:id="110" w:name="_Toc289933540"/>
      <w:bookmarkStart w:id="111" w:name="_Toc289933674"/>
      <w:bookmarkStart w:id="112" w:name="_Toc289933541"/>
      <w:bookmarkStart w:id="113" w:name="_Toc289933675"/>
      <w:bookmarkStart w:id="114" w:name="_Toc289933542"/>
      <w:bookmarkStart w:id="115" w:name="_Toc289933676"/>
      <w:bookmarkStart w:id="116" w:name="_Toc289933543"/>
      <w:bookmarkStart w:id="117" w:name="_Toc289933677"/>
      <w:bookmarkStart w:id="118" w:name="_Toc289933544"/>
      <w:bookmarkStart w:id="119" w:name="_Toc289933678"/>
      <w:bookmarkStart w:id="120" w:name="_Toc289933549"/>
      <w:bookmarkStart w:id="121" w:name="_Toc289933683"/>
      <w:bookmarkStart w:id="122" w:name="_Toc289933550"/>
      <w:bookmarkStart w:id="123" w:name="_Toc289933684"/>
      <w:bookmarkStart w:id="124" w:name="_Toc289933553"/>
      <w:bookmarkStart w:id="125" w:name="_Toc289933687"/>
      <w:bookmarkStart w:id="126" w:name="_Toc289933554"/>
      <w:bookmarkStart w:id="127" w:name="_Toc289933688"/>
      <w:bookmarkStart w:id="128" w:name="_Ref376442094"/>
      <w:bookmarkStart w:id="129" w:name="_Ref447649558"/>
      <w:bookmarkStart w:id="130" w:name="_Toc203986076"/>
      <w:bookmarkStart w:id="131" w:name="_Toc220648257"/>
      <w:bookmarkStart w:id="132" w:name="_Toc268077152"/>
      <w:bookmarkStart w:id="133" w:name="_Toc268775994"/>
      <w:bookmarkStart w:id="134" w:name="_Toc275421020"/>
      <w:bookmarkStart w:id="135" w:name="_Toc185193114"/>
      <w:bookmarkStart w:id="136" w:name="_Toc78167944"/>
      <w:bookmarkStart w:id="137" w:name="_Toc78123023"/>
      <w:bookmarkStart w:id="138" w:name="_Toc61602138"/>
      <w:bookmarkStart w:id="139" w:name="_Toc252446110"/>
      <w:bookmarkStart w:id="140" w:name="_Toc289865313"/>
      <w:bookmarkStart w:id="141" w:name="_Toc306010997"/>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p>
    <w:p w14:paraId="158263DA" w14:textId="77777777" w:rsidR="00093A99" w:rsidRPr="00093A99" w:rsidRDefault="00093A99">
      <w:pPr>
        <w:bidi w:val="0"/>
        <w:rPr>
          <w:rFonts w:ascii="David" w:hAnsi="David"/>
          <w:b/>
          <w:bCs/>
          <w:rtl/>
          <w:lang w:eastAsia="he-IL"/>
        </w:rPr>
      </w:pPr>
      <w:r w:rsidRPr="00093A99">
        <w:rPr>
          <w:rFonts w:ascii="David" w:hAnsi="David"/>
          <w:b/>
          <w:bCs/>
          <w:rtl/>
        </w:rPr>
        <w:br w:type="page"/>
      </w:r>
    </w:p>
    <w:p w14:paraId="463D505A" w14:textId="77777777" w:rsidR="00317970" w:rsidRDefault="00317970" w:rsidP="00275E31">
      <w:pPr>
        <w:pStyle w:val="aff9"/>
        <w:widowControl w:val="0"/>
        <w:numPr>
          <w:ilvl w:val="0"/>
          <w:numId w:val="14"/>
        </w:numPr>
        <w:adjustRightInd w:val="0"/>
        <w:spacing w:line="360" w:lineRule="auto"/>
        <w:jc w:val="both"/>
        <w:textAlignment w:val="baseline"/>
        <w:rPr>
          <w:rFonts w:ascii="David" w:hAnsi="David" w:cs="David"/>
          <w:b/>
          <w:bCs/>
          <w:sz w:val="28"/>
          <w:szCs w:val="28"/>
          <w:u w:val="single"/>
          <w:rtl/>
        </w:rPr>
        <w:sectPr w:rsidR="00317970" w:rsidSect="000E3F74">
          <w:footerReference w:type="default" r:id="rId12"/>
          <w:endnotePr>
            <w:numFmt w:val="lowerLetter"/>
          </w:endnotePr>
          <w:pgSz w:w="11907" w:h="16840"/>
          <w:pgMar w:top="963" w:right="1797" w:bottom="1258" w:left="1080" w:header="720" w:footer="720" w:gutter="0"/>
          <w:cols w:space="720"/>
          <w:bidi/>
          <w:rtlGutter/>
        </w:sectPr>
      </w:pPr>
    </w:p>
    <w:p w14:paraId="39406257" w14:textId="12A48BAA" w:rsidR="00275E31" w:rsidRDefault="00FE0266" w:rsidP="00275E31">
      <w:pPr>
        <w:pStyle w:val="aff9"/>
        <w:widowControl w:val="0"/>
        <w:numPr>
          <w:ilvl w:val="0"/>
          <w:numId w:val="14"/>
        </w:numPr>
        <w:adjustRightInd w:val="0"/>
        <w:spacing w:line="360" w:lineRule="auto"/>
        <w:jc w:val="both"/>
        <w:textAlignment w:val="baseline"/>
        <w:rPr>
          <w:rFonts w:ascii="David" w:hAnsi="David" w:cs="David"/>
          <w:b/>
          <w:bCs/>
          <w:sz w:val="28"/>
          <w:szCs w:val="28"/>
          <w:u w:val="single"/>
        </w:rPr>
      </w:pPr>
      <w:r>
        <w:rPr>
          <w:rFonts w:ascii="David" w:hAnsi="David" w:cs="David" w:hint="cs"/>
          <w:b/>
          <w:bCs/>
          <w:sz w:val="28"/>
          <w:szCs w:val="28"/>
          <w:u w:val="single"/>
          <w:rtl/>
        </w:rPr>
        <w:lastRenderedPageBreak/>
        <w:t>נסיון המציע</w:t>
      </w:r>
      <w:r w:rsidR="00275E31" w:rsidRPr="00275E31">
        <w:rPr>
          <w:rFonts w:ascii="David" w:hAnsi="David" w:cs="David" w:hint="cs"/>
          <w:b/>
          <w:bCs/>
          <w:sz w:val="28"/>
          <w:szCs w:val="28"/>
          <w:u w:val="single"/>
          <w:rtl/>
        </w:rPr>
        <w:t>:</w:t>
      </w:r>
    </w:p>
    <w:p w14:paraId="0C79C83E" w14:textId="4B456EDA" w:rsidR="006E0E4F" w:rsidRPr="006E0E4F" w:rsidRDefault="006E0E4F" w:rsidP="006E0E4F">
      <w:pPr>
        <w:pStyle w:val="aff9"/>
        <w:widowControl w:val="0"/>
        <w:numPr>
          <w:ilvl w:val="1"/>
          <w:numId w:val="14"/>
        </w:numPr>
        <w:adjustRightInd w:val="0"/>
        <w:spacing w:line="360" w:lineRule="auto"/>
        <w:ind w:left="927" w:hanging="540"/>
        <w:jc w:val="both"/>
        <w:textAlignment w:val="baseline"/>
        <w:rPr>
          <w:rFonts w:ascii="David" w:eastAsia="David" w:hAnsi="David" w:cs="David"/>
        </w:rPr>
      </w:pPr>
      <w:r>
        <w:rPr>
          <w:rFonts w:ascii="David" w:eastAsia="David" w:hAnsi="David" w:cs="David" w:hint="cs"/>
          <w:rtl/>
        </w:rPr>
        <w:t>המציע בעל ותק של _________________ שנים (</w:t>
      </w:r>
      <w:r w:rsidRPr="006E0E4F">
        <w:rPr>
          <w:rFonts w:ascii="David" w:eastAsia="David" w:hAnsi="David" w:cs="David" w:hint="cs"/>
          <w:b/>
          <w:bCs/>
          <w:sz w:val="28"/>
          <w:szCs w:val="28"/>
          <w:rtl/>
        </w:rPr>
        <w:t>יש למלא</w:t>
      </w:r>
      <w:r>
        <w:rPr>
          <w:rFonts w:ascii="David" w:eastAsia="David" w:hAnsi="David" w:cs="David" w:hint="cs"/>
          <w:rtl/>
        </w:rPr>
        <w:t>) ב</w:t>
      </w:r>
      <w:r w:rsidRPr="006E0E4F">
        <w:rPr>
          <w:rFonts w:ascii="David" w:eastAsia="David" w:hAnsi="David" w:cs="David"/>
          <w:rtl/>
        </w:rPr>
        <w:t>פיתוח תורה מקצועית</w:t>
      </w:r>
      <w:r w:rsidRPr="006E0E4F">
        <w:rPr>
          <w:rFonts w:ascii="David" w:eastAsia="David" w:hAnsi="David" w:cs="David" w:hint="cs"/>
          <w:rtl/>
        </w:rPr>
        <w:t xml:space="preserve"> לארגונים פרטיים ו/או לגופים ציבוריים כהגדרתם בסעיף </w:t>
      </w:r>
      <w:r w:rsidRPr="006E0E4F">
        <w:rPr>
          <w:rFonts w:ascii="David" w:eastAsia="David" w:hAnsi="David" w:cs="David"/>
          <w:rtl/>
        </w:rPr>
        <w:fldChar w:fldCharType="begin"/>
      </w:r>
      <w:r w:rsidRPr="006E0E4F">
        <w:rPr>
          <w:rFonts w:ascii="David" w:eastAsia="David" w:hAnsi="David" w:cs="David"/>
          <w:rtl/>
        </w:rPr>
        <w:instrText xml:space="preserve"> </w:instrText>
      </w:r>
      <w:r w:rsidRPr="006E0E4F">
        <w:rPr>
          <w:rFonts w:ascii="David" w:eastAsia="David" w:hAnsi="David" w:cs="David" w:hint="cs"/>
        </w:rPr>
        <w:instrText>REF</w:instrText>
      </w:r>
      <w:r w:rsidRPr="006E0E4F">
        <w:rPr>
          <w:rFonts w:ascii="David" w:eastAsia="David" w:hAnsi="David" w:cs="David" w:hint="cs"/>
          <w:rtl/>
        </w:rPr>
        <w:instrText xml:space="preserve"> _</w:instrText>
      </w:r>
      <w:r w:rsidRPr="006E0E4F">
        <w:rPr>
          <w:rFonts w:ascii="David" w:eastAsia="David" w:hAnsi="David" w:cs="David" w:hint="cs"/>
        </w:rPr>
        <w:instrText>Ref505846529 \r \h</w:instrText>
      </w:r>
      <w:r w:rsidRPr="006E0E4F">
        <w:rPr>
          <w:rFonts w:ascii="David" w:eastAsia="David" w:hAnsi="David" w:cs="David"/>
          <w:rtl/>
        </w:rPr>
        <w:instrText xml:space="preserve"> </w:instrText>
      </w:r>
      <w:r>
        <w:rPr>
          <w:rFonts w:ascii="David" w:eastAsia="David" w:hAnsi="David" w:cs="David"/>
          <w:rtl/>
        </w:rPr>
        <w:instrText xml:space="preserve"> \* </w:instrText>
      </w:r>
      <w:r>
        <w:rPr>
          <w:rFonts w:ascii="David" w:eastAsia="David" w:hAnsi="David" w:cs="David"/>
        </w:rPr>
        <w:instrText>MERGEFORMAT</w:instrText>
      </w:r>
      <w:r>
        <w:rPr>
          <w:rFonts w:ascii="David" w:eastAsia="David" w:hAnsi="David" w:cs="David"/>
          <w:rtl/>
        </w:rPr>
        <w:instrText xml:space="preserve"> </w:instrText>
      </w:r>
      <w:r w:rsidRPr="006E0E4F">
        <w:rPr>
          <w:rFonts w:ascii="David" w:eastAsia="David" w:hAnsi="David" w:cs="David"/>
          <w:rtl/>
        </w:rPr>
      </w:r>
      <w:r w:rsidRPr="006E0E4F">
        <w:rPr>
          <w:rFonts w:ascii="David" w:eastAsia="David" w:hAnsi="David" w:cs="David"/>
          <w:rtl/>
        </w:rPr>
        <w:fldChar w:fldCharType="separate"/>
      </w:r>
      <w:r w:rsidR="00D255C3">
        <w:rPr>
          <w:rFonts w:ascii="David" w:eastAsia="David" w:hAnsi="David" w:cs="David"/>
          <w:rtl/>
        </w:rPr>
        <w:t>‏2.6</w:t>
      </w:r>
      <w:r w:rsidRPr="006E0E4F">
        <w:rPr>
          <w:rFonts w:ascii="David" w:eastAsia="David" w:hAnsi="David" w:cs="David"/>
          <w:rtl/>
        </w:rPr>
        <w:fldChar w:fldCharType="end"/>
      </w:r>
      <w:r w:rsidRPr="006E0E4F">
        <w:rPr>
          <w:rFonts w:ascii="David" w:eastAsia="David" w:hAnsi="David" w:cs="David" w:hint="cs"/>
          <w:rtl/>
        </w:rPr>
        <w:t xml:space="preserve"> לעיל.</w:t>
      </w:r>
      <w:r w:rsidRPr="006E0E4F">
        <w:rPr>
          <w:rFonts w:ascii="David" w:eastAsia="David" w:hAnsi="David" w:cs="David"/>
          <w:rtl/>
        </w:rPr>
        <w:t xml:space="preserve"> </w:t>
      </w:r>
    </w:p>
    <w:p w14:paraId="5D492A5D" w14:textId="293463C6" w:rsidR="006E0E4F" w:rsidRDefault="006E0E4F" w:rsidP="006E0E4F">
      <w:pPr>
        <w:pStyle w:val="aff9"/>
        <w:widowControl w:val="0"/>
        <w:numPr>
          <w:ilvl w:val="1"/>
          <w:numId w:val="14"/>
        </w:numPr>
        <w:adjustRightInd w:val="0"/>
        <w:spacing w:line="360" w:lineRule="auto"/>
        <w:ind w:left="927" w:hanging="540"/>
        <w:jc w:val="both"/>
        <w:textAlignment w:val="baseline"/>
        <w:rPr>
          <w:rFonts w:ascii="David" w:eastAsia="David" w:hAnsi="David" w:cs="David"/>
        </w:rPr>
      </w:pPr>
      <w:r>
        <w:rPr>
          <w:rFonts w:ascii="David" w:eastAsia="David" w:hAnsi="David" w:cs="David" w:hint="cs"/>
          <w:rtl/>
        </w:rPr>
        <w:t>המציע בעל ותק של _________________ שנים (</w:t>
      </w:r>
      <w:r w:rsidRPr="006E0E4F">
        <w:rPr>
          <w:rFonts w:ascii="David" w:eastAsia="David" w:hAnsi="David" w:cs="David" w:hint="cs"/>
          <w:b/>
          <w:bCs/>
          <w:sz w:val="28"/>
          <w:szCs w:val="28"/>
          <w:rtl/>
        </w:rPr>
        <w:t>יש למלא</w:t>
      </w:r>
      <w:r>
        <w:rPr>
          <w:rFonts w:ascii="David" w:eastAsia="David" w:hAnsi="David" w:cs="David" w:hint="cs"/>
          <w:rtl/>
        </w:rPr>
        <w:t>) ב</w:t>
      </w:r>
      <w:r w:rsidRPr="006E0E4F">
        <w:rPr>
          <w:rFonts w:ascii="David" w:eastAsia="David" w:hAnsi="David" w:cs="David"/>
          <w:rtl/>
        </w:rPr>
        <w:t xml:space="preserve">פיתוח כלי מדיניות </w:t>
      </w:r>
      <w:r w:rsidRPr="006E0E4F">
        <w:rPr>
          <w:rFonts w:ascii="David" w:eastAsia="David" w:hAnsi="David" w:cs="David" w:hint="cs"/>
          <w:rtl/>
        </w:rPr>
        <w:t xml:space="preserve">לארגונים פרטיים ו/או לגופים ציבוריים כהגדרתם בסעיף </w:t>
      </w:r>
      <w:r w:rsidRPr="006E0E4F">
        <w:rPr>
          <w:rFonts w:ascii="David" w:eastAsia="David" w:hAnsi="David" w:cs="David"/>
          <w:rtl/>
        </w:rPr>
        <w:fldChar w:fldCharType="begin"/>
      </w:r>
      <w:r w:rsidRPr="006E0E4F">
        <w:rPr>
          <w:rFonts w:ascii="David" w:eastAsia="David" w:hAnsi="David" w:cs="David"/>
          <w:rtl/>
        </w:rPr>
        <w:instrText xml:space="preserve"> </w:instrText>
      </w:r>
      <w:r w:rsidRPr="006E0E4F">
        <w:rPr>
          <w:rFonts w:ascii="David" w:eastAsia="David" w:hAnsi="David" w:cs="David" w:hint="cs"/>
        </w:rPr>
        <w:instrText>REF</w:instrText>
      </w:r>
      <w:r w:rsidRPr="006E0E4F">
        <w:rPr>
          <w:rFonts w:ascii="David" w:eastAsia="David" w:hAnsi="David" w:cs="David" w:hint="cs"/>
          <w:rtl/>
        </w:rPr>
        <w:instrText xml:space="preserve"> _</w:instrText>
      </w:r>
      <w:r w:rsidRPr="006E0E4F">
        <w:rPr>
          <w:rFonts w:ascii="David" w:eastAsia="David" w:hAnsi="David" w:cs="David" w:hint="cs"/>
        </w:rPr>
        <w:instrText>Ref505846529 \r \h</w:instrText>
      </w:r>
      <w:r w:rsidRPr="006E0E4F">
        <w:rPr>
          <w:rFonts w:ascii="David" w:eastAsia="David" w:hAnsi="David" w:cs="David"/>
          <w:rtl/>
        </w:rPr>
        <w:instrText xml:space="preserve"> </w:instrText>
      </w:r>
      <w:r>
        <w:rPr>
          <w:rFonts w:ascii="David" w:eastAsia="David" w:hAnsi="David" w:cs="David"/>
          <w:rtl/>
        </w:rPr>
        <w:instrText xml:space="preserve"> \* </w:instrText>
      </w:r>
      <w:r>
        <w:rPr>
          <w:rFonts w:ascii="David" w:eastAsia="David" w:hAnsi="David" w:cs="David"/>
        </w:rPr>
        <w:instrText>MERGEFORMAT</w:instrText>
      </w:r>
      <w:r>
        <w:rPr>
          <w:rFonts w:ascii="David" w:eastAsia="David" w:hAnsi="David" w:cs="David"/>
          <w:rtl/>
        </w:rPr>
        <w:instrText xml:space="preserve"> </w:instrText>
      </w:r>
      <w:r w:rsidRPr="006E0E4F">
        <w:rPr>
          <w:rFonts w:ascii="David" w:eastAsia="David" w:hAnsi="David" w:cs="David"/>
          <w:rtl/>
        </w:rPr>
      </w:r>
      <w:r w:rsidRPr="006E0E4F">
        <w:rPr>
          <w:rFonts w:ascii="David" w:eastAsia="David" w:hAnsi="David" w:cs="David"/>
          <w:rtl/>
        </w:rPr>
        <w:fldChar w:fldCharType="separate"/>
      </w:r>
      <w:r w:rsidR="00D255C3">
        <w:rPr>
          <w:rFonts w:ascii="David" w:eastAsia="David" w:hAnsi="David" w:cs="David"/>
          <w:rtl/>
        </w:rPr>
        <w:t>‏2.6</w:t>
      </w:r>
      <w:r w:rsidRPr="006E0E4F">
        <w:rPr>
          <w:rFonts w:ascii="David" w:eastAsia="David" w:hAnsi="David" w:cs="David"/>
          <w:rtl/>
        </w:rPr>
        <w:fldChar w:fldCharType="end"/>
      </w:r>
      <w:r w:rsidRPr="006E0E4F">
        <w:rPr>
          <w:rFonts w:ascii="David" w:eastAsia="David" w:hAnsi="David" w:cs="David" w:hint="cs"/>
          <w:rtl/>
        </w:rPr>
        <w:t xml:space="preserve"> לעיל.</w:t>
      </w:r>
      <w:r w:rsidRPr="006E0E4F">
        <w:rPr>
          <w:rFonts w:ascii="David" w:eastAsia="David" w:hAnsi="David" w:cs="David"/>
          <w:rtl/>
        </w:rPr>
        <w:t xml:space="preserve"> </w:t>
      </w:r>
    </w:p>
    <w:p w14:paraId="6D96A002" w14:textId="28B3DB5E" w:rsidR="006E0E4F" w:rsidRPr="006E0E4F" w:rsidRDefault="006E0E4F" w:rsidP="006E0E4F">
      <w:pPr>
        <w:pStyle w:val="aff9"/>
        <w:widowControl w:val="0"/>
        <w:numPr>
          <w:ilvl w:val="1"/>
          <w:numId w:val="14"/>
        </w:numPr>
        <w:adjustRightInd w:val="0"/>
        <w:spacing w:line="360" w:lineRule="auto"/>
        <w:ind w:left="927" w:hanging="540"/>
        <w:jc w:val="both"/>
        <w:textAlignment w:val="baseline"/>
        <w:rPr>
          <w:rFonts w:ascii="David" w:eastAsia="David" w:hAnsi="David" w:cs="David"/>
        </w:rPr>
      </w:pPr>
      <w:r>
        <w:rPr>
          <w:rFonts w:ascii="David" w:eastAsia="David" w:hAnsi="David" w:cs="David" w:hint="cs"/>
          <w:rtl/>
        </w:rPr>
        <w:t>המציע בעל ותק של _________________ שנים (</w:t>
      </w:r>
      <w:r w:rsidRPr="006E0E4F">
        <w:rPr>
          <w:rFonts w:ascii="David" w:eastAsia="David" w:hAnsi="David" w:cs="David" w:hint="cs"/>
          <w:b/>
          <w:bCs/>
          <w:sz w:val="28"/>
          <w:szCs w:val="28"/>
          <w:rtl/>
        </w:rPr>
        <w:t>יש למלא</w:t>
      </w:r>
      <w:r>
        <w:rPr>
          <w:rFonts w:ascii="David" w:eastAsia="David" w:hAnsi="David" w:cs="David" w:hint="cs"/>
          <w:rtl/>
        </w:rPr>
        <w:t>) ב</w:t>
      </w:r>
      <w:r w:rsidRPr="006E0E4F">
        <w:rPr>
          <w:rFonts w:ascii="David" w:eastAsia="David" w:hAnsi="David" w:cs="David" w:hint="cs"/>
          <w:rtl/>
        </w:rPr>
        <w:t xml:space="preserve">מתן שירותי הדרכה ופיתוח הדרכה עבור ארגונים פרטיים ו/או גופים ציבוריים כהגדרתם בסעיף </w:t>
      </w:r>
      <w:r w:rsidRPr="006E0E4F">
        <w:rPr>
          <w:rFonts w:ascii="David" w:eastAsia="David" w:hAnsi="David" w:cs="David"/>
          <w:rtl/>
        </w:rPr>
        <w:fldChar w:fldCharType="begin"/>
      </w:r>
      <w:r w:rsidRPr="006E0E4F">
        <w:rPr>
          <w:rFonts w:ascii="David" w:eastAsia="David" w:hAnsi="David" w:cs="David"/>
          <w:rtl/>
        </w:rPr>
        <w:instrText xml:space="preserve"> </w:instrText>
      </w:r>
      <w:r w:rsidRPr="006E0E4F">
        <w:rPr>
          <w:rFonts w:ascii="David" w:eastAsia="David" w:hAnsi="David" w:cs="David" w:hint="cs"/>
        </w:rPr>
        <w:instrText>REF</w:instrText>
      </w:r>
      <w:r w:rsidRPr="006E0E4F">
        <w:rPr>
          <w:rFonts w:ascii="David" w:eastAsia="David" w:hAnsi="David" w:cs="David" w:hint="cs"/>
          <w:rtl/>
        </w:rPr>
        <w:instrText xml:space="preserve"> _</w:instrText>
      </w:r>
      <w:r w:rsidRPr="006E0E4F">
        <w:rPr>
          <w:rFonts w:ascii="David" w:eastAsia="David" w:hAnsi="David" w:cs="David" w:hint="cs"/>
        </w:rPr>
        <w:instrText>Ref505846529 \r \h</w:instrText>
      </w:r>
      <w:r w:rsidRPr="006E0E4F">
        <w:rPr>
          <w:rFonts w:ascii="David" w:eastAsia="David" w:hAnsi="David" w:cs="David"/>
          <w:rtl/>
        </w:rPr>
        <w:instrText xml:space="preserve"> </w:instrText>
      </w:r>
      <w:r w:rsidRPr="006E0E4F">
        <w:rPr>
          <w:rFonts w:ascii="David" w:eastAsia="David" w:hAnsi="David" w:cs="David"/>
          <w:rtl/>
        </w:rPr>
      </w:r>
      <w:r w:rsidRPr="006E0E4F">
        <w:rPr>
          <w:rFonts w:ascii="David" w:eastAsia="David" w:hAnsi="David" w:cs="David"/>
          <w:rtl/>
        </w:rPr>
        <w:fldChar w:fldCharType="separate"/>
      </w:r>
      <w:r w:rsidR="00D255C3">
        <w:rPr>
          <w:rFonts w:ascii="David" w:eastAsia="David" w:hAnsi="David" w:cs="David"/>
          <w:rtl/>
        </w:rPr>
        <w:t>‏2.6</w:t>
      </w:r>
      <w:r w:rsidRPr="006E0E4F">
        <w:rPr>
          <w:rFonts w:ascii="David" w:eastAsia="David" w:hAnsi="David" w:cs="David"/>
          <w:rtl/>
        </w:rPr>
        <w:fldChar w:fldCharType="end"/>
      </w:r>
      <w:r w:rsidRPr="006E0E4F">
        <w:rPr>
          <w:rFonts w:ascii="David" w:eastAsia="David" w:hAnsi="David" w:cs="David" w:hint="cs"/>
          <w:rtl/>
        </w:rPr>
        <w:t xml:space="preserve"> לעיל.</w:t>
      </w:r>
      <w:r w:rsidRPr="006E0E4F">
        <w:rPr>
          <w:rFonts w:ascii="David" w:eastAsia="David" w:hAnsi="David" w:cs="David"/>
          <w:rtl/>
        </w:rPr>
        <w:t xml:space="preserve"> </w:t>
      </w:r>
    </w:p>
    <w:p w14:paraId="19B7C0D2" w14:textId="141C9B73" w:rsidR="006E0E4F" w:rsidRDefault="006E0E4F" w:rsidP="006E0E4F">
      <w:pPr>
        <w:pStyle w:val="aff9"/>
        <w:widowControl w:val="0"/>
        <w:numPr>
          <w:ilvl w:val="1"/>
          <w:numId w:val="14"/>
        </w:numPr>
        <w:adjustRightInd w:val="0"/>
        <w:spacing w:line="360" w:lineRule="auto"/>
        <w:ind w:left="927" w:hanging="540"/>
        <w:jc w:val="both"/>
        <w:textAlignment w:val="baseline"/>
        <w:rPr>
          <w:rFonts w:ascii="David" w:eastAsia="David" w:hAnsi="David" w:cs="David"/>
        </w:rPr>
      </w:pPr>
      <w:r>
        <w:rPr>
          <w:rFonts w:ascii="David" w:eastAsia="David" w:hAnsi="David" w:cs="David" w:hint="cs"/>
          <w:rtl/>
        </w:rPr>
        <w:t xml:space="preserve">המציע יוכיח כי </w:t>
      </w:r>
      <w:r w:rsidRPr="006E0E4F">
        <w:rPr>
          <w:rFonts w:ascii="David" w:eastAsia="David" w:hAnsi="David" w:cs="David" w:hint="cs"/>
          <w:rtl/>
        </w:rPr>
        <w:t xml:space="preserve">במהלך חמש השנים שקדמו למועד הגשת ההצעות למכרז זה, המציע נתן שירותי ריכוז הדרכה ו/או שירותי </w:t>
      </w:r>
      <w:r w:rsidRPr="006E0E4F">
        <w:rPr>
          <w:rFonts w:ascii="David" w:eastAsia="David" w:hAnsi="David" w:cs="David"/>
          <w:rtl/>
        </w:rPr>
        <w:t>פיתוח תורה מקצועית</w:t>
      </w:r>
      <w:r w:rsidRPr="006E0E4F">
        <w:rPr>
          <w:rFonts w:ascii="David" w:eastAsia="David" w:hAnsi="David" w:cs="David" w:hint="cs"/>
          <w:rtl/>
        </w:rPr>
        <w:t xml:space="preserve"> ו/או שירותי הדרכה, העומדים בתנאים</w:t>
      </w:r>
      <w:r>
        <w:rPr>
          <w:rFonts w:ascii="David" w:eastAsia="David" w:hAnsi="David" w:cs="David" w:hint="cs"/>
          <w:rtl/>
        </w:rPr>
        <w:t xml:space="preserve"> המצטברים של סעיף </w:t>
      </w:r>
      <w:r>
        <w:rPr>
          <w:rFonts w:ascii="David" w:eastAsia="David" w:hAnsi="David" w:cs="David"/>
          <w:rtl/>
        </w:rPr>
        <w:fldChar w:fldCharType="begin"/>
      </w:r>
      <w:r>
        <w:rPr>
          <w:rFonts w:ascii="David" w:eastAsia="David" w:hAnsi="David" w:cs="David"/>
          <w:rtl/>
        </w:rPr>
        <w:instrText xml:space="preserve"> </w:instrText>
      </w:r>
      <w:r>
        <w:rPr>
          <w:rFonts w:ascii="David" w:eastAsia="David" w:hAnsi="David" w:cs="David" w:hint="cs"/>
        </w:rPr>
        <w:instrText>REF</w:instrText>
      </w:r>
      <w:r>
        <w:rPr>
          <w:rFonts w:ascii="David" w:eastAsia="David" w:hAnsi="David" w:cs="David" w:hint="cs"/>
          <w:rtl/>
        </w:rPr>
        <w:instrText xml:space="preserve"> _</w:instrText>
      </w:r>
      <w:r>
        <w:rPr>
          <w:rFonts w:ascii="David" w:eastAsia="David" w:hAnsi="David" w:cs="David" w:hint="cs"/>
        </w:rPr>
        <w:instrText>Ref6397622 \r \h</w:instrText>
      </w:r>
      <w:r>
        <w:rPr>
          <w:rFonts w:ascii="David" w:eastAsia="David" w:hAnsi="David" w:cs="David"/>
          <w:rtl/>
        </w:rPr>
        <w:instrText xml:space="preserve"> </w:instrText>
      </w:r>
      <w:r>
        <w:rPr>
          <w:rFonts w:ascii="David" w:eastAsia="David" w:hAnsi="David" w:cs="David"/>
          <w:rtl/>
        </w:rPr>
      </w:r>
      <w:r>
        <w:rPr>
          <w:rFonts w:ascii="David" w:eastAsia="David" w:hAnsi="David" w:cs="David"/>
          <w:rtl/>
        </w:rPr>
        <w:fldChar w:fldCharType="separate"/>
      </w:r>
      <w:r w:rsidR="00D255C3">
        <w:rPr>
          <w:rFonts w:ascii="David" w:eastAsia="David" w:hAnsi="David" w:cs="David"/>
          <w:rtl/>
        </w:rPr>
        <w:t>‏11.2.1.2</w:t>
      </w:r>
      <w:r>
        <w:rPr>
          <w:rFonts w:ascii="David" w:eastAsia="David" w:hAnsi="David" w:cs="David"/>
          <w:rtl/>
        </w:rPr>
        <w:fldChar w:fldCharType="end"/>
      </w:r>
      <w:r>
        <w:rPr>
          <w:rFonts w:ascii="David" w:eastAsia="David" w:hAnsi="David" w:cs="David" w:hint="cs"/>
          <w:rtl/>
        </w:rPr>
        <w:t>.</w:t>
      </w:r>
    </w:p>
    <w:p w14:paraId="0639F91A" w14:textId="5E7876CF" w:rsidR="006E0E4F" w:rsidRDefault="006E0E4F" w:rsidP="006E0E4F">
      <w:pPr>
        <w:pStyle w:val="aff9"/>
        <w:widowControl w:val="0"/>
        <w:adjustRightInd w:val="0"/>
        <w:spacing w:line="360" w:lineRule="auto"/>
        <w:ind w:left="927"/>
        <w:jc w:val="both"/>
        <w:textAlignment w:val="baseline"/>
        <w:rPr>
          <w:rFonts w:ascii="David" w:eastAsia="David" w:hAnsi="David" w:cs="David"/>
          <w:rtl/>
        </w:rPr>
      </w:pPr>
      <w:r>
        <w:rPr>
          <w:rFonts w:ascii="David" w:eastAsia="David" w:hAnsi="David" w:cs="David" w:hint="cs"/>
          <w:rtl/>
        </w:rPr>
        <w:t>יש להראות נסיון העולה על הנדרש בתנאי הסף לצורך ניקוד איכות הצעת המציע.</w:t>
      </w:r>
    </w:p>
    <w:p w14:paraId="534AF50B"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sectPr w:rsidR="006E0E4F" w:rsidSect="00FE0266">
          <w:endnotePr>
            <w:numFmt w:val="lowerLetter"/>
          </w:endnotePr>
          <w:pgSz w:w="11907" w:h="16840"/>
          <w:pgMar w:top="965" w:right="1800" w:bottom="1253" w:left="1080" w:header="720" w:footer="720" w:gutter="0"/>
          <w:cols w:space="720"/>
          <w:bidi/>
          <w:rtlGutter/>
        </w:sectPr>
      </w:pPr>
    </w:p>
    <w:tbl>
      <w:tblPr>
        <w:tblStyle w:val="af5"/>
        <w:bidiVisual/>
        <w:tblW w:w="14185" w:type="dxa"/>
        <w:tblInd w:w="927" w:type="dxa"/>
        <w:tblLook w:val="04A0" w:firstRow="1" w:lastRow="0" w:firstColumn="1" w:lastColumn="0" w:noHBand="0" w:noVBand="1"/>
      </w:tblPr>
      <w:tblGrid>
        <w:gridCol w:w="1325"/>
        <w:gridCol w:w="1330"/>
        <w:gridCol w:w="1500"/>
        <w:gridCol w:w="1390"/>
        <w:gridCol w:w="1410"/>
        <w:gridCol w:w="2360"/>
        <w:gridCol w:w="1490"/>
        <w:gridCol w:w="3380"/>
      </w:tblGrid>
      <w:tr w:rsidR="006E0E4F" w14:paraId="2206E90C" w14:textId="77777777" w:rsidTr="00AC6A99">
        <w:tc>
          <w:tcPr>
            <w:tcW w:w="1325" w:type="dxa"/>
            <w:shd w:val="clear" w:color="auto" w:fill="D9D9D9" w:themeFill="background1" w:themeFillShade="D9"/>
            <w:vAlign w:val="center"/>
          </w:tcPr>
          <w:p w14:paraId="5DC044B6" w14:textId="13A24558" w:rsidR="006E0E4F" w:rsidRPr="00AC6A99" w:rsidRDefault="006E0E4F" w:rsidP="00AC6A99">
            <w:pPr>
              <w:pStyle w:val="aff9"/>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lastRenderedPageBreak/>
              <w:t>שם הלקוח</w:t>
            </w:r>
          </w:p>
        </w:tc>
        <w:tc>
          <w:tcPr>
            <w:tcW w:w="1330" w:type="dxa"/>
            <w:shd w:val="clear" w:color="auto" w:fill="D9D9D9" w:themeFill="background1" w:themeFillShade="D9"/>
            <w:vAlign w:val="center"/>
          </w:tcPr>
          <w:p w14:paraId="3418DA40" w14:textId="09CCC974" w:rsidR="006E0E4F" w:rsidRPr="00AC6A99" w:rsidRDefault="006E0E4F" w:rsidP="00AC6A99">
            <w:pPr>
              <w:pStyle w:val="aff9"/>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פרטי איש הקשר</w:t>
            </w:r>
          </w:p>
        </w:tc>
        <w:tc>
          <w:tcPr>
            <w:tcW w:w="1500" w:type="dxa"/>
            <w:shd w:val="clear" w:color="auto" w:fill="D9D9D9" w:themeFill="background1" w:themeFillShade="D9"/>
            <w:vAlign w:val="center"/>
          </w:tcPr>
          <w:p w14:paraId="3879A4D0" w14:textId="157EE66A" w:rsidR="006E0E4F" w:rsidRPr="00AC6A99" w:rsidRDefault="006E0E4F" w:rsidP="00AC6A99">
            <w:pPr>
              <w:pStyle w:val="aff9"/>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פרטי התקשרות</w:t>
            </w:r>
          </w:p>
        </w:tc>
        <w:tc>
          <w:tcPr>
            <w:tcW w:w="1390" w:type="dxa"/>
            <w:shd w:val="clear" w:color="auto" w:fill="D9D9D9" w:themeFill="background1" w:themeFillShade="D9"/>
            <w:vAlign w:val="center"/>
          </w:tcPr>
          <w:p w14:paraId="2DB4980E" w14:textId="04FB294D" w:rsidR="006E0E4F" w:rsidRPr="00AC6A99" w:rsidRDefault="006E0E4F" w:rsidP="00AC6A99">
            <w:pPr>
              <w:pStyle w:val="aff9"/>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מועד תחילת מתן השירות (חודש ושנה)</w:t>
            </w:r>
          </w:p>
        </w:tc>
        <w:tc>
          <w:tcPr>
            <w:tcW w:w="1410" w:type="dxa"/>
            <w:shd w:val="clear" w:color="auto" w:fill="D9D9D9" w:themeFill="background1" w:themeFillShade="D9"/>
            <w:vAlign w:val="center"/>
          </w:tcPr>
          <w:p w14:paraId="043A186C" w14:textId="2957D2C0" w:rsidR="006E0E4F" w:rsidRPr="00AC6A99" w:rsidRDefault="006E0E4F" w:rsidP="00AC6A99">
            <w:pPr>
              <w:pStyle w:val="aff9"/>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מועד סיום מתן השירות (חודש ושנה)</w:t>
            </w:r>
          </w:p>
        </w:tc>
        <w:tc>
          <w:tcPr>
            <w:tcW w:w="2360" w:type="dxa"/>
            <w:shd w:val="clear" w:color="auto" w:fill="D9D9D9" w:themeFill="background1" w:themeFillShade="D9"/>
            <w:vAlign w:val="center"/>
          </w:tcPr>
          <w:p w14:paraId="11A6C22E" w14:textId="3CD2712D" w:rsidR="006E0E4F" w:rsidRPr="00AC6A99" w:rsidRDefault="006E0E4F" w:rsidP="00AC6A99">
            <w:pPr>
              <w:pStyle w:val="aff9"/>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תחום השירות</w:t>
            </w:r>
          </w:p>
        </w:tc>
        <w:tc>
          <w:tcPr>
            <w:tcW w:w="1490" w:type="dxa"/>
            <w:shd w:val="clear" w:color="auto" w:fill="D9D9D9" w:themeFill="background1" w:themeFillShade="D9"/>
            <w:vAlign w:val="center"/>
          </w:tcPr>
          <w:p w14:paraId="43C797B7" w14:textId="1D20E2BA" w:rsidR="006E0E4F" w:rsidRPr="00AC6A99" w:rsidRDefault="006E0E4F" w:rsidP="00AC6A99">
            <w:pPr>
              <w:pStyle w:val="aff9"/>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מספר המועסקים אצל הלקוח</w:t>
            </w:r>
          </w:p>
        </w:tc>
        <w:tc>
          <w:tcPr>
            <w:tcW w:w="3380" w:type="dxa"/>
            <w:shd w:val="clear" w:color="auto" w:fill="D9D9D9" w:themeFill="background1" w:themeFillShade="D9"/>
            <w:vAlign w:val="center"/>
          </w:tcPr>
          <w:p w14:paraId="5B140EF6" w14:textId="1AC4A97E" w:rsidR="006E0E4F" w:rsidRPr="00AC6A99" w:rsidRDefault="006E0E4F" w:rsidP="00AC6A99">
            <w:pPr>
              <w:pStyle w:val="aff9"/>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נותני השירות שבאמצעותם ניתן השירות ומספרם (יש לסמן ולמלא)</w:t>
            </w:r>
          </w:p>
        </w:tc>
      </w:tr>
      <w:tr w:rsidR="006E0E4F" w14:paraId="52EBE7A6" w14:textId="77777777" w:rsidTr="00AC6A99">
        <w:tc>
          <w:tcPr>
            <w:tcW w:w="1325" w:type="dxa"/>
            <w:vAlign w:val="center"/>
          </w:tcPr>
          <w:p w14:paraId="7E273085"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1330" w:type="dxa"/>
            <w:vAlign w:val="center"/>
          </w:tcPr>
          <w:p w14:paraId="407D633D"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1500" w:type="dxa"/>
            <w:vAlign w:val="center"/>
          </w:tcPr>
          <w:p w14:paraId="2554FDFE"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1390" w:type="dxa"/>
            <w:vAlign w:val="center"/>
          </w:tcPr>
          <w:p w14:paraId="48A0C327"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1410" w:type="dxa"/>
            <w:vAlign w:val="center"/>
          </w:tcPr>
          <w:p w14:paraId="5A6B8CC1"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2360" w:type="dxa"/>
            <w:vAlign w:val="center"/>
          </w:tcPr>
          <w:p w14:paraId="7D520F12" w14:textId="77777777"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 xml:space="preserve">שירותי ריכוז הדרכה </w:t>
            </w:r>
          </w:p>
          <w:p w14:paraId="209D3A7F" w14:textId="77777777"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שירותי פיתוח תורה מקצועית</w:t>
            </w:r>
          </w:p>
          <w:p w14:paraId="10F8EC77" w14:textId="0620F66E" w:rsid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שירותי הדרכה</w:t>
            </w:r>
          </w:p>
        </w:tc>
        <w:tc>
          <w:tcPr>
            <w:tcW w:w="1490" w:type="dxa"/>
            <w:vAlign w:val="center"/>
          </w:tcPr>
          <w:p w14:paraId="6B039CEE" w14:textId="45741290"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3380" w:type="dxa"/>
            <w:vAlign w:val="center"/>
          </w:tcPr>
          <w:p w14:paraId="691AFDC0" w14:textId="77777777"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_________ מפתחי הדרכה</w:t>
            </w:r>
          </w:p>
          <w:p w14:paraId="4B85B087" w14:textId="77777777"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_________ מדריכים</w:t>
            </w:r>
          </w:p>
          <w:p w14:paraId="04A847FB" w14:textId="62D1F598"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_________ מומחי ידע בתחומי מקצועיים</w:t>
            </w:r>
          </w:p>
        </w:tc>
      </w:tr>
      <w:tr w:rsidR="006E0E4F" w14:paraId="41256DC2" w14:textId="77777777" w:rsidTr="00AC6A99">
        <w:tc>
          <w:tcPr>
            <w:tcW w:w="1325" w:type="dxa"/>
            <w:vAlign w:val="center"/>
          </w:tcPr>
          <w:p w14:paraId="3F22BF12"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1330" w:type="dxa"/>
            <w:vAlign w:val="center"/>
          </w:tcPr>
          <w:p w14:paraId="3308E15E"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1500" w:type="dxa"/>
            <w:vAlign w:val="center"/>
          </w:tcPr>
          <w:p w14:paraId="76BAA617"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1390" w:type="dxa"/>
            <w:vAlign w:val="center"/>
          </w:tcPr>
          <w:p w14:paraId="7182C37A"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1410" w:type="dxa"/>
            <w:vAlign w:val="center"/>
          </w:tcPr>
          <w:p w14:paraId="40921ABA"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2360" w:type="dxa"/>
            <w:vAlign w:val="center"/>
          </w:tcPr>
          <w:p w14:paraId="1F271BB0" w14:textId="77777777"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 xml:space="preserve">שירותי ריכוז הדרכה </w:t>
            </w:r>
          </w:p>
          <w:p w14:paraId="06973F29" w14:textId="77777777"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שירותי פיתוח תורה מקצועית</w:t>
            </w:r>
          </w:p>
          <w:p w14:paraId="2DB4A78E" w14:textId="12634D40"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שירותי הדרכה</w:t>
            </w:r>
          </w:p>
        </w:tc>
        <w:tc>
          <w:tcPr>
            <w:tcW w:w="1490" w:type="dxa"/>
            <w:vAlign w:val="center"/>
          </w:tcPr>
          <w:p w14:paraId="401831B4" w14:textId="38945604"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3380" w:type="dxa"/>
            <w:vAlign w:val="center"/>
          </w:tcPr>
          <w:p w14:paraId="2BC7BE28" w14:textId="77777777"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_________ מפתחי הדרכה</w:t>
            </w:r>
          </w:p>
          <w:p w14:paraId="6CEC3D98" w14:textId="77777777"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_________ מדריכים</w:t>
            </w:r>
          </w:p>
          <w:p w14:paraId="7B37A1F3" w14:textId="7A215CA6"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_________ מומחי ידע בתחומי מקצועיים</w:t>
            </w:r>
          </w:p>
        </w:tc>
      </w:tr>
      <w:tr w:rsidR="006E0E4F" w14:paraId="5C2F87A6" w14:textId="77777777" w:rsidTr="00AC6A99">
        <w:tc>
          <w:tcPr>
            <w:tcW w:w="1325" w:type="dxa"/>
            <w:vAlign w:val="center"/>
          </w:tcPr>
          <w:p w14:paraId="53F08949"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1330" w:type="dxa"/>
            <w:vAlign w:val="center"/>
          </w:tcPr>
          <w:p w14:paraId="4DCF9F3E"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1500" w:type="dxa"/>
            <w:vAlign w:val="center"/>
          </w:tcPr>
          <w:p w14:paraId="311CF2AE"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1390" w:type="dxa"/>
            <w:vAlign w:val="center"/>
          </w:tcPr>
          <w:p w14:paraId="3E96B8EE"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1410" w:type="dxa"/>
            <w:vAlign w:val="center"/>
          </w:tcPr>
          <w:p w14:paraId="37415362"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2360" w:type="dxa"/>
            <w:vAlign w:val="center"/>
          </w:tcPr>
          <w:p w14:paraId="735EB021" w14:textId="77777777"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 xml:space="preserve">שירותי ריכוז הדרכה </w:t>
            </w:r>
          </w:p>
          <w:p w14:paraId="4BAE0AC0" w14:textId="77777777"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שירותי פיתוח תורה מקצועית</w:t>
            </w:r>
          </w:p>
          <w:p w14:paraId="5DCB59F9" w14:textId="7B2B6AD3"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שירותי הדרכה</w:t>
            </w:r>
          </w:p>
        </w:tc>
        <w:tc>
          <w:tcPr>
            <w:tcW w:w="1490" w:type="dxa"/>
            <w:vAlign w:val="center"/>
          </w:tcPr>
          <w:p w14:paraId="6028B708" w14:textId="068CACBC"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3380" w:type="dxa"/>
            <w:vAlign w:val="center"/>
          </w:tcPr>
          <w:p w14:paraId="3E03E2A2" w14:textId="77777777"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_________ מפתחי הדרכה</w:t>
            </w:r>
          </w:p>
          <w:p w14:paraId="7E78660C" w14:textId="77777777"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_________ מדריכים</w:t>
            </w:r>
          </w:p>
          <w:p w14:paraId="1502A558" w14:textId="426381D3"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_________ מומחי ידע בתחומי מקצועיים</w:t>
            </w:r>
          </w:p>
        </w:tc>
      </w:tr>
      <w:tr w:rsidR="006E0E4F" w14:paraId="571CE747" w14:textId="77777777" w:rsidTr="00AC6A99">
        <w:tc>
          <w:tcPr>
            <w:tcW w:w="1325" w:type="dxa"/>
            <w:vAlign w:val="center"/>
          </w:tcPr>
          <w:p w14:paraId="2673DA6D"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1330" w:type="dxa"/>
            <w:vAlign w:val="center"/>
          </w:tcPr>
          <w:p w14:paraId="458F4962"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1500" w:type="dxa"/>
            <w:vAlign w:val="center"/>
          </w:tcPr>
          <w:p w14:paraId="24FF20E0"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1390" w:type="dxa"/>
            <w:vAlign w:val="center"/>
          </w:tcPr>
          <w:p w14:paraId="6A9CF6E8"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1410" w:type="dxa"/>
            <w:vAlign w:val="center"/>
          </w:tcPr>
          <w:p w14:paraId="22B911B4"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2360" w:type="dxa"/>
            <w:vAlign w:val="center"/>
          </w:tcPr>
          <w:p w14:paraId="6EDF4961" w14:textId="77777777"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 xml:space="preserve">שירותי ריכוז הדרכה </w:t>
            </w:r>
          </w:p>
          <w:p w14:paraId="41B57B01" w14:textId="77777777"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שירותי פיתוח תורה מקצועית</w:t>
            </w:r>
          </w:p>
          <w:p w14:paraId="1D60DBF6" w14:textId="293A6EB2"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שירותי הדרכה</w:t>
            </w:r>
          </w:p>
        </w:tc>
        <w:tc>
          <w:tcPr>
            <w:tcW w:w="1490" w:type="dxa"/>
            <w:vAlign w:val="center"/>
          </w:tcPr>
          <w:p w14:paraId="30E8DDB0" w14:textId="5D478FB4"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3380" w:type="dxa"/>
            <w:vAlign w:val="center"/>
          </w:tcPr>
          <w:p w14:paraId="6BEFD7DD" w14:textId="77777777"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_________ מפתחי הדרכה</w:t>
            </w:r>
          </w:p>
          <w:p w14:paraId="080A7AE1" w14:textId="77777777"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_________ מדריכים</w:t>
            </w:r>
          </w:p>
          <w:p w14:paraId="708D84B9" w14:textId="7FCA1EBF"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_________ מומחי ידע בתחומי מקצועיים</w:t>
            </w:r>
          </w:p>
        </w:tc>
      </w:tr>
    </w:tbl>
    <w:p w14:paraId="4EB9A381" w14:textId="77777777" w:rsidR="006E0E4F" w:rsidRDefault="006E0E4F" w:rsidP="006E0E4F">
      <w:pPr>
        <w:keepNext/>
        <w:keepLines/>
        <w:widowControl w:val="0"/>
        <w:adjustRightInd w:val="0"/>
        <w:spacing w:line="360" w:lineRule="auto"/>
        <w:ind w:left="360"/>
        <w:jc w:val="both"/>
        <w:textAlignment w:val="baseline"/>
        <w:rPr>
          <w:rFonts w:ascii="David" w:hAnsi="David"/>
          <w:b/>
          <w:bCs/>
          <w:rtl/>
        </w:rPr>
      </w:pPr>
    </w:p>
    <w:p w14:paraId="4AC3639B" w14:textId="5DC0D225" w:rsidR="006E0E4F" w:rsidRDefault="006E0E4F" w:rsidP="006E0E4F">
      <w:pPr>
        <w:keepNext/>
        <w:keepLines/>
        <w:widowControl w:val="0"/>
        <w:adjustRightInd w:val="0"/>
        <w:spacing w:line="360" w:lineRule="auto"/>
        <w:ind w:left="360"/>
        <w:jc w:val="both"/>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w:t>
      </w:r>
      <w:r>
        <w:rPr>
          <w:rFonts w:ascii="David" w:hAnsi="David" w:hint="cs"/>
          <w:b/>
          <w:bCs/>
          <w:rtl/>
        </w:rPr>
        <w:t>דו</w:t>
      </w:r>
      <w:r w:rsidRPr="00DA0633">
        <w:rPr>
          <w:rFonts w:ascii="David" w:hAnsi="David" w:hint="cs"/>
          <w:b/>
          <w:bCs/>
          <w:rtl/>
        </w:rPr>
        <w:t>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44D11F01" w14:textId="77777777" w:rsidR="006E0E4F" w:rsidRDefault="006E0E4F" w:rsidP="006E0E4F">
      <w:pPr>
        <w:keepNext/>
        <w:keepLines/>
        <w:widowControl w:val="0"/>
        <w:adjustRightInd w:val="0"/>
        <w:spacing w:line="360" w:lineRule="auto"/>
        <w:ind w:left="360"/>
        <w:jc w:val="both"/>
        <w:textAlignment w:val="baseline"/>
        <w:rPr>
          <w:rFonts w:ascii="David" w:hAnsi="David"/>
          <w:b/>
          <w:bCs/>
          <w:rtl/>
        </w:rPr>
      </w:pPr>
      <w:r>
        <w:rPr>
          <w:rFonts w:ascii="David" w:hAnsi="David" w:hint="cs"/>
          <w:b/>
          <w:bCs/>
          <w:rtl/>
        </w:rPr>
        <w:t>ניתן להוסיף שורות לטבלה במידת הצורך.</w:t>
      </w:r>
    </w:p>
    <w:p w14:paraId="1F67F382" w14:textId="77777777" w:rsidR="006E0E4F" w:rsidRDefault="006E0E4F" w:rsidP="006E0E4F">
      <w:pPr>
        <w:pStyle w:val="aff9"/>
        <w:widowControl w:val="0"/>
        <w:adjustRightInd w:val="0"/>
        <w:spacing w:line="360" w:lineRule="auto"/>
        <w:ind w:left="927"/>
        <w:jc w:val="both"/>
        <w:textAlignment w:val="baseline"/>
        <w:rPr>
          <w:rFonts w:ascii="David" w:eastAsia="David" w:hAnsi="David" w:cs="David"/>
          <w:rtl/>
        </w:rPr>
        <w:sectPr w:rsidR="006E0E4F" w:rsidSect="006E0E4F">
          <w:endnotePr>
            <w:numFmt w:val="lowerLetter"/>
          </w:endnotePr>
          <w:pgSz w:w="16840" w:h="11907" w:orient="landscape"/>
          <w:pgMar w:top="1080" w:right="965" w:bottom="1800" w:left="1253" w:header="720" w:footer="720" w:gutter="0"/>
          <w:cols w:space="720"/>
          <w:bidi/>
          <w:rtlGutter/>
        </w:sectPr>
      </w:pPr>
    </w:p>
    <w:p w14:paraId="4E72C68E" w14:textId="7DA78A0C" w:rsidR="006E0E4F" w:rsidRDefault="006E0E4F" w:rsidP="006E0E4F">
      <w:pPr>
        <w:pStyle w:val="aff9"/>
        <w:widowControl w:val="0"/>
        <w:adjustRightInd w:val="0"/>
        <w:spacing w:line="360" w:lineRule="auto"/>
        <w:ind w:left="927"/>
        <w:jc w:val="both"/>
        <w:textAlignment w:val="baseline"/>
        <w:rPr>
          <w:rFonts w:ascii="David" w:eastAsia="David" w:hAnsi="David" w:cs="David"/>
        </w:rPr>
      </w:pPr>
    </w:p>
    <w:p w14:paraId="788A6308" w14:textId="109F3D4A" w:rsidR="006E0E4F" w:rsidRPr="006E0E4F" w:rsidRDefault="00AC6A99" w:rsidP="006E0E4F">
      <w:pPr>
        <w:pStyle w:val="aff9"/>
        <w:widowControl w:val="0"/>
        <w:numPr>
          <w:ilvl w:val="1"/>
          <w:numId w:val="14"/>
        </w:numPr>
        <w:adjustRightInd w:val="0"/>
        <w:spacing w:line="360" w:lineRule="auto"/>
        <w:ind w:left="927" w:hanging="540"/>
        <w:jc w:val="both"/>
        <w:textAlignment w:val="baseline"/>
        <w:rPr>
          <w:rFonts w:ascii="David" w:eastAsia="David" w:hAnsi="David" w:cs="David"/>
        </w:rPr>
      </w:pPr>
      <w:r>
        <w:rPr>
          <w:rFonts w:ascii="David" w:eastAsia="David" w:hAnsi="David" w:cs="David" w:hint="cs"/>
          <w:rtl/>
        </w:rPr>
        <w:t>על המציע לצרף מסמך מתודולוגיה לצורך ניקוד איכות הצעתו.</w:t>
      </w:r>
    </w:p>
    <w:p w14:paraId="76096EAE" w14:textId="77777777" w:rsidR="009C0938" w:rsidRDefault="009C0938" w:rsidP="009C0938">
      <w:pPr>
        <w:pStyle w:val="aff9"/>
        <w:widowControl w:val="0"/>
        <w:adjustRightInd w:val="0"/>
        <w:spacing w:line="360" w:lineRule="auto"/>
        <w:ind w:left="360"/>
        <w:jc w:val="both"/>
        <w:textAlignment w:val="baseline"/>
        <w:rPr>
          <w:rFonts w:ascii="David" w:hAnsi="David" w:cs="David"/>
          <w:b/>
          <w:bCs/>
          <w:u w:val="single"/>
        </w:rPr>
      </w:pPr>
    </w:p>
    <w:p w14:paraId="62E80990" w14:textId="77777777" w:rsidR="006472E0" w:rsidRPr="00FE0266" w:rsidRDefault="006472E0" w:rsidP="00FE0266">
      <w:pPr>
        <w:pStyle w:val="aff9"/>
        <w:widowControl w:val="0"/>
        <w:numPr>
          <w:ilvl w:val="0"/>
          <w:numId w:val="14"/>
        </w:numPr>
        <w:adjustRightInd w:val="0"/>
        <w:spacing w:line="360" w:lineRule="auto"/>
        <w:jc w:val="both"/>
        <w:textAlignment w:val="baseline"/>
        <w:rPr>
          <w:rFonts w:ascii="David" w:hAnsi="David" w:cs="David"/>
          <w:b/>
          <w:bCs/>
          <w:sz w:val="28"/>
          <w:szCs w:val="28"/>
          <w:u w:val="single"/>
        </w:rPr>
      </w:pPr>
      <w:r w:rsidRPr="00FE0266">
        <w:rPr>
          <w:rFonts w:ascii="David" w:hAnsi="David" w:cs="David" w:hint="eastAsia"/>
          <w:b/>
          <w:bCs/>
          <w:sz w:val="28"/>
          <w:szCs w:val="28"/>
          <w:u w:val="single"/>
          <w:rtl/>
        </w:rPr>
        <w:t>ניסיון</w:t>
      </w:r>
      <w:r w:rsidRPr="00FE0266">
        <w:rPr>
          <w:rFonts w:ascii="David" w:hAnsi="David" w:cs="David"/>
          <w:b/>
          <w:bCs/>
          <w:sz w:val="28"/>
          <w:szCs w:val="28"/>
          <w:u w:val="single"/>
          <w:rtl/>
        </w:rPr>
        <w:t xml:space="preserve"> </w:t>
      </w:r>
      <w:bookmarkEnd w:id="128"/>
      <w:bookmarkEnd w:id="129"/>
      <w:r w:rsidR="00FE0266" w:rsidRPr="00FE0266">
        <w:rPr>
          <w:rFonts w:ascii="David" w:hAnsi="David" w:cs="David" w:hint="cs"/>
          <w:b/>
          <w:bCs/>
          <w:sz w:val="28"/>
          <w:szCs w:val="28"/>
          <w:u w:val="single"/>
          <w:rtl/>
        </w:rPr>
        <w:t>מנהל הפרויקט</w:t>
      </w:r>
    </w:p>
    <w:p w14:paraId="7AC3B8FE" w14:textId="03A6474F" w:rsidR="00275E31" w:rsidRPr="00725CAE" w:rsidRDefault="00275E31" w:rsidP="00275E31">
      <w:pPr>
        <w:pStyle w:val="aff9"/>
        <w:widowControl w:val="0"/>
        <w:numPr>
          <w:ilvl w:val="2"/>
          <w:numId w:val="14"/>
        </w:numPr>
        <w:adjustRightInd w:val="0"/>
        <w:spacing w:line="360" w:lineRule="auto"/>
        <w:ind w:left="1650" w:hanging="720"/>
        <w:jc w:val="both"/>
        <w:textAlignment w:val="baseline"/>
        <w:rPr>
          <w:rFonts w:ascii="David" w:eastAsia="David" w:hAnsi="David" w:cs="David"/>
          <w:b/>
          <w:bCs/>
          <w:u w:val="single"/>
        </w:rPr>
      </w:pPr>
      <w:r w:rsidRPr="00725CAE">
        <w:rPr>
          <w:rFonts w:ascii="David" w:eastAsia="David" w:hAnsi="David" w:cs="David" w:hint="eastAsia"/>
          <w:rtl/>
        </w:rPr>
        <w:t>הנני</w:t>
      </w:r>
      <w:r w:rsidRPr="00725CAE">
        <w:rPr>
          <w:rFonts w:ascii="David" w:eastAsia="David" w:hAnsi="David" w:cs="David"/>
          <w:rtl/>
        </w:rPr>
        <w:t xml:space="preserve"> ____________________(שם מלא) בעל ת.ז_____________ מצהיר בשם</w:t>
      </w:r>
      <w:r w:rsidRPr="00725CAE">
        <w:rPr>
          <w:rFonts w:ascii="David" w:eastAsia="David" w:hAnsi="David" w:cs="David"/>
          <w:b/>
          <w:bCs/>
          <w:u w:val="single"/>
          <w:rtl/>
        </w:rPr>
        <w:t xml:space="preserve"> </w:t>
      </w:r>
      <w:r w:rsidRPr="00725CAE">
        <w:rPr>
          <w:rFonts w:ascii="David" w:eastAsia="David" w:hAnsi="David" w:cs="David"/>
          <w:u w:val="single"/>
          <w:rtl/>
        </w:rPr>
        <w:t xml:space="preserve">המציע כי באשר לפרטי </w:t>
      </w:r>
      <w:r w:rsidR="00AC6A99">
        <w:rPr>
          <w:rFonts w:ascii="David" w:eastAsia="David" w:hAnsi="David" w:cs="David" w:hint="cs"/>
          <w:u w:val="single"/>
          <w:rtl/>
        </w:rPr>
        <w:t>מנהל הפרויקט</w:t>
      </w:r>
      <w:r w:rsidRPr="00725CAE">
        <w:rPr>
          <w:rFonts w:ascii="David" w:eastAsia="David" w:hAnsi="David" w:cs="David"/>
          <w:u w:val="single"/>
          <w:rtl/>
        </w:rPr>
        <w:t xml:space="preserve"> המ</w:t>
      </w:r>
      <w:r w:rsidRPr="00725CAE">
        <w:rPr>
          <w:rFonts w:ascii="David" w:eastAsia="David" w:hAnsi="David" w:cs="David" w:hint="cs"/>
          <w:u w:val="single"/>
          <w:rtl/>
        </w:rPr>
        <w:t>וצ</w:t>
      </w:r>
      <w:r w:rsidRPr="00725CAE">
        <w:rPr>
          <w:rFonts w:ascii="David" w:eastAsia="David" w:hAnsi="David" w:cs="David" w:hint="eastAsia"/>
          <w:u w:val="single"/>
          <w:rtl/>
        </w:rPr>
        <w:t>ע</w:t>
      </w:r>
      <w:r w:rsidRPr="00725CAE">
        <w:rPr>
          <w:rFonts w:ascii="David" w:eastAsia="David" w:hAnsi="David" w:cs="David"/>
          <w:u w:val="single"/>
          <w:rtl/>
        </w:rPr>
        <w:t>:</w:t>
      </w:r>
    </w:p>
    <w:p w14:paraId="419CE6C1" w14:textId="751299A2" w:rsidR="00275E31" w:rsidRPr="00621AE5" w:rsidRDefault="00275E31" w:rsidP="002F2DE0">
      <w:pPr>
        <w:pStyle w:val="aff9"/>
        <w:numPr>
          <w:ilvl w:val="0"/>
          <w:numId w:val="50"/>
        </w:numPr>
        <w:tabs>
          <w:tab w:val="num" w:pos="840"/>
        </w:tabs>
        <w:spacing w:line="360" w:lineRule="auto"/>
        <w:ind w:left="1920" w:hanging="270"/>
        <w:jc w:val="both"/>
        <w:rPr>
          <w:rFonts w:ascii="David" w:eastAsia="David" w:hAnsi="David" w:cs="David"/>
          <w:rtl/>
        </w:rPr>
      </w:pPr>
      <w:r w:rsidRPr="00621AE5">
        <w:rPr>
          <w:rFonts w:ascii="David" w:eastAsia="David" w:hAnsi="David" w:cs="David"/>
          <w:rtl/>
        </w:rPr>
        <w:t xml:space="preserve">שם </w:t>
      </w:r>
      <w:r w:rsidR="00AC6A99">
        <w:rPr>
          <w:rFonts w:ascii="David" w:eastAsia="David" w:hAnsi="David" w:cs="David" w:hint="cs"/>
          <w:rtl/>
        </w:rPr>
        <w:t>מנהל הפרויקט</w:t>
      </w:r>
      <w:r w:rsidRPr="00621AE5">
        <w:rPr>
          <w:rFonts w:ascii="David" w:eastAsia="David" w:hAnsi="David" w:cs="David"/>
          <w:rtl/>
        </w:rPr>
        <w:t xml:space="preserve"> המוצע ____________________ (שם מלא) בעל ת.ז_____________</w:t>
      </w:r>
    </w:p>
    <w:p w14:paraId="3B4D44F8" w14:textId="455D7DA7" w:rsidR="00275E31" w:rsidRPr="00621AE5" w:rsidRDefault="00275E31" w:rsidP="002F2DE0">
      <w:pPr>
        <w:pStyle w:val="aff9"/>
        <w:numPr>
          <w:ilvl w:val="0"/>
          <w:numId w:val="50"/>
        </w:numPr>
        <w:tabs>
          <w:tab w:val="num" w:pos="840"/>
        </w:tabs>
        <w:spacing w:line="360" w:lineRule="auto"/>
        <w:ind w:left="1920" w:hanging="270"/>
        <w:jc w:val="both"/>
        <w:rPr>
          <w:rFonts w:ascii="David" w:eastAsia="David" w:hAnsi="David" w:cs="David"/>
          <w:u w:val="single"/>
          <w:rtl/>
        </w:rPr>
      </w:pPr>
      <w:r w:rsidRPr="00621AE5">
        <w:rPr>
          <w:rFonts w:ascii="David" w:eastAsia="David" w:hAnsi="David" w:cs="David"/>
          <w:rtl/>
        </w:rPr>
        <w:t>סוג היועץ המוצע (בהתאם להוראות נספח א'9</w:t>
      </w:r>
      <w:r w:rsidR="00AC6A99">
        <w:rPr>
          <w:rFonts w:ascii="David" w:eastAsia="David" w:hAnsi="David" w:cs="David" w:hint="cs"/>
          <w:rtl/>
        </w:rPr>
        <w:t>(1)</w:t>
      </w:r>
      <w:r w:rsidRPr="00621AE5">
        <w:rPr>
          <w:rFonts w:ascii="David" w:eastAsia="David" w:hAnsi="David" w:cs="David"/>
          <w:rtl/>
        </w:rPr>
        <w:t>):________________________</w:t>
      </w:r>
    </w:p>
    <w:p w14:paraId="1E5BA32E" w14:textId="77777777" w:rsidR="00275E31" w:rsidRDefault="00275E31" w:rsidP="00275E31">
      <w:pPr>
        <w:pStyle w:val="aff9"/>
        <w:widowControl w:val="0"/>
        <w:adjustRightInd w:val="0"/>
        <w:spacing w:line="360" w:lineRule="auto"/>
        <w:ind w:left="930"/>
        <w:jc w:val="both"/>
        <w:textAlignment w:val="baseline"/>
        <w:rPr>
          <w:rFonts w:ascii="David" w:hAnsi="David" w:cs="David"/>
          <w:b/>
          <w:bCs/>
          <w:u w:val="single"/>
        </w:rPr>
      </w:pPr>
    </w:p>
    <w:p w14:paraId="3C8FE152" w14:textId="770CB5FC" w:rsidR="00275E31" w:rsidRPr="00725CAE" w:rsidRDefault="00275E31" w:rsidP="00275E31">
      <w:pPr>
        <w:pStyle w:val="aff9"/>
        <w:widowControl w:val="0"/>
        <w:numPr>
          <w:ilvl w:val="2"/>
          <w:numId w:val="14"/>
        </w:numPr>
        <w:adjustRightInd w:val="0"/>
        <w:spacing w:line="360" w:lineRule="auto"/>
        <w:ind w:left="1650" w:hanging="720"/>
        <w:jc w:val="both"/>
        <w:textAlignment w:val="baseline"/>
        <w:rPr>
          <w:rFonts w:ascii="David" w:eastAsia="David" w:hAnsi="David" w:cs="David"/>
          <w:b/>
          <w:bCs/>
          <w:u w:val="single"/>
        </w:rPr>
      </w:pPr>
      <w:r>
        <w:rPr>
          <w:rFonts w:ascii="David" w:eastAsia="David" w:hAnsi="David" w:cs="David" w:hint="cs"/>
          <w:b/>
          <w:bCs/>
          <w:u w:val="single"/>
          <w:rtl/>
        </w:rPr>
        <w:t>השכלה והכשרה: (</w:t>
      </w:r>
      <w:r w:rsidRPr="00725CAE">
        <w:rPr>
          <w:rFonts w:ascii="David" w:eastAsia="David" w:hAnsi="David" w:cs="David" w:hint="cs"/>
          <w:b/>
          <w:bCs/>
          <w:u w:val="single"/>
          <w:rtl/>
        </w:rPr>
        <w:t>לצורך הוכחת תנאי ס</w:t>
      </w:r>
      <w:r>
        <w:rPr>
          <w:rFonts w:ascii="David" w:eastAsia="David" w:hAnsi="David" w:cs="David" w:hint="cs"/>
          <w:b/>
          <w:bCs/>
          <w:u w:val="single"/>
          <w:rtl/>
        </w:rPr>
        <w:t>ף</w:t>
      </w:r>
      <w:r w:rsidR="00AC6A99">
        <w:rPr>
          <w:rFonts w:ascii="David" w:eastAsia="David" w:hAnsi="David" w:cs="David" w:hint="cs"/>
          <w:b/>
          <w:bCs/>
          <w:u w:val="single"/>
          <w:rtl/>
        </w:rPr>
        <w:t xml:space="preserve"> </w:t>
      </w:r>
      <w:r w:rsidR="00AC6A99">
        <w:rPr>
          <w:rFonts w:ascii="David" w:eastAsia="David" w:hAnsi="David" w:cs="David"/>
          <w:b/>
          <w:bCs/>
          <w:u w:val="single"/>
          <w:rtl/>
        </w:rPr>
        <w:fldChar w:fldCharType="begin"/>
      </w:r>
      <w:r w:rsidR="00AC6A99">
        <w:rPr>
          <w:rFonts w:ascii="David" w:eastAsia="David" w:hAnsi="David" w:cs="David"/>
          <w:b/>
          <w:bCs/>
          <w:u w:val="single"/>
          <w:rtl/>
        </w:rPr>
        <w:instrText xml:space="preserve"> </w:instrText>
      </w:r>
      <w:r w:rsidR="00AC6A99">
        <w:rPr>
          <w:rFonts w:ascii="David" w:eastAsia="David" w:hAnsi="David" w:cs="David" w:hint="cs"/>
          <w:b/>
          <w:bCs/>
          <w:u w:val="single"/>
        </w:rPr>
        <w:instrText>REF</w:instrText>
      </w:r>
      <w:r w:rsidR="00AC6A99">
        <w:rPr>
          <w:rFonts w:ascii="David" w:eastAsia="David" w:hAnsi="David" w:cs="David" w:hint="cs"/>
          <w:b/>
          <w:bCs/>
          <w:u w:val="single"/>
          <w:rtl/>
        </w:rPr>
        <w:instrText xml:space="preserve"> _</w:instrText>
      </w:r>
      <w:r w:rsidR="00AC6A99">
        <w:rPr>
          <w:rFonts w:ascii="David" w:eastAsia="David" w:hAnsi="David" w:cs="David" w:hint="cs"/>
          <w:b/>
          <w:bCs/>
          <w:u w:val="single"/>
        </w:rPr>
        <w:instrText>Ref536023765 \r \h</w:instrText>
      </w:r>
      <w:r w:rsidR="00AC6A99">
        <w:rPr>
          <w:rFonts w:ascii="David" w:eastAsia="David" w:hAnsi="David" w:cs="David"/>
          <w:b/>
          <w:bCs/>
          <w:u w:val="single"/>
          <w:rtl/>
        </w:rPr>
        <w:instrText xml:space="preserve"> </w:instrText>
      </w:r>
      <w:r w:rsidR="00AC6A99">
        <w:rPr>
          <w:rFonts w:ascii="David" w:eastAsia="David" w:hAnsi="David" w:cs="David"/>
          <w:b/>
          <w:bCs/>
          <w:u w:val="single"/>
          <w:rtl/>
        </w:rPr>
      </w:r>
      <w:r w:rsidR="00AC6A99">
        <w:rPr>
          <w:rFonts w:ascii="David" w:eastAsia="David" w:hAnsi="David" w:cs="David"/>
          <w:b/>
          <w:bCs/>
          <w:u w:val="single"/>
          <w:rtl/>
        </w:rPr>
        <w:fldChar w:fldCharType="separate"/>
      </w:r>
      <w:r w:rsidR="00D255C3">
        <w:rPr>
          <w:rFonts w:ascii="David" w:eastAsia="David" w:hAnsi="David" w:cs="David"/>
          <w:b/>
          <w:bCs/>
          <w:u w:val="single"/>
          <w:rtl/>
        </w:rPr>
        <w:t>‏11.2.2.1</w:t>
      </w:r>
      <w:r w:rsidR="00AC6A99">
        <w:rPr>
          <w:rFonts w:ascii="David" w:eastAsia="David" w:hAnsi="David" w:cs="David"/>
          <w:b/>
          <w:bCs/>
          <w:u w:val="single"/>
          <w:rtl/>
        </w:rPr>
        <w:fldChar w:fldCharType="end"/>
      </w:r>
      <w:r w:rsidRPr="00725CAE">
        <w:rPr>
          <w:rFonts w:ascii="David" w:eastAsia="David" w:hAnsi="David" w:cs="David" w:hint="cs"/>
          <w:b/>
          <w:bCs/>
          <w:u w:val="single"/>
          <w:rtl/>
        </w:rPr>
        <w:t>)</w:t>
      </w:r>
    </w:p>
    <w:tbl>
      <w:tblPr>
        <w:bidiVisual/>
        <w:tblW w:w="7707"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275E31" w:rsidRPr="00725CAE" w14:paraId="2F0F4504" w14:textId="77777777" w:rsidTr="00275E31">
        <w:trPr>
          <w:trHeight w:val="287"/>
        </w:trPr>
        <w:tc>
          <w:tcPr>
            <w:tcW w:w="2005" w:type="dxa"/>
            <w:tcBorders>
              <w:top w:val="single" w:sz="18" w:space="0" w:color="auto"/>
              <w:left w:val="single" w:sz="18" w:space="0" w:color="auto"/>
            </w:tcBorders>
            <w:shd w:val="pct5" w:color="auto" w:fill="auto"/>
            <w:vAlign w:val="center"/>
          </w:tcPr>
          <w:p w14:paraId="76C3D6CF" w14:textId="77777777" w:rsidR="00275E31" w:rsidRPr="00725CAE" w:rsidRDefault="00275E31" w:rsidP="00920E10">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שם התואר /</w:t>
            </w:r>
          </w:p>
          <w:p w14:paraId="5214C31A" w14:textId="77777777" w:rsidR="00275E31" w:rsidRPr="00725CAE" w:rsidRDefault="00275E31" w:rsidP="00920E10">
            <w:pPr>
              <w:widowControl w:val="0"/>
              <w:adjustRightInd w:val="0"/>
              <w:spacing w:line="360" w:lineRule="atLeast"/>
              <w:jc w:val="center"/>
              <w:textAlignment w:val="baseline"/>
              <w:rPr>
                <w:rFonts w:ascii="David" w:eastAsia="David" w:hAnsi="David"/>
                <w:b/>
                <w:bCs/>
              </w:rPr>
            </w:pPr>
            <w:r w:rsidRPr="00725CAE">
              <w:rPr>
                <w:rFonts w:ascii="David" w:eastAsia="David" w:hAnsi="David" w:hint="cs"/>
                <w:b/>
                <w:bCs/>
                <w:rtl/>
              </w:rPr>
              <w:t>ההכשרה</w:t>
            </w:r>
          </w:p>
        </w:tc>
        <w:tc>
          <w:tcPr>
            <w:tcW w:w="1559" w:type="dxa"/>
            <w:tcBorders>
              <w:top w:val="single" w:sz="18" w:space="0" w:color="auto"/>
            </w:tcBorders>
            <w:shd w:val="pct5" w:color="auto" w:fill="auto"/>
            <w:vAlign w:val="center"/>
          </w:tcPr>
          <w:p w14:paraId="018D98B0" w14:textId="77777777" w:rsidR="00275E31" w:rsidRPr="00725CAE" w:rsidRDefault="00275E31" w:rsidP="00920E10">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שם המוסד</w:t>
            </w:r>
          </w:p>
        </w:tc>
        <w:tc>
          <w:tcPr>
            <w:tcW w:w="1418" w:type="dxa"/>
            <w:tcBorders>
              <w:top w:val="single" w:sz="18" w:space="0" w:color="auto"/>
            </w:tcBorders>
            <w:shd w:val="pct5" w:color="auto" w:fill="auto"/>
            <w:vAlign w:val="center"/>
          </w:tcPr>
          <w:p w14:paraId="30273C0E" w14:textId="77777777" w:rsidR="00275E31" w:rsidRPr="00725CAE" w:rsidRDefault="00275E31" w:rsidP="00920E10">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תאר</w:t>
            </w:r>
            <w:r w:rsidRPr="00725CAE">
              <w:rPr>
                <w:rFonts w:ascii="David" w:eastAsia="David" w:hAnsi="David" w:hint="eastAsia"/>
                <w:b/>
                <w:bCs/>
                <w:rtl/>
              </w:rPr>
              <w:t>י</w:t>
            </w:r>
            <w:r w:rsidRPr="00725CAE">
              <w:rPr>
                <w:rFonts w:ascii="David" w:eastAsia="David" w:hAnsi="David"/>
                <w:b/>
                <w:bCs/>
                <w:rtl/>
              </w:rPr>
              <w:t>ך סיום הלימודים</w:t>
            </w:r>
          </w:p>
        </w:tc>
        <w:tc>
          <w:tcPr>
            <w:tcW w:w="2725" w:type="dxa"/>
            <w:tcBorders>
              <w:top w:val="single" w:sz="18" w:space="0" w:color="auto"/>
              <w:right w:val="single" w:sz="18" w:space="0" w:color="auto"/>
            </w:tcBorders>
            <w:shd w:val="pct5" w:color="auto" w:fill="auto"/>
            <w:vAlign w:val="center"/>
          </w:tcPr>
          <w:p w14:paraId="6C37ADB1" w14:textId="77777777" w:rsidR="00275E31" w:rsidRPr="00725CAE" w:rsidRDefault="00275E31" w:rsidP="00920E10">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 xml:space="preserve">סוג </w:t>
            </w:r>
            <w:r w:rsidRPr="00725CAE">
              <w:rPr>
                <w:rFonts w:ascii="David" w:eastAsia="David" w:hAnsi="David"/>
                <w:b/>
                <w:bCs/>
                <w:rtl/>
              </w:rPr>
              <w:t>תואר/ תעודה</w:t>
            </w:r>
          </w:p>
        </w:tc>
      </w:tr>
      <w:tr w:rsidR="00275E31" w:rsidRPr="00725CAE" w14:paraId="4A0FF79E" w14:textId="77777777" w:rsidTr="00275E31">
        <w:trPr>
          <w:trHeight w:val="340"/>
        </w:trPr>
        <w:tc>
          <w:tcPr>
            <w:tcW w:w="2005" w:type="dxa"/>
            <w:tcBorders>
              <w:left w:val="single" w:sz="18" w:space="0" w:color="auto"/>
            </w:tcBorders>
          </w:tcPr>
          <w:p w14:paraId="77D78749"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226DFDBF"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70AC5689"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1E80B0EB"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r>
      <w:tr w:rsidR="00275E31" w:rsidRPr="00725CAE" w14:paraId="04A347FA" w14:textId="77777777" w:rsidTr="00275E31">
        <w:trPr>
          <w:trHeight w:val="340"/>
        </w:trPr>
        <w:tc>
          <w:tcPr>
            <w:tcW w:w="2005" w:type="dxa"/>
            <w:tcBorders>
              <w:left w:val="single" w:sz="18" w:space="0" w:color="auto"/>
            </w:tcBorders>
          </w:tcPr>
          <w:p w14:paraId="619B56D7"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1F5F6C45"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2AC957B4"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0936568E"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r>
      <w:tr w:rsidR="00275E31" w:rsidRPr="00725CAE" w14:paraId="26BD8B33" w14:textId="77777777" w:rsidTr="00275E31">
        <w:trPr>
          <w:trHeight w:val="340"/>
        </w:trPr>
        <w:tc>
          <w:tcPr>
            <w:tcW w:w="2005" w:type="dxa"/>
            <w:tcBorders>
              <w:left w:val="single" w:sz="18" w:space="0" w:color="auto"/>
            </w:tcBorders>
          </w:tcPr>
          <w:p w14:paraId="070CF2C1"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16C97AAE"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4A743143"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6692BF30"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r>
      <w:tr w:rsidR="00275E31" w:rsidRPr="00725CAE" w14:paraId="7D2A129E" w14:textId="77777777" w:rsidTr="00275E31">
        <w:trPr>
          <w:trHeight w:val="340"/>
        </w:trPr>
        <w:tc>
          <w:tcPr>
            <w:tcW w:w="2005" w:type="dxa"/>
            <w:tcBorders>
              <w:left w:val="single" w:sz="18" w:space="0" w:color="auto"/>
              <w:bottom w:val="single" w:sz="18" w:space="0" w:color="auto"/>
            </w:tcBorders>
          </w:tcPr>
          <w:p w14:paraId="5091F98B"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559" w:type="dxa"/>
            <w:tcBorders>
              <w:bottom w:val="single" w:sz="18" w:space="0" w:color="auto"/>
            </w:tcBorders>
          </w:tcPr>
          <w:p w14:paraId="0B1F376B"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418" w:type="dxa"/>
            <w:tcBorders>
              <w:bottom w:val="single" w:sz="18" w:space="0" w:color="auto"/>
            </w:tcBorders>
          </w:tcPr>
          <w:p w14:paraId="479DC941"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bottom w:val="single" w:sz="18" w:space="0" w:color="auto"/>
              <w:right w:val="single" w:sz="18" w:space="0" w:color="auto"/>
            </w:tcBorders>
          </w:tcPr>
          <w:p w14:paraId="0B3EA419"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r>
    </w:tbl>
    <w:p w14:paraId="521938CC" w14:textId="77777777" w:rsidR="00275E31" w:rsidRPr="00725CAE" w:rsidRDefault="00275E31" w:rsidP="002F2DE0">
      <w:pPr>
        <w:pStyle w:val="aff9"/>
        <w:numPr>
          <w:ilvl w:val="0"/>
          <w:numId w:val="50"/>
        </w:numPr>
        <w:tabs>
          <w:tab w:val="num" w:pos="840"/>
        </w:tabs>
        <w:spacing w:line="360" w:lineRule="auto"/>
        <w:ind w:left="1650" w:hanging="270"/>
        <w:jc w:val="both"/>
        <w:rPr>
          <w:rFonts w:ascii="David" w:eastAsia="David" w:hAnsi="David" w:cs="David"/>
          <w:rtl/>
        </w:rPr>
      </w:pPr>
      <w:r w:rsidRPr="00725CAE">
        <w:rPr>
          <w:rFonts w:ascii="David" w:eastAsia="David" w:hAnsi="David" w:cs="David"/>
          <w:rtl/>
        </w:rPr>
        <w:t>במידה והתקבלה תעודה/תואר יש לרשום את מועד קבלת התעודה/תואר</w:t>
      </w:r>
      <w:r w:rsidRPr="00621AE5">
        <w:rPr>
          <w:rFonts w:ascii="David" w:eastAsia="David" w:hAnsi="David" w:cs="David" w:hint="cs"/>
          <w:rtl/>
        </w:rPr>
        <w:t>.</w:t>
      </w:r>
    </w:p>
    <w:p w14:paraId="2CA4DEA0" w14:textId="77777777" w:rsidR="00275E31" w:rsidRPr="00725CAE" w:rsidRDefault="00275E31" w:rsidP="002F2DE0">
      <w:pPr>
        <w:pStyle w:val="aff9"/>
        <w:numPr>
          <w:ilvl w:val="0"/>
          <w:numId w:val="50"/>
        </w:numPr>
        <w:tabs>
          <w:tab w:val="num" w:pos="840"/>
        </w:tabs>
        <w:spacing w:line="360" w:lineRule="auto"/>
        <w:ind w:left="1650" w:hanging="270"/>
        <w:jc w:val="both"/>
        <w:rPr>
          <w:rFonts w:ascii="David" w:eastAsia="David" w:hAnsi="David" w:cs="David"/>
          <w:rtl/>
        </w:rPr>
      </w:pPr>
      <w:r>
        <w:rPr>
          <w:rFonts w:ascii="David" w:eastAsia="David" w:hAnsi="David" w:cs="David" w:hint="cs"/>
          <w:rtl/>
        </w:rPr>
        <w:t>יש לצרף צילום תעודות לצורך הוכחת העמידה בתנאי הסך לעיל.</w:t>
      </w:r>
    </w:p>
    <w:p w14:paraId="4BFD64E9" w14:textId="77777777" w:rsidR="00275E31" w:rsidRDefault="00275E31" w:rsidP="002F2DE0">
      <w:pPr>
        <w:pStyle w:val="aff9"/>
        <w:numPr>
          <w:ilvl w:val="0"/>
          <w:numId w:val="50"/>
        </w:numPr>
        <w:tabs>
          <w:tab w:val="num" w:pos="840"/>
        </w:tabs>
        <w:spacing w:line="360" w:lineRule="auto"/>
        <w:ind w:left="1650" w:hanging="270"/>
        <w:jc w:val="both"/>
        <w:rPr>
          <w:rFonts w:ascii="David" w:eastAsia="David" w:hAnsi="David" w:cs="David"/>
        </w:rPr>
      </w:pPr>
      <w:r w:rsidRPr="00621AE5">
        <w:rPr>
          <w:rFonts w:ascii="David" w:eastAsia="David" w:hAnsi="David" w:cs="David" w:hint="eastAsia"/>
          <w:rtl/>
        </w:rPr>
        <w:t>יש</w:t>
      </w:r>
      <w:r w:rsidRPr="00621AE5">
        <w:rPr>
          <w:rFonts w:ascii="David" w:eastAsia="David" w:hAnsi="David" w:cs="David"/>
          <w:rtl/>
        </w:rPr>
        <w:t xml:space="preserve"> לצרף קו"ח</w:t>
      </w:r>
      <w:r w:rsidRPr="00621AE5">
        <w:rPr>
          <w:rFonts w:ascii="David" w:eastAsia="David" w:hAnsi="David" w:cs="David" w:hint="cs"/>
          <w:rtl/>
        </w:rPr>
        <w:t>.</w:t>
      </w:r>
    </w:p>
    <w:p w14:paraId="53150EBE" w14:textId="6B1C0C03" w:rsidR="00317970" w:rsidRDefault="00AC6A99" w:rsidP="00317970">
      <w:pPr>
        <w:pStyle w:val="aff9"/>
        <w:widowControl w:val="0"/>
        <w:numPr>
          <w:ilvl w:val="2"/>
          <w:numId w:val="14"/>
        </w:numPr>
        <w:adjustRightInd w:val="0"/>
        <w:spacing w:line="360" w:lineRule="auto"/>
        <w:ind w:left="1650" w:hanging="720"/>
        <w:jc w:val="both"/>
        <w:textAlignment w:val="baseline"/>
        <w:rPr>
          <w:rFonts w:ascii="David" w:eastAsia="David" w:hAnsi="David" w:cs="David"/>
        </w:rPr>
      </w:pPr>
      <w:r>
        <w:rPr>
          <w:rFonts w:ascii="David" w:eastAsia="David" w:hAnsi="David" w:cs="David" w:hint="cs"/>
          <w:rtl/>
        </w:rPr>
        <w:t xml:space="preserve">המנהל יוכיח כי במהלך </w:t>
      </w:r>
      <w:r w:rsidRPr="00AC6A99">
        <w:rPr>
          <w:rFonts w:ascii="David" w:eastAsia="David" w:hAnsi="David" w:cs="David" w:hint="cs"/>
          <w:rtl/>
        </w:rPr>
        <w:t>חמש השנים שקדמו למועד הגשת ההצעות למכרז זה, ניהל שלושה פרויקטים לפחות, כאשר כל פרויקט עומד בתנאים</w:t>
      </w:r>
      <w:r>
        <w:rPr>
          <w:rFonts w:ascii="David" w:eastAsia="David" w:hAnsi="David" w:cs="David" w:hint="cs"/>
          <w:rtl/>
        </w:rPr>
        <w:t xml:space="preserve"> המצטברים של סעיף </w:t>
      </w:r>
      <w:r>
        <w:rPr>
          <w:rFonts w:ascii="David" w:eastAsia="David" w:hAnsi="David" w:cs="David"/>
          <w:rtl/>
        </w:rPr>
        <w:fldChar w:fldCharType="begin"/>
      </w:r>
      <w:r>
        <w:rPr>
          <w:rFonts w:ascii="David" w:eastAsia="David" w:hAnsi="David" w:cs="David"/>
          <w:rtl/>
        </w:rPr>
        <w:instrText xml:space="preserve"> </w:instrText>
      </w:r>
      <w:r>
        <w:rPr>
          <w:rFonts w:ascii="David" w:eastAsia="David" w:hAnsi="David" w:cs="David" w:hint="cs"/>
        </w:rPr>
        <w:instrText>REF</w:instrText>
      </w:r>
      <w:r>
        <w:rPr>
          <w:rFonts w:ascii="David" w:eastAsia="David" w:hAnsi="David" w:cs="David" w:hint="cs"/>
          <w:rtl/>
        </w:rPr>
        <w:instrText xml:space="preserve"> _</w:instrText>
      </w:r>
      <w:r>
        <w:rPr>
          <w:rFonts w:ascii="David" w:eastAsia="David" w:hAnsi="David" w:cs="David" w:hint="cs"/>
        </w:rPr>
        <w:instrText>Ref536023819 \r \h</w:instrText>
      </w:r>
      <w:r>
        <w:rPr>
          <w:rFonts w:ascii="David" w:eastAsia="David" w:hAnsi="David" w:cs="David"/>
          <w:rtl/>
        </w:rPr>
        <w:instrText xml:space="preserve"> </w:instrText>
      </w:r>
      <w:r>
        <w:rPr>
          <w:rFonts w:ascii="David" w:eastAsia="David" w:hAnsi="David" w:cs="David"/>
          <w:rtl/>
        </w:rPr>
      </w:r>
      <w:r>
        <w:rPr>
          <w:rFonts w:ascii="David" w:eastAsia="David" w:hAnsi="David" w:cs="David"/>
          <w:rtl/>
        </w:rPr>
        <w:fldChar w:fldCharType="separate"/>
      </w:r>
      <w:r w:rsidR="00D255C3">
        <w:rPr>
          <w:rFonts w:ascii="David" w:eastAsia="David" w:hAnsi="David" w:cs="David"/>
          <w:rtl/>
        </w:rPr>
        <w:t>‏11.2.2.2</w:t>
      </w:r>
      <w:r>
        <w:rPr>
          <w:rFonts w:ascii="David" w:eastAsia="David" w:hAnsi="David" w:cs="David"/>
          <w:rtl/>
        </w:rPr>
        <w:fldChar w:fldCharType="end"/>
      </w:r>
      <w:r>
        <w:rPr>
          <w:rFonts w:ascii="David" w:eastAsia="David" w:hAnsi="David" w:cs="David" w:hint="cs"/>
          <w:rtl/>
        </w:rPr>
        <w:t>.</w:t>
      </w:r>
    </w:p>
    <w:p w14:paraId="1A605D7E" w14:textId="34CCED00" w:rsidR="00AC6A99" w:rsidRDefault="00AC6A99" w:rsidP="00AC6A99">
      <w:pPr>
        <w:pStyle w:val="aff9"/>
        <w:widowControl w:val="0"/>
        <w:adjustRightInd w:val="0"/>
        <w:spacing w:line="360" w:lineRule="auto"/>
        <w:ind w:left="1650"/>
        <w:jc w:val="both"/>
        <w:textAlignment w:val="baseline"/>
        <w:rPr>
          <w:rFonts w:ascii="David" w:eastAsia="David" w:hAnsi="David" w:cs="David"/>
          <w:rtl/>
        </w:rPr>
      </w:pPr>
      <w:r>
        <w:rPr>
          <w:rFonts w:ascii="David" w:eastAsia="David" w:hAnsi="David" w:cs="David" w:hint="cs"/>
          <w:rtl/>
        </w:rPr>
        <w:t>יש להראות נסיון העולה על הנדרש בתנאי הסף לצורך ניקוד איכות ההצעה.</w:t>
      </w:r>
    </w:p>
    <w:p w14:paraId="127000CC" w14:textId="77777777" w:rsidR="00AC6A99" w:rsidRDefault="00AC6A99" w:rsidP="003D61F9">
      <w:pPr>
        <w:pStyle w:val="aff9"/>
        <w:widowControl w:val="0"/>
        <w:adjustRightInd w:val="0"/>
        <w:spacing w:line="360" w:lineRule="auto"/>
        <w:ind w:left="0"/>
        <w:jc w:val="center"/>
        <w:textAlignment w:val="baseline"/>
        <w:rPr>
          <w:rFonts w:ascii="David" w:eastAsia="David" w:hAnsi="David" w:cs="David"/>
          <w:b/>
          <w:bCs/>
          <w:rtl/>
        </w:rPr>
        <w:sectPr w:rsidR="00AC6A99" w:rsidSect="00FE0266">
          <w:endnotePr>
            <w:numFmt w:val="lowerLetter"/>
          </w:endnotePr>
          <w:pgSz w:w="11907" w:h="16840"/>
          <w:pgMar w:top="965" w:right="1800" w:bottom="1253" w:left="1080" w:header="720" w:footer="720" w:gutter="0"/>
          <w:cols w:space="720"/>
          <w:bidi/>
          <w:rtlGutter/>
        </w:sectPr>
      </w:pPr>
    </w:p>
    <w:tbl>
      <w:tblPr>
        <w:tblStyle w:val="af5"/>
        <w:bidiVisual/>
        <w:tblW w:w="14395" w:type="dxa"/>
        <w:tblInd w:w="927" w:type="dxa"/>
        <w:tblLook w:val="04A0" w:firstRow="1" w:lastRow="0" w:firstColumn="1" w:lastColumn="0" w:noHBand="0" w:noVBand="1"/>
      </w:tblPr>
      <w:tblGrid>
        <w:gridCol w:w="1325"/>
        <w:gridCol w:w="1330"/>
        <w:gridCol w:w="1500"/>
        <w:gridCol w:w="1390"/>
        <w:gridCol w:w="1410"/>
        <w:gridCol w:w="3240"/>
        <w:gridCol w:w="4200"/>
      </w:tblGrid>
      <w:tr w:rsidR="00AC6A99" w14:paraId="3525A045" w14:textId="77777777" w:rsidTr="00421019">
        <w:tc>
          <w:tcPr>
            <w:tcW w:w="1325" w:type="dxa"/>
            <w:shd w:val="clear" w:color="auto" w:fill="D9D9D9" w:themeFill="background1" w:themeFillShade="D9"/>
            <w:vAlign w:val="center"/>
          </w:tcPr>
          <w:p w14:paraId="13141E21" w14:textId="58C1809E" w:rsidR="00AC6A99" w:rsidRPr="00AC6A99" w:rsidRDefault="00AC6A99" w:rsidP="003D61F9">
            <w:pPr>
              <w:pStyle w:val="aff9"/>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lastRenderedPageBreak/>
              <w:t>שם הלקוח</w:t>
            </w:r>
          </w:p>
        </w:tc>
        <w:tc>
          <w:tcPr>
            <w:tcW w:w="1330" w:type="dxa"/>
            <w:shd w:val="clear" w:color="auto" w:fill="D9D9D9" w:themeFill="background1" w:themeFillShade="D9"/>
            <w:vAlign w:val="center"/>
          </w:tcPr>
          <w:p w14:paraId="05D4894C" w14:textId="77777777" w:rsidR="00AC6A99" w:rsidRPr="00AC6A99" w:rsidRDefault="00AC6A99" w:rsidP="003D61F9">
            <w:pPr>
              <w:pStyle w:val="aff9"/>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פרטי איש הקשר</w:t>
            </w:r>
          </w:p>
        </w:tc>
        <w:tc>
          <w:tcPr>
            <w:tcW w:w="1500" w:type="dxa"/>
            <w:shd w:val="clear" w:color="auto" w:fill="D9D9D9" w:themeFill="background1" w:themeFillShade="D9"/>
            <w:vAlign w:val="center"/>
          </w:tcPr>
          <w:p w14:paraId="45A3C9A7" w14:textId="77777777" w:rsidR="00AC6A99" w:rsidRPr="00AC6A99" w:rsidRDefault="00AC6A99" w:rsidP="003D61F9">
            <w:pPr>
              <w:pStyle w:val="aff9"/>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פרטי התקשרות</w:t>
            </w:r>
          </w:p>
        </w:tc>
        <w:tc>
          <w:tcPr>
            <w:tcW w:w="1390" w:type="dxa"/>
            <w:shd w:val="clear" w:color="auto" w:fill="D9D9D9" w:themeFill="background1" w:themeFillShade="D9"/>
            <w:vAlign w:val="center"/>
          </w:tcPr>
          <w:p w14:paraId="377BE97B" w14:textId="77777777" w:rsidR="00AC6A99" w:rsidRPr="00AC6A99" w:rsidRDefault="00AC6A99" w:rsidP="003D61F9">
            <w:pPr>
              <w:pStyle w:val="aff9"/>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מועד תחילת מתן השירות (חודש ושנה)</w:t>
            </w:r>
          </w:p>
        </w:tc>
        <w:tc>
          <w:tcPr>
            <w:tcW w:w="1410" w:type="dxa"/>
            <w:shd w:val="clear" w:color="auto" w:fill="D9D9D9" w:themeFill="background1" w:themeFillShade="D9"/>
            <w:vAlign w:val="center"/>
          </w:tcPr>
          <w:p w14:paraId="27B8D70C" w14:textId="77777777" w:rsidR="00AC6A99" w:rsidRPr="00AC6A99" w:rsidRDefault="00AC6A99" w:rsidP="003D61F9">
            <w:pPr>
              <w:pStyle w:val="aff9"/>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מועד סיום מתן השירות (חודש ושנה)</w:t>
            </w:r>
          </w:p>
        </w:tc>
        <w:tc>
          <w:tcPr>
            <w:tcW w:w="3240" w:type="dxa"/>
            <w:shd w:val="clear" w:color="auto" w:fill="D9D9D9" w:themeFill="background1" w:themeFillShade="D9"/>
            <w:vAlign w:val="center"/>
          </w:tcPr>
          <w:p w14:paraId="791EA625" w14:textId="77777777" w:rsidR="00AC6A99" w:rsidRPr="00AC6A99" w:rsidRDefault="00AC6A99" w:rsidP="003D61F9">
            <w:pPr>
              <w:pStyle w:val="aff9"/>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תחום השירות</w:t>
            </w:r>
          </w:p>
        </w:tc>
        <w:tc>
          <w:tcPr>
            <w:tcW w:w="4200" w:type="dxa"/>
            <w:shd w:val="clear" w:color="auto" w:fill="D9D9D9" w:themeFill="background1" w:themeFillShade="D9"/>
            <w:vAlign w:val="center"/>
          </w:tcPr>
          <w:p w14:paraId="27D8E1E3" w14:textId="5B5A5EC9" w:rsidR="00AC6A99" w:rsidRPr="00AC6A99" w:rsidRDefault="00AC6A99" w:rsidP="003D61F9">
            <w:pPr>
              <w:pStyle w:val="aff9"/>
              <w:widowControl w:val="0"/>
              <w:adjustRightInd w:val="0"/>
              <w:spacing w:line="360" w:lineRule="auto"/>
              <w:ind w:left="0"/>
              <w:jc w:val="center"/>
              <w:textAlignment w:val="baseline"/>
              <w:rPr>
                <w:rFonts w:ascii="David" w:eastAsia="David" w:hAnsi="David" w:cs="David"/>
                <w:b/>
                <w:bCs/>
                <w:rtl/>
              </w:rPr>
            </w:pPr>
            <w:r>
              <w:rPr>
                <w:rFonts w:ascii="David" w:eastAsia="David" w:hAnsi="David" w:cs="David" w:hint="cs"/>
                <w:b/>
                <w:bCs/>
                <w:rtl/>
              </w:rPr>
              <w:t>פירוט בדבר השירות שניתן</w:t>
            </w:r>
          </w:p>
        </w:tc>
      </w:tr>
      <w:tr w:rsidR="00AC6A99" w14:paraId="4A645621" w14:textId="77777777" w:rsidTr="00421019">
        <w:tc>
          <w:tcPr>
            <w:tcW w:w="1325" w:type="dxa"/>
            <w:vAlign w:val="center"/>
          </w:tcPr>
          <w:p w14:paraId="7F824404"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1330" w:type="dxa"/>
            <w:vAlign w:val="center"/>
          </w:tcPr>
          <w:p w14:paraId="43783C33"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1500" w:type="dxa"/>
            <w:vAlign w:val="center"/>
          </w:tcPr>
          <w:p w14:paraId="76AA35FC"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1390" w:type="dxa"/>
            <w:vAlign w:val="center"/>
          </w:tcPr>
          <w:p w14:paraId="7AE5ECFE"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1410" w:type="dxa"/>
            <w:vAlign w:val="center"/>
          </w:tcPr>
          <w:p w14:paraId="61C1D491"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3240" w:type="dxa"/>
            <w:vAlign w:val="center"/>
          </w:tcPr>
          <w:p w14:paraId="21B1B6BA" w14:textId="01FCD379" w:rsidR="00AC6A99" w:rsidRPr="006E0E4F" w:rsidRDefault="00AC6A99" w:rsidP="003D61F9">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 xml:space="preserve">שירותי פיתוח </w:t>
            </w:r>
            <w:r>
              <w:rPr>
                <w:rFonts w:ascii="David" w:hAnsi="David" w:cs="David" w:hint="cs"/>
                <w:rtl/>
              </w:rPr>
              <w:t xml:space="preserve">וכתיבת </w:t>
            </w:r>
            <w:r w:rsidRPr="006E0E4F">
              <w:rPr>
                <w:rFonts w:ascii="David" w:hAnsi="David" w:cs="David"/>
                <w:rtl/>
              </w:rPr>
              <w:t>תורה מקצועית</w:t>
            </w:r>
          </w:p>
          <w:p w14:paraId="39BBC9C6" w14:textId="77777777" w:rsidR="00AC6A99" w:rsidRDefault="00AC6A99" w:rsidP="003D61F9">
            <w:pPr>
              <w:pStyle w:val="aff9"/>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שירותי הדרכה</w:t>
            </w:r>
          </w:p>
        </w:tc>
        <w:tc>
          <w:tcPr>
            <w:tcW w:w="4200" w:type="dxa"/>
            <w:vAlign w:val="center"/>
          </w:tcPr>
          <w:p w14:paraId="7438805A"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r>
      <w:tr w:rsidR="00AC6A99" w14:paraId="78607791" w14:textId="77777777" w:rsidTr="00421019">
        <w:tc>
          <w:tcPr>
            <w:tcW w:w="1325" w:type="dxa"/>
            <w:vAlign w:val="center"/>
          </w:tcPr>
          <w:p w14:paraId="06491598"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1330" w:type="dxa"/>
            <w:vAlign w:val="center"/>
          </w:tcPr>
          <w:p w14:paraId="3CCE2762"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1500" w:type="dxa"/>
            <w:vAlign w:val="center"/>
          </w:tcPr>
          <w:p w14:paraId="4BC9B929"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1390" w:type="dxa"/>
            <w:vAlign w:val="center"/>
          </w:tcPr>
          <w:p w14:paraId="14D13C94"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1410" w:type="dxa"/>
            <w:vAlign w:val="center"/>
          </w:tcPr>
          <w:p w14:paraId="3A0DB5B5"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3240" w:type="dxa"/>
            <w:vAlign w:val="center"/>
          </w:tcPr>
          <w:p w14:paraId="27CF1633" w14:textId="77777777" w:rsidR="00AC6A99" w:rsidRPr="006E0E4F" w:rsidRDefault="00AC6A99" w:rsidP="003D61F9">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שירותי פיתוח תורה מקצועית</w:t>
            </w:r>
          </w:p>
          <w:p w14:paraId="4E9374B9" w14:textId="77777777" w:rsidR="00AC6A99" w:rsidRPr="006E0E4F" w:rsidRDefault="00AC6A99" w:rsidP="003D61F9">
            <w:pPr>
              <w:pStyle w:val="aff9"/>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שירותי הדרכה</w:t>
            </w:r>
          </w:p>
        </w:tc>
        <w:tc>
          <w:tcPr>
            <w:tcW w:w="4200" w:type="dxa"/>
            <w:vAlign w:val="center"/>
          </w:tcPr>
          <w:p w14:paraId="09F1C104"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r>
      <w:tr w:rsidR="00AC6A99" w14:paraId="4C268D50" w14:textId="77777777" w:rsidTr="00421019">
        <w:tc>
          <w:tcPr>
            <w:tcW w:w="1325" w:type="dxa"/>
            <w:vAlign w:val="center"/>
          </w:tcPr>
          <w:p w14:paraId="27D7FDAC"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1330" w:type="dxa"/>
            <w:vAlign w:val="center"/>
          </w:tcPr>
          <w:p w14:paraId="242B7D0A"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1500" w:type="dxa"/>
            <w:vAlign w:val="center"/>
          </w:tcPr>
          <w:p w14:paraId="33689C09"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1390" w:type="dxa"/>
            <w:vAlign w:val="center"/>
          </w:tcPr>
          <w:p w14:paraId="4F36CFF9"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1410" w:type="dxa"/>
            <w:vAlign w:val="center"/>
          </w:tcPr>
          <w:p w14:paraId="04D560F9"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3240" w:type="dxa"/>
            <w:vAlign w:val="center"/>
          </w:tcPr>
          <w:p w14:paraId="5A6A2E30" w14:textId="77777777" w:rsidR="00AC6A99" w:rsidRPr="006E0E4F" w:rsidRDefault="00AC6A99" w:rsidP="003D61F9">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שירותי פיתוח תורה מקצועית</w:t>
            </w:r>
          </w:p>
          <w:p w14:paraId="367AC805" w14:textId="77777777" w:rsidR="00AC6A99" w:rsidRPr="006E0E4F" w:rsidRDefault="00AC6A99" w:rsidP="003D61F9">
            <w:pPr>
              <w:pStyle w:val="aff9"/>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שירותי הדרכה</w:t>
            </w:r>
          </w:p>
        </w:tc>
        <w:tc>
          <w:tcPr>
            <w:tcW w:w="4200" w:type="dxa"/>
            <w:vAlign w:val="center"/>
          </w:tcPr>
          <w:p w14:paraId="1F5846D4"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r>
      <w:tr w:rsidR="00AC6A99" w14:paraId="1F5DF242" w14:textId="77777777" w:rsidTr="00421019">
        <w:tc>
          <w:tcPr>
            <w:tcW w:w="1325" w:type="dxa"/>
            <w:vAlign w:val="center"/>
          </w:tcPr>
          <w:p w14:paraId="7E082614"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1330" w:type="dxa"/>
            <w:vAlign w:val="center"/>
          </w:tcPr>
          <w:p w14:paraId="19A9BC50"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1500" w:type="dxa"/>
            <w:vAlign w:val="center"/>
          </w:tcPr>
          <w:p w14:paraId="1FAA0409"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1390" w:type="dxa"/>
            <w:vAlign w:val="center"/>
          </w:tcPr>
          <w:p w14:paraId="58697EDF"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1410" w:type="dxa"/>
            <w:vAlign w:val="center"/>
          </w:tcPr>
          <w:p w14:paraId="6235144A"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3240" w:type="dxa"/>
            <w:vAlign w:val="center"/>
          </w:tcPr>
          <w:p w14:paraId="3BCB2243" w14:textId="77777777" w:rsidR="00AC6A99" w:rsidRPr="006E0E4F" w:rsidRDefault="00AC6A99" w:rsidP="003D61F9">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שירותי פיתוח תורה מקצועית</w:t>
            </w:r>
          </w:p>
          <w:p w14:paraId="7AEE3B67" w14:textId="77777777" w:rsidR="00AC6A99" w:rsidRPr="006E0E4F" w:rsidRDefault="00AC6A99" w:rsidP="003D61F9">
            <w:pPr>
              <w:pStyle w:val="aff9"/>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שירותי הדרכה</w:t>
            </w:r>
          </w:p>
        </w:tc>
        <w:tc>
          <w:tcPr>
            <w:tcW w:w="4200" w:type="dxa"/>
            <w:vAlign w:val="center"/>
          </w:tcPr>
          <w:p w14:paraId="2069E12C"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r>
    </w:tbl>
    <w:p w14:paraId="72238C8A" w14:textId="77777777" w:rsidR="00AC6A99" w:rsidRDefault="00AC6A99" w:rsidP="00AC6A99">
      <w:pPr>
        <w:keepNext/>
        <w:keepLines/>
        <w:widowControl w:val="0"/>
        <w:adjustRightInd w:val="0"/>
        <w:spacing w:line="360" w:lineRule="auto"/>
        <w:ind w:left="360"/>
        <w:jc w:val="both"/>
        <w:textAlignment w:val="baseline"/>
        <w:rPr>
          <w:rFonts w:ascii="David" w:hAnsi="David"/>
          <w:b/>
          <w:bCs/>
          <w:rtl/>
        </w:rPr>
      </w:pPr>
    </w:p>
    <w:p w14:paraId="58D37DAC" w14:textId="77777777" w:rsidR="00AC6A99" w:rsidRDefault="00AC6A99" w:rsidP="00AC6A99">
      <w:pPr>
        <w:keepNext/>
        <w:keepLines/>
        <w:widowControl w:val="0"/>
        <w:adjustRightInd w:val="0"/>
        <w:spacing w:line="360" w:lineRule="auto"/>
        <w:ind w:left="360"/>
        <w:jc w:val="both"/>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w:t>
      </w:r>
      <w:r>
        <w:rPr>
          <w:rFonts w:ascii="David" w:hAnsi="David" w:hint="cs"/>
          <w:b/>
          <w:bCs/>
          <w:rtl/>
        </w:rPr>
        <w:t>דו</w:t>
      </w:r>
      <w:r w:rsidRPr="00DA0633">
        <w:rPr>
          <w:rFonts w:ascii="David" w:hAnsi="David" w:hint="cs"/>
          <w:b/>
          <w:bCs/>
          <w:rtl/>
        </w:rPr>
        <w:t>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44890CEC" w14:textId="77777777" w:rsidR="00AC6A99" w:rsidRDefault="00AC6A99" w:rsidP="00AC6A99">
      <w:pPr>
        <w:keepNext/>
        <w:keepLines/>
        <w:widowControl w:val="0"/>
        <w:adjustRightInd w:val="0"/>
        <w:spacing w:line="360" w:lineRule="auto"/>
        <w:ind w:left="360"/>
        <w:jc w:val="both"/>
        <w:textAlignment w:val="baseline"/>
        <w:rPr>
          <w:rFonts w:ascii="David" w:hAnsi="David"/>
          <w:b/>
          <w:bCs/>
          <w:rtl/>
        </w:rPr>
      </w:pPr>
      <w:r>
        <w:rPr>
          <w:rFonts w:ascii="David" w:hAnsi="David" w:hint="cs"/>
          <w:b/>
          <w:bCs/>
          <w:rtl/>
        </w:rPr>
        <w:t>ניתן להוסיף שורות לטבלה במידת הצורך.</w:t>
      </w:r>
    </w:p>
    <w:p w14:paraId="10FDB22D" w14:textId="77777777" w:rsidR="00AC6A99" w:rsidRDefault="00AC6A99" w:rsidP="00AC6A99">
      <w:pPr>
        <w:pStyle w:val="aff9"/>
        <w:widowControl w:val="0"/>
        <w:adjustRightInd w:val="0"/>
        <w:spacing w:line="360" w:lineRule="auto"/>
        <w:ind w:left="1650"/>
        <w:jc w:val="both"/>
        <w:textAlignment w:val="baseline"/>
        <w:rPr>
          <w:rFonts w:ascii="David" w:eastAsia="David" w:hAnsi="David" w:cs="David"/>
          <w:rtl/>
        </w:rPr>
        <w:sectPr w:rsidR="00AC6A99" w:rsidSect="00AC6A99">
          <w:endnotePr>
            <w:numFmt w:val="lowerLetter"/>
          </w:endnotePr>
          <w:pgSz w:w="16840" w:h="11907" w:orient="landscape"/>
          <w:pgMar w:top="1080" w:right="965" w:bottom="1800" w:left="1253" w:header="720" w:footer="720" w:gutter="0"/>
          <w:cols w:space="720"/>
          <w:bidi/>
          <w:rtlGutter/>
        </w:sectPr>
      </w:pPr>
    </w:p>
    <w:p w14:paraId="34ACEC9F" w14:textId="6DDB4BF4" w:rsidR="00AC6A99" w:rsidRPr="00317970" w:rsidRDefault="00AC6A99" w:rsidP="00AC6A99">
      <w:pPr>
        <w:pStyle w:val="aff9"/>
        <w:widowControl w:val="0"/>
        <w:adjustRightInd w:val="0"/>
        <w:spacing w:line="360" w:lineRule="auto"/>
        <w:ind w:left="1650"/>
        <w:jc w:val="both"/>
        <w:textAlignment w:val="baseline"/>
        <w:rPr>
          <w:rFonts w:ascii="David" w:eastAsia="David" w:hAnsi="David" w:cs="David"/>
          <w:rtl/>
        </w:rPr>
      </w:pPr>
    </w:p>
    <w:p w14:paraId="69E36F87" w14:textId="77777777" w:rsidR="00317970" w:rsidRDefault="00317970" w:rsidP="00317970">
      <w:pPr>
        <w:pStyle w:val="aff9"/>
        <w:spacing w:line="360" w:lineRule="auto"/>
        <w:ind w:left="4680" w:firstLine="360"/>
        <w:rPr>
          <w:rFonts w:ascii="David" w:hAnsi="David" w:cs="David"/>
          <w:b/>
          <w:bCs/>
          <w:rtl/>
        </w:rPr>
      </w:pPr>
    </w:p>
    <w:p w14:paraId="553A8C72" w14:textId="77777777" w:rsidR="00317970" w:rsidRPr="00317970" w:rsidRDefault="00317970" w:rsidP="00AC6A99">
      <w:pPr>
        <w:pStyle w:val="aff9"/>
        <w:spacing w:line="360" w:lineRule="auto"/>
        <w:ind w:left="1737" w:firstLine="360"/>
        <w:rPr>
          <w:rFonts w:ascii="David" w:hAnsi="David" w:cs="David"/>
          <w:b/>
          <w:bCs/>
          <w:rtl/>
        </w:rPr>
      </w:pPr>
      <w:r w:rsidRPr="00317970">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317970" w:rsidRPr="00317970" w14:paraId="74A99846" w14:textId="77777777" w:rsidTr="00317970">
        <w:trPr>
          <w:trHeight w:val="510"/>
          <w:jc w:val="center"/>
        </w:trPr>
        <w:tc>
          <w:tcPr>
            <w:tcW w:w="2181" w:type="dxa"/>
          </w:tcPr>
          <w:p w14:paraId="422ADBAA" w14:textId="77777777" w:rsidR="00317970" w:rsidRPr="00317970" w:rsidRDefault="00317970" w:rsidP="008A690D">
            <w:pPr>
              <w:tabs>
                <w:tab w:val="center" w:pos="4153"/>
                <w:tab w:val="right" w:pos="8306"/>
              </w:tabs>
              <w:spacing w:line="360" w:lineRule="auto"/>
              <w:jc w:val="right"/>
              <w:rPr>
                <w:rFonts w:ascii="David" w:hAnsi="David"/>
              </w:rPr>
            </w:pPr>
          </w:p>
        </w:tc>
        <w:tc>
          <w:tcPr>
            <w:tcW w:w="4056" w:type="dxa"/>
          </w:tcPr>
          <w:p w14:paraId="0139D1F8" w14:textId="77777777" w:rsidR="00317970" w:rsidRPr="00317970" w:rsidRDefault="00317970" w:rsidP="008A690D">
            <w:pPr>
              <w:tabs>
                <w:tab w:val="center" w:pos="4153"/>
                <w:tab w:val="right" w:pos="8306"/>
              </w:tabs>
              <w:spacing w:line="360" w:lineRule="auto"/>
              <w:jc w:val="right"/>
              <w:rPr>
                <w:rFonts w:ascii="David" w:hAnsi="David"/>
              </w:rPr>
            </w:pPr>
          </w:p>
        </w:tc>
        <w:tc>
          <w:tcPr>
            <w:tcW w:w="3618" w:type="dxa"/>
          </w:tcPr>
          <w:p w14:paraId="2238B5F7" w14:textId="77777777" w:rsidR="00317970" w:rsidRPr="00317970" w:rsidRDefault="00317970" w:rsidP="008A690D">
            <w:pPr>
              <w:tabs>
                <w:tab w:val="center" w:pos="4153"/>
                <w:tab w:val="right" w:pos="8306"/>
              </w:tabs>
              <w:spacing w:line="360" w:lineRule="auto"/>
              <w:jc w:val="right"/>
              <w:rPr>
                <w:rFonts w:ascii="David" w:hAnsi="David"/>
              </w:rPr>
            </w:pPr>
          </w:p>
        </w:tc>
      </w:tr>
      <w:tr w:rsidR="00317970" w:rsidRPr="00317970" w14:paraId="2D7A22F8" w14:textId="77777777" w:rsidTr="00317970">
        <w:trPr>
          <w:trHeight w:val="510"/>
          <w:jc w:val="center"/>
        </w:trPr>
        <w:tc>
          <w:tcPr>
            <w:tcW w:w="2181" w:type="dxa"/>
            <w:shd w:val="pct5" w:color="auto" w:fill="auto"/>
          </w:tcPr>
          <w:p w14:paraId="2943AF14" w14:textId="77777777" w:rsidR="00317970" w:rsidRPr="00317970" w:rsidRDefault="00317970" w:rsidP="008A690D">
            <w:pPr>
              <w:spacing w:line="360" w:lineRule="auto"/>
              <w:jc w:val="center"/>
              <w:rPr>
                <w:rFonts w:ascii="David" w:hAnsi="David"/>
              </w:rPr>
            </w:pPr>
            <w:r w:rsidRPr="00317970">
              <w:rPr>
                <w:rFonts w:ascii="David" w:hAnsi="David"/>
                <w:rtl/>
              </w:rPr>
              <w:t>תאריך</w:t>
            </w:r>
          </w:p>
        </w:tc>
        <w:tc>
          <w:tcPr>
            <w:tcW w:w="4056" w:type="dxa"/>
            <w:shd w:val="pct5" w:color="auto" w:fill="auto"/>
          </w:tcPr>
          <w:p w14:paraId="24A054E1" w14:textId="77777777" w:rsidR="00317970" w:rsidRPr="00317970" w:rsidRDefault="00317970" w:rsidP="008A690D">
            <w:pPr>
              <w:spacing w:line="360" w:lineRule="auto"/>
              <w:jc w:val="center"/>
              <w:rPr>
                <w:rFonts w:ascii="David" w:hAnsi="David"/>
              </w:rPr>
            </w:pPr>
            <w:r w:rsidRPr="00317970">
              <w:rPr>
                <w:rFonts w:ascii="David" w:hAnsi="David"/>
                <w:rtl/>
              </w:rPr>
              <w:t>שם החותם בשם המציע</w:t>
            </w:r>
          </w:p>
        </w:tc>
        <w:tc>
          <w:tcPr>
            <w:tcW w:w="3618" w:type="dxa"/>
            <w:shd w:val="pct5" w:color="auto" w:fill="auto"/>
          </w:tcPr>
          <w:p w14:paraId="35E50193" w14:textId="77777777" w:rsidR="00317970" w:rsidRPr="00317970" w:rsidRDefault="00317970" w:rsidP="008A690D">
            <w:pPr>
              <w:spacing w:line="360" w:lineRule="auto"/>
              <w:jc w:val="center"/>
              <w:rPr>
                <w:rFonts w:ascii="David" w:hAnsi="David"/>
              </w:rPr>
            </w:pPr>
            <w:r w:rsidRPr="00317970">
              <w:rPr>
                <w:rFonts w:ascii="David" w:hAnsi="David"/>
                <w:rtl/>
              </w:rPr>
              <w:t xml:space="preserve">חתימת המציע וחותמת </w:t>
            </w:r>
          </w:p>
        </w:tc>
      </w:tr>
    </w:tbl>
    <w:p w14:paraId="419C5145" w14:textId="77777777" w:rsidR="00317970" w:rsidRPr="00317970" w:rsidRDefault="00317970" w:rsidP="00317970">
      <w:pPr>
        <w:pStyle w:val="aff9"/>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tl/>
        </w:rPr>
      </w:pPr>
    </w:p>
    <w:p w14:paraId="24E6A15B" w14:textId="41DC4949" w:rsidR="00317970" w:rsidRPr="00317970" w:rsidRDefault="00317970" w:rsidP="00AC6A99">
      <w:pPr>
        <w:pStyle w:val="aff9"/>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center"/>
        <w:rPr>
          <w:rFonts w:ascii="David" w:hAnsi="David" w:cs="David"/>
          <w:b/>
          <w:bCs/>
          <w:u w:val="single"/>
          <w:rtl/>
        </w:rPr>
      </w:pPr>
      <w:r w:rsidRPr="00317970">
        <w:rPr>
          <w:rFonts w:ascii="David" w:hAnsi="David" w:cs="David"/>
          <w:b/>
          <w:bCs/>
          <w:u w:val="single"/>
          <w:rtl/>
        </w:rPr>
        <w:t>אישור עורך הדין</w:t>
      </w:r>
    </w:p>
    <w:p w14:paraId="3EC8D901" w14:textId="77777777" w:rsidR="00317970" w:rsidRPr="00317970" w:rsidRDefault="00317970" w:rsidP="0031797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3A39D700" w14:textId="77777777" w:rsidR="00317970" w:rsidRPr="00317970" w:rsidRDefault="00317970" w:rsidP="00317970">
      <w:pPr>
        <w:pStyle w:val="aff9"/>
        <w:spacing w:line="360" w:lineRule="auto"/>
        <w:ind w:left="360"/>
        <w:jc w:val="both"/>
        <w:rPr>
          <w:rFonts w:ascii="David" w:hAnsi="David" w:cs="David"/>
          <w:rtl/>
        </w:rPr>
      </w:pPr>
      <w:r w:rsidRPr="00317970">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7F9FA75" w14:textId="77777777" w:rsidR="00FE0266" w:rsidRDefault="00317970" w:rsidP="00FE0266">
      <w:pPr>
        <w:pStyle w:val="aff9"/>
        <w:spacing w:line="360" w:lineRule="auto"/>
        <w:ind w:left="360"/>
        <w:rPr>
          <w:rFonts w:ascii="David" w:hAnsi="David" w:cs="David"/>
          <w:rtl/>
        </w:rPr>
      </w:pPr>
      <w:r>
        <w:rPr>
          <w:rFonts w:ascii="David" w:hAnsi="David" w:cs="David" w:hint="cs"/>
          <w:rtl/>
        </w:rPr>
        <w:t xml:space="preserve">  </w:t>
      </w:r>
      <w:r w:rsidRPr="00317970">
        <w:rPr>
          <w:rFonts w:ascii="David" w:hAnsi="David" w:cs="David"/>
          <w:rtl/>
        </w:rPr>
        <w:t>_________________</w:t>
      </w:r>
      <w:r w:rsidRPr="00317970">
        <w:rPr>
          <w:rFonts w:ascii="David" w:hAnsi="David" w:cs="David"/>
          <w:rtl/>
        </w:rPr>
        <w:tab/>
        <w:t xml:space="preserve">          ___________________</w:t>
      </w:r>
      <w:r w:rsidRPr="00317970">
        <w:rPr>
          <w:rFonts w:ascii="David" w:hAnsi="David" w:cs="David"/>
          <w:rtl/>
        </w:rPr>
        <w:tab/>
        <w:t xml:space="preserve">              ___________________</w:t>
      </w:r>
    </w:p>
    <w:p w14:paraId="2C0A4414" w14:textId="77777777" w:rsidR="00317970" w:rsidRPr="00FE0266" w:rsidRDefault="00317970" w:rsidP="00FE0266">
      <w:pPr>
        <w:pStyle w:val="aff9"/>
        <w:spacing w:line="360" w:lineRule="auto"/>
        <w:ind w:left="360"/>
        <w:rPr>
          <w:rFonts w:ascii="David" w:hAnsi="David" w:cs="David"/>
          <w:rtl/>
        </w:rPr>
      </w:pPr>
      <w:r w:rsidRPr="00FE0266">
        <w:rPr>
          <w:rFonts w:ascii="David" w:hAnsi="David" w:cs="David"/>
          <w:rtl/>
        </w:rPr>
        <w:t>תאריך</w:t>
      </w:r>
      <w:r w:rsidRPr="00FE0266">
        <w:rPr>
          <w:rFonts w:ascii="David" w:hAnsi="David" w:cs="David"/>
          <w:rtl/>
        </w:rPr>
        <w:tab/>
      </w:r>
      <w:r w:rsidRPr="00FE0266">
        <w:rPr>
          <w:rFonts w:ascii="David" w:hAnsi="David" w:cs="David"/>
          <w:rtl/>
        </w:rPr>
        <w:tab/>
      </w:r>
      <w:r w:rsidRPr="00FE0266">
        <w:rPr>
          <w:rFonts w:ascii="David" w:hAnsi="David" w:cs="David"/>
          <w:rtl/>
        </w:rPr>
        <w:tab/>
        <w:t xml:space="preserve">          מספר רישיון</w:t>
      </w:r>
      <w:r w:rsidRPr="00FE0266">
        <w:rPr>
          <w:rFonts w:ascii="David" w:hAnsi="David" w:cs="David"/>
          <w:rtl/>
        </w:rPr>
        <w:tab/>
      </w:r>
      <w:r w:rsidRPr="00FE0266">
        <w:rPr>
          <w:rFonts w:ascii="David" w:hAnsi="David" w:cs="David"/>
          <w:rtl/>
        </w:rPr>
        <w:tab/>
        <w:t xml:space="preserve">         חתימה וחותמת</w:t>
      </w:r>
    </w:p>
    <w:p w14:paraId="20E28A7C" w14:textId="77777777" w:rsidR="00317970" w:rsidRDefault="00317970" w:rsidP="00317970">
      <w:pPr>
        <w:widowControl w:val="0"/>
        <w:adjustRightInd w:val="0"/>
        <w:spacing w:line="360" w:lineRule="auto"/>
        <w:jc w:val="both"/>
        <w:textAlignment w:val="baseline"/>
        <w:rPr>
          <w:rFonts w:ascii="David" w:eastAsia="David" w:hAnsi="David"/>
          <w:rtl/>
        </w:rPr>
      </w:pPr>
    </w:p>
    <w:p w14:paraId="2DE77B02" w14:textId="77777777" w:rsidR="00FE0266" w:rsidRDefault="00FE0266" w:rsidP="00317970">
      <w:pPr>
        <w:widowControl w:val="0"/>
        <w:adjustRightInd w:val="0"/>
        <w:spacing w:line="360" w:lineRule="auto"/>
        <w:jc w:val="both"/>
        <w:textAlignment w:val="baseline"/>
        <w:rPr>
          <w:rFonts w:ascii="David" w:eastAsia="David" w:hAnsi="David"/>
          <w:rtl/>
        </w:rPr>
        <w:sectPr w:rsidR="00FE0266" w:rsidSect="00FE0266">
          <w:endnotePr>
            <w:numFmt w:val="lowerLetter"/>
          </w:endnotePr>
          <w:pgSz w:w="11907" w:h="16840"/>
          <w:pgMar w:top="965" w:right="1800" w:bottom="1253" w:left="1080" w:header="720" w:footer="720" w:gutter="0"/>
          <w:cols w:space="720"/>
          <w:bidi/>
          <w:rtlGutter/>
        </w:sectPr>
      </w:pPr>
    </w:p>
    <w:p w14:paraId="2466CBE7" w14:textId="77777777" w:rsidR="006472E0" w:rsidRPr="00DD6E47" w:rsidRDefault="006472E0" w:rsidP="006472E0">
      <w:pPr>
        <w:pStyle w:val="aff9"/>
        <w:spacing w:line="360" w:lineRule="auto"/>
        <w:ind w:left="0"/>
        <w:outlineLvl w:val="0"/>
        <w:rPr>
          <w:rFonts w:ascii="David" w:hAnsi="David" w:cs="David"/>
          <w:rtl/>
          <w:lang w:eastAsia="en-US"/>
        </w:rPr>
      </w:pPr>
      <w:bookmarkStart w:id="142" w:name="_Toc485982311"/>
      <w:bookmarkStart w:id="143" w:name="_Toc179603297"/>
      <w:bookmarkStart w:id="144" w:name="_Toc220648261"/>
      <w:bookmarkStart w:id="145" w:name="_Toc268077162"/>
      <w:bookmarkStart w:id="146" w:name="_Toc268775998"/>
      <w:bookmarkStart w:id="147" w:name="_Toc275421024"/>
      <w:bookmarkStart w:id="148" w:name="_Toc289845821"/>
      <w:bookmarkStart w:id="149" w:name="_Toc289865317"/>
      <w:bookmarkStart w:id="150" w:name="_Toc306011001"/>
      <w:bookmarkStart w:id="151" w:name="_Toc313188226"/>
      <w:bookmarkStart w:id="152" w:name="_Toc218923281"/>
      <w:bookmarkStart w:id="153" w:name="_Toc252446113"/>
      <w:bookmarkEnd w:id="130"/>
      <w:bookmarkEnd w:id="131"/>
      <w:bookmarkEnd w:id="132"/>
      <w:bookmarkEnd w:id="133"/>
      <w:bookmarkEnd w:id="134"/>
      <w:bookmarkEnd w:id="135"/>
      <w:bookmarkEnd w:id="136"/>
      <w:bookmarkEnd w:id="137"/>
      <w:bookmarkEnd w:id="138"/>
      <w:bookmarkEnd w:id="139"/>
      <w:bookmarkEnd w:id="140"/>
      <w:bookmarkEnd w:id="141"/>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א'1 </w:t>
      </w:r>
      <w:r w:rsidRPr="00DD6E47">
        <w:rPr>
          <w:rFonts w:ascii="David" w:hAnsi="David" w:cs="David"/>
          <w:rtl/>
        </w:rPr>
        <w:t>תצהיר בדבר העדר הרשעות לפי חוק עובדים זרים וחוק שכר מינימום</w:t>
      </w:r>
      <w:bookmarkEnd w:id="142"/>
    </w:p>
    <w:p w14:paraId="16A91E09" w14:textId="77777777" w:rsidR="006472E0" w:rsidRPr="00DD6E47" w:rsidRDefault="006472E0" w:rsidP="006472E0">
      <w:pPr>
        <w:keepNext/>
        <w:keepLines/>
        <w:spacing w:before="120" w:after="120" w:line="360" w:lineRule="auto"/>
        <w:ind w:left="23"/>
        <w:jc w:val="right"/>
        <w:rPr>
          <w:rFonts w:ascii="David" w:hAnsi="David"/>
          <w:rtl/>
        </w:rPr>
      </w:pPr>
      <w:r w:rsidRPr="00DD6E47">
        <w:rPr>
          <w:rFonts w:ascii="David" w:hAnsi="David"/>
          <w:rtl/>
        </w:rPr>
        <w:t>תאריך : ___/___/____</w:t>
      </w:r>
    </w:p>
    <w:p w14:paraId="70F1ECD3" w14:textId="77777777" w:rsidR="006472E0" w:rsidRPr="00DD6E47" w:rsidRDefault="006472E0" w:rsidP="006472E0">
      <w:pPr>
        <w:keepNext/>
        <w:keepLines/>
        <w:spacing w:before="120" w:after="120" w:line="360" w:lineRule="auto"/>
        <w:rPr>
          <w:rFonts w:ascii="David" w:hAnsi="David"/>
          <w:rtl/>
        </w:rPr>
      </w:pPr>
      <w:r w:rsidRPr="00DD6E47">
        <w:rPr>
          <w:rFonts w:ascii="David" w:hAnsi="David"/>
          <w:rtl/>
        </w:rPr>
        <w:t>לכבוד</w:t>
      </w:r>
    </w:p>
    <w:p w14:paraId="0C174547" w14:textId="77777777" w:rsidR="006472E0" w:rsidRPr="00DD6E47" w:rsidRDefault="00CE1FB6" w:rsidP="006472E0">
      <w:pPr>
        <w:keepNext/>
        <w:keepLines/>
        <w:spacing w:line="360" w:lineRule="auto"/>
        <w:rPr>
          <w:rFonts w:ascii="David" w:hAnsi="David"/>
          <w:rtl/>
        </w:rPr>
      </w:pPr>
      <w:r>
        <w:rPr>
          <w:rFonts w:ascii="David" w:hAnsi="David" w:hint="cs"/>
          <w:rtl/>
        </w:rPr>
        <w:t>משרד הפנים</w:t>
      </w:r>
    </w:p>
    <w:p w14:paraId="73C97A8C" w14:textId="77777777" w:rsidR="006472E0" w:rsidRPr="00DD6E47" w:rsidRDefault="006472E0" w:rsidP="006472E0">
      <w:pPr>
        <w:keepNext/>
        <w:keepLines/>
        <w:spacing w:line="360" w:lineRule="auto"/>
        <w:jc w:val="center"/>
        <w:rPr>
          <w:rFonts w:ascii="David" w:hAnsi="David"/>
          <w:b/>
          <w:bCs/>
          <w:rtl/>
        </w:rPr>
      </w:pPr>
      <w:r w:rsidRPr="00DD6E47">
        <w:rPr>
          <w:rFonts w:ascii="David" w:hAnsi="David"/>
          <w:b/>
          <w:bCs/>
          <w:rtl/>
        </w:rPr>
        <w:t>תצהיר – עבירות לפי חוק עובדים זרים או לפי חוק שכר מינימום</w:t>
      </w:r>
    </w:p>
    <w:p w14:paraId="136F5130" w14:textId="77777777" w:rsidR="006472E0" w:rsidRPr="00DD6E47" w:rsidRDefault="006472E0" w:rsidP="00DD6E47">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308A4986"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_______________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14:paraId="44335E2A" w14:textId="77777777" w:rsidR="006472E0" w:rsidRPr="00DD6E47" w:rsidRDefault="006472E0" w:rsidP="00DD6E47">
      <w:pPr>
        <w:spacing w:line="360" w:lineRule="auto"/>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14:paraId="01B04BDA" w14:textId="77777777" w:rsidR="006472E0" w:rsidRPr="00DD6E47" w:rsidRDefault="006472E0" w:rsidP="00DD6E47">
      <w:pPr>
        <w:spacing w:line="360" w:lineRule="auto"/>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35A8E75" w14:textId="77777777" w:rsidR="006472E0" w:rsidRPr="00DD6E47" w:rsidRDefault="006472E0" w:rsidP="00DD6E47">
      <w:pPr>
        <w:spacing w:line="360" w:lineRule="auto"/>
        <w:jc w:val="both"/>
        <w:rPr>
          <w:rFonts w:ascii="David" w:hAnsi="David"/>
          <w:rtl/>
        </w:rPr>
      </w:pPr>
      <w:r w:rsidRPr="00DD6E47">
        <w:rPr>
          <w:rFonts w:ascii="David" w:hAnsi="David"/>
          <w:rtl/>
        </w:rPr>
        <w:t>המציע הינו תאגיד הרשום בישראל.</w:t>
      </w:r>
    </w:p>
    <w:p w14:paraId="24181B6A" w14:textId="77777777" w:rsidR="006472E0" w:rsidRPr="00DD6E47" w:rsidRDefault="006472E0" w:rsidP="00DD6E47">
      <w:pPr>
        <w:spacing w:line="360" w:lineRule="auto"/>
        <w:jc w:val="both"/>
        <w:rPr>
          <w:rFonts w:ascii="David" w:hAnsi="David"/>
          <w:rtl/>
        </w:rPr>
      </w:pPr>
    </w:p>
    <w:p w14:paraId="4BE0741E" w14:textId="77777777" w:rsidR="006472E0" w:rsidRPr="00DD6E47" w:rsidRDefault="006472E0" w:rsidP="00DD6E47">
      <w:pPr>
        <w:spacing w:line="360" w:lineRule="auto"/>
        <w:jc w:val="both"/>
        <w:rPr>
          <w:rFonts w:ascii="David" w:hAnsi="David"/>
          <w:rtl/>
        </w:rPr>
      </w:pPr>
      <w:r w:rsidRPr="00DD6E47">
        <w:rPr>
          <w:rFonts w:ascii="David" w:hAnsi="David"/>
          <w:rtl/>
        </w:rPr>
        <w:t xml:space="preserve">(סמן </w:t>
      </w:r>
      <w:r w:rsidRPr="00DD6E47">
        <w:rPr>
          <w:rFonts w:ascii="David" w:hAnsi="David"/>
        </w:rPr>
        <w:t>X</w:t>
      </w:r>
      <w:r w:rsidRPr="00DD6E47">
        <w:rPr>
          <w:rFonts w:ascii="David" w:hAnsi="David"/>
          <w:rtl/>
        </w:rPr>
        <w:t xml:space="preserve"> במשבצת המתאימה)</w:t>
      </w:r>
    </w:p>
    <w:p w14:paraId="7CD38F17"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מטעם המציע בהתקשרות מספר_____________________לאספקת ____________________ עבור ___________________.</w:t>
      </w:r>
    </w:p>
    <w:p w14:paraId="5B2570A5"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14:paraId="465F5D8E" w14:textId="77777777" w:rsidR="006472E0" w:rsidRPr="00DD6E47" w:rsidRDefault="006472E0" w:rsidP="00264DBE">
      <w:pPr>
        <w:numPr>
          <w:ilvl w:val="0"/>
          <w:numId w:val="7"/>
        </w:numPr>
        <w:spacing w:line="360" w:lineRule="auto"/>
        <w:ind w:left="0"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14:paraId="5394F4D7" w14:textId="77777777" w:rsidR="006472E0" w:rsidRPr="00DD6E47" w:rsidRDefault="006472E0" w:rsidP="00DD6E47">
      <w:pPr>
        <w:spacing w:line="360" w:lineRule="auto"/>
        <w:jc w:val="both"/>
        <w:rPr>
          <w:rFonts w:ascii="David" w:hAnsi="David"/>
          <w:b/>
          <w:bCs/>
          <w:rtl/>
        </w:rPr>
      </w:pPr>
    </w:p>
    <w:p w14:paraId="1481B74C" w14:textId="77777777" w:rsidR="006472E0" w:rsidRPr="00DD6E47" w:rsidRDefault="006472E0" w:rsidP="00DD6E47">
      <w:pPr>
        <w:spacing w:line="360" w:lineRule="auto"/>
        <w:jc w:val="both"/>
        <w:rPr>
          <w:rFonts w:ascii="David" w:hAnsi="David"/>
          <w:rtl/>
        </w:rPr>
      </w:pPr>
      <w:r w:rsidRPr="00DD6E47">
        <w:rPr>
          <w:rFonts w:ascii="David" w:hAnsi="David"/>
          <w:rtl/>
        </w:rPr>
        <w:t xml:space="preserve">זה שמי, להלן חתימתי ותוכן תצהירי דלעיל אמת. </w:t>
      </w:r>
    </w:p>
    <w:p w14:paraId="4F619442" w14:textId="77777777" w:rsidR="006472E0" w:rsidRPr="00DD6E47" w:rsidRDefault="006472E0" w:rsidP="00DD6E47">
      <w:pPr>
        <w:spacing w:line="360" w:lineRule="auto"/>
        <w:jc w:val="both"/>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6D8183E9" w14:textId="77777777" w:rsidR="006472E0" w:rsidRPr="00DD6E47" w:rsidRDefault="006472E0" w:rsidP="00DD6E47">
      <w:pPr>
        <w:spacing w:line="360" w:lineRule="auto"/>
        <w:ind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14:paraId="1CAE7CFB" w14:textId="77777777" w:rsidR="006472E0"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154" w:name="_Toc78123024"/>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p>
    <w:p w14:paraId="6CFD5C0F" w14:textId="77777777" w:rsidR="006472E0" w:rsidRPr="00DD6E47"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14:paraId="4EC1921A"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30EC396" w14:textId="77777777" w:rsidR="006472E0" w:rsidRPr="00DD6E47" w:rsidRDefault="006472E0" w:rsidP="00DD6E47">
      <w:pPr>
        <w:spacing w:line="360" w:lineRule="auto"/>
        <w:jc w:val="both"/>
        <w:rPr>
          <w:rFonts w:ascii="David" w:hAnsi="David"/>
          <w:rtl/>
        </w:rPr>
      </w:pPr>
      <w:r w:rsidRPr="00DD6E47">
        <w:rPr>
          <w:rFonts w:ascii="David" w:hAnsi="David"/>
          <w:rtl/>
        </w:rPr>
        <w:lastRenderedPageBreak/>
        <w:t>_________________</w:t>
      </w:r>
      <w:r w:rsidRPr="00DD6E47">
        <w:rPr>
          <w:rFonts w:ascii="David" w:hAnsi="David"/>
          <w:rtl/>
        </w:rPr>
        <w:tab/>
        <w:t xml:space="preserve">          ___________________</w:t>
      </w:r>
      <w:r w:rsidRPr="00DD6E47">
        <w:rPr>
          <w:rFonts w:ascii="David" w:hAnsi="David"/>
          <w:rtl/>
        </w:rPr>
        <w:tab/>
        <w:t xml:space="preserve">              ___________________</w:t>
      </w:r>
    </w:p>
    <w:p w14:paraId="18725106" w14:textId="77777777" w:rsidR="006472E0" w:rsidRPr="00DD6E47" w:rsidRDefault="006472E0" w:rsidP="00DD6E47">
      <w:pPr>
        <w:spacing w:line="360" w:lineRule="auto"/>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bookmarkEnd w:id="154"/>
    <w:p w14:paraId="749B0CA6" w14:textId="77777777" w:rsidR="006472E0" w:rsidRPr="00DD6E47" w:rsidRDefault="006472E0" w:rsidP="006472E0">
      <w:pPr>
        <w:pStyle w:val="aff9"/>
        <w:keepLines/>
        <w:spacing w:line="360" w:lineRule="auto"/>
        <w:ind w:left="0"/>
        <w:outlineLvl w:val="0"/>
        <w:rPr>
          <w:rFonts w:ascii="David" w:hAnsi="David" w:cs="David"/>
          <w:b/>
          <w:bCs/>
          <w:rtl/>
          <w:lang w:eastAsia="en-US"/>
        </w:rPr>
      </w:pPr>
    </w:p>
    <w:p w14:paraId="7B41225B" w14:textId="77777777" w:rsidR="006472E0" w:rsidRPr="00DD6E47" w:rsidRDefault="006472E0" w:rsidP="006472E0">
      <w:pPr>
        <w:pStyle w:val="aff9"/>
        <w:keepLines/>
        <w:spacing w:line="360" w:lineRule="auto"/>
        <w:ind w:left="0"/>
        <w:outlineLvl w:val="0"/>
        <w:rPr>
          <w:rFonts w:ascii="David" w:hAnsi="David" w:cs="David"/>
          <w:rtl/>
          <w:lang w:eastAsia="en-US"/>
        </w:rPr>
      </w:pPr>
      <w:bookmarkStart w:id="155" w:name="_Toc485982312"/>
      <w:r w:rsidRPr="00DD6E47">
        <w:rPr>
          <w:rFonts w:ascii="David" w:hAnsi="David" w:cs="David"/>
          <w:b/>
          <w:bCs/>
          <w:rtl/>
          <w:lang w:eastAsia="en-US"/>
        </w:rPr>
        <w:t xml:space="preserve">נספח א'2 </w:t>
      </w:r>
      <w:bookmarkEnd w:id="143"/>
      <w:bookmarkEnd w:id="144"/>
      <w:bookmarkEnd w:id="145"/>
      <w:bookmarkEnd w:id="146"/>
      <w:bookmarkEnd w:id="147"/>
      <w:bookmarkEnd w:id="148"/>
      <w:bookmarkEnd w:id="149"/>
      <w:bookmarkEnd w:id="150"/>
      <w:bookmarkEnd w:id="151"/>
      <w:r w:rsidRPr="00DD6E47">
        <w:rPr>
          <w:rFonts w:ascii="David" w:hAnsi="David" w:cs="David"/>
          <w:rtl/>
        </w:rPr>
        <w:t>אישור לקיום החקיקה בתחום העסקת עובדים</w:t>
      </w:r>
      <w:bookmarkEnd w:id="155"/>
    </w:p>
    <w:p w14:paraId="0CCFE630" w14:textId="77777777" w:rsidR="006472E0" w:rsidRPr="00DD6E47" w:rsidRDefault="006472E0" w:rsidP="006472E0">
      <w:pPr>
        <w:keepLines/>
        <w:spacing w:line="360" w:lineRule="auto"/>
        <w:jc w:val="right"/>
        <w:rPr>
          <w:rFonts w:ascii="David" w:hAnsi="David"/>
          <w:rtl/>
        </w:rPr>
      </w:pPr>
      <w:bookmarkStart w:id="156" w:name="_Toc348433818"/>
      <w:bookmarkStart w:id="157" w:name="_Toc306011003"/>
      <w:bookmarkStart w:id="158" w:name="_Toc313188227"/>
      <w:bookmarkEnd w:id="152"/>
      <w:bookmarkEnd w:id="153"/>
      <w:r w:rsidRPr="00DD6E47">
        <w:rPr>
          <w:rFonts w:ascii="David" w:hAnsi="David" w:hint="eastAsia"/>
          <w:rtl/>
        </w:rPr>
        <w:t>תאריך</w:t>
      </w:r>
      <w:r w:rsidRPr="00DD6E47">
        <w:rPr>
          <w:rFonts w:ascii="David" w:hAnsi="David"/>
          <w:rtl/>
        </w:rPr>
        <w:t xml:space="preserve"> : ___/___/____</w:t>
      </w:r>
    </w:p>
    <w:p w14:paraId="1EBE6CEC" w14:textId="77777777" w:rsidR="006472E0" w:rsidRPr="00DD6E47" w:rsidRDefault="006472E0" w:rsidP="006472E0">
      <w:pPr>
        <w:keepLines/>
        <w:spacing w:before="120" w:after="120" w:line="360" w:lineRule="auto"/>
        <w:rPr>
          <w:rFonts w:ascii="David" w:hAnsi="David"/>
          <w:rtl/>
        </w:rPr>
      </w:pPr>
      <w:r w:rsidRPr="00DD6E47">
        <w:rPr>
          <w:rFonts w:ascii="David" w:hAnsi="David"/>
          <w:rtl/>
        </w:rPr>
        <w:t>לכבוד</w:t>
      </w:r>
    </w:p>
    <w:p w14:paraId="0A655708" w14:textId="77777777" w:rsidR="006472E0" w:rsidRPr="00DD6E47" w:rsidRDefault="006472E0" w:rsidP="00F25F9A">
      <w:pPr>
        <w:keepLines/>
        <w:spacing w:before="120" w:after="120" w:line="360" w:lineRule="auto"/>
        <w:rPr>
          <w:rFonts w:ascii="David" w:hAnsi="David"/>
          <w:rtl/>
        </w:rPr>
      </w:pPr>
      <w:r w:rsidRPr="00DD6E47">
        <w:rPr>
          <w:rFonts w:ascii="David" w:hAnsi="David"/>
          <w:rtl/>
        </w:rPr>
        <w:t xml:space="preserve">משרד </w:t>
      </w:r>
      <w:r>
        <w:rPr>
          <w:rFonts w:ascii="David" w:hAnsi="David" w:hint="cs"/>
          <w:rtl/>
        </w:rPr>
        <w:t>הפנים</w:t>
      </w:r>
    </w:p>
    <w:p w14:paraId="6CC87158" w14:textId="77777777" w:rsidR="006472E0" w:rsidRPr="00DD6E47" w:rsidRDefault="006472E0" w:rsidP="00DD6E47">
      <w:pPr>
        <w:keepLines/>
        <w:spacing w:before="120" w:after="120" w:line="360" w:lineRule="auto"/>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14:paraId="60B139F3" w14:textId="77777777" w:rsidR="006472E0" w:rsidRPr="00DD6E47" w:rsidRDefault="006472E0" w:rsidP="006472E0">
      <w:pPr>
        <w:keepLines/>
        <w:spacing w:before="120" w:after="120" w:line="360" w:lineRule="auto"/>
        <w:rPr>
          <w:rFonts w:ascii="David" w:hAnsi="David"/>
          <w:u w:val="single"/>
          <w:rtl/>
        </w:rPr>
      </w:pPr>
      <w:r w:rsidRPr="00DD6E47">
        <w:rPr>
          <w:rFonts w:ascii="David" w:hAnsi="David"/>
          <w:u w:val="single"/>
          <w:rtl/>
        </w:rPr>
        <w:t>ירושלים</w:t>
      </w:r>
    </w:p>
    <w:p w14:paraId="0A08F839" w14:textId="77777777" w:rsidR="006472E0" w:rsidRPr="00DD6E47" w:rsidRDefault="006472E0" w:rsidP="006472E0">
      <w:pPr>
        <w:keepLines/>
        <w:spacing w:line="360" w:lineRule="auto"/>
        <w:rPr>
          <w:rFonts w:ascii="David" w:hAnsi="David"/>
          <w:rtl/>
        </w:rPr>
      </w:pPr>
      <w:r w:rsidRPr="00DD6E47">
        <w:rPr>
          <w:rFonts w:ascii="David" w:hAnsi="David" w:hint="eastAsia"/>
          <w:rtl/>
        </w:rPr>
        <w:t>א</w:t>
      </w:r>
      <w:r w:rsidRPr="00DD6E47">
        <w:rPr>
          <w:rFonts w:ascii="David" w:hAnsi="David"/>
          <w:rtl/>
        </w:rPr>
        <w:t>./ג.נ.,</w:t>
      </w:r>
    </w:p>
    <w:p w14:paraId="15274720"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14:paraId="1EE054BE" w14:textId="77777777" w:rsidR="006472E0" w:rsidRPr="00DD6E47" w:rsidRDefault="006472E0" w:rsidP="00DD6E47">
      <w:pPr>
        <w:keepLines/>
        <w:spacing w:line="360" w:lineRule="auto"/>
        <w:jc w:val="both"/>
        <w:rPr>
          <w:rFonts w:ascii="David" w:hAnsi="David"/>
          <w:rtl/>
        </w:rPr>
      </w:pPr>
      <w:r w:rsidRPr="00DD6E47">
        <w:rPr>
          <w:rFonts w:ascii="David" w:hAnsi="David" w:hint="eastAsia"/>
          <w:rtl/>
        </w:rPr>
        <w:t>אני</w:t>
      </w:r>
      <w:r w:rsidRPr="00DD6E47">
        <w:rPr>
          <w:rFonts w:ascii="David" w:hAnsi="David"/>
          <w:rtl/>
        </w:rPr>
        <w:t>, ________, נציג המציע ______________, מצהיר בזאת בדבר קיומם של תנאי העבודה הח</w:t>
      </w:r>
      <w:r w:rsidR="00553FB4">
        <w:rPr>
          <w:rFonts w:ascii="David" w:hAnsi="David"/>
          <w:rtl/>
        </w:rPr>
        <w:t>לים על כל עובדי המועסקים על ידי</w:t>
      </w:r>
      <w:r w:rsidRPr="00DD6E47">
        <w:rPr>
          <w:rFonts w:ascii="David" w:hAnsi="David"/>
          <w:rtl/>
        </w:rPr>
        <w:t>, המציע מקיים את האמור בחוקי העבודה המפורטים בהמשך מסמך זה,</w:t>
      </w:r>
      <w:r w:rsidR="00FF4573">
        <w:rPr>
          <w:rFonts w:ascii="David" w:hAnsi="David" w:hint="cs"/>
          <w:rtl/>
        </w:rPr>
        <w:t xml:space="preserve"> ומתחייב לקיים את החוקים במהלך תקופת ההסכם מכוח מכרז זה,</w:t>
      </w:r>
      <w:r w:rsidRPr="00DD6E47">
        <w:rPr>
          <w:rFonts w:ascii="David" w:hAnsi="David"/>
          <w:rtl/>
        </w:rPr>
        <w:t xml:space="preserve"> ובכללם החוקים המפורטים להלן: </w:t>
      </w:r>
    </w:p>
    <w:p w14:paraId="1F1FC6C1" w14:textId="77777777"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t>חוק דמי מחלה, תשל"ו-1976.</w:t>
      </w:r>
    </w:p>
    <w:p w14:paraId="2118A9C4" w14:textId="4F88BA01"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begin"/>
      </w:r>
      <w:r w:rsidRPr="00FF4573">
        <w:rPr>
          <w:rFonts w:ascii="David" w:hAnsi="David" w:cs="David"/>
          <w:sz w:val="24"/>
          <w:szCs w:val="24"/>
        </w:rPr>
        <w:instrText>HYPERLINK</w:instrText>
      </w:r>
      <w:r w:rsidRPr="00FF4573">
        <w:rPr>
          <w:rFonts w:ascii="David" w:hAnsi="David" w:cs="David"/>
          <w:sz w:val="24"/>
          <w:szCs w:val="24"/>
          <w:rtl/>
        </w:rPr>
        <w:instrText xml:space="preserve"> "</w:instrText>
      </w:r>
      <w:r w:rsidRPr="00FF4573">
        <w:rPr>
          <w:rFonts w:ascii="David" w:hAnsi="David" w:cs="David"/>
          <w:sz w:val="24"/>
          <w:szCs w:val="24"/>
        </w:rPr>
        <w:instrText>https://www.nevo.co.il/law_html/Law01/039_002.htm</w:instrText>
      </w:r>
      <w:r w:rsidRPr="00FF4573">
        <w:rPr>
          <w:rFonts w:ascii="David" w:hAnsi="David" w:cs="David"/>
          <w:sz w:val="24"/>
          <w:szCs w:val="24"/>
          <w:rtl/>
        </w:rPr>
        <w:instrText>"</w:instrText>
      </w:r>
      <w:r w:rsidRPr="00FF4573">
        <w:rPr>
          <w:rFonts w:ascii="David" w:hAnsi="David" w:cs="David"/>
          <w:sz w:val="24"/>
          <w:szCs w:val="24"/>
          <w:rtl/>
        </w:rPr>
        <w:fldChar w:fldCharType="separate"/>
      </w:r>
      <w:r w:rsidRPr="00FF4573">
        <w:rPr>
          <w:rFonts w:ascii="David" w:hAnsi="David" w:cs="David"/>
          <w:sz w:val="24"/>
          <w:szCs w:val="24"/>
          <w:rtl/>
        </w:rPr>
        <w:t>חוק הביטוח הלאומי (נוסח משולב), תשנ"ה-1995.</w:t>
      </w:r>
    </w:p>
    <w:p w14:paraId="4A357AE7" w14:textId="4B54A6BB"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end"/>
      </w:r>
      <w:hyperlink r:id="rId13" w:history="1">
        <w:r w:rsidRPr="00FF4573">
          <w:rPr>
            <w:rFonts w:ascii="David" w:hAnsi="David" w:cs="David"/>
            <w:sz w:val="24"/>
            <w:szCs w:val="24"/>
            <w:rtl/>
          </w:rPr>
          <w:t>חוק הגנת השכר, תשי"ח-1958</w:t>
        </w:r>
      </w:hyperlink>
      <w:r w:rsidRPr="00FF4573">
        <w:rPr>
          <w:rFonts w:ascii="David" w:hAnsi="David" w:cs="David"/>
          <w:sz w:val="24"/>
          <w:szCs w:val="24"/>
          <w:rtl/>
        </w:rPr>
        <w:t>.</w:t>
      </w:r>
    </w:p>
    <w:p w14:paraId="00B8BA53" w14:textId="098D4321" w:rsidR="00FF4573" w:rsidRPr="00FF4573" w:rsidRDefault="00154F26" w:rsidP="00264DBE">
      <w:pPr>
        <w:pStyle w:val="5"/>
        <w:numPr>
          <w:ilvl w:val="3"/>
          <w:numId w:val="24"/>
        </w:numPr>
        <w:tabs>
          <w:tab w:val="clear" w:pos="1304"/>
          <w:tab w:val="clear" w:pos="3600"/>
          <w:tab w:val="num" w:pos="390"/>
        </w:tabs>
        <w:ind w:left="390"/>
        <w:rPr>
          <w:rFonts w:ascii="David" w:hAnsi="David" w:cs="David"/>
          <w:sz w:val="24"/>
          <w:szCs w:val="24"/>
        </w:rPr>
      </w:pPr>
      <w:hyperlink r:id="rId14" w:history="1">
        <w:r w:rsidR="00FF4573" w:rsidRPr="00FF4573">
          <w:rPr>
            <w:rFonts w:ascii="David" w:hAnsi="David" w:cs="David"/>
            <w:sz w:val="24"/>
            <w:szCs w:val="24"/>
            <w:rtl/>
          </w:rPr>
          <w:t>חוק הודעה לעובד (תנאי עבודה), התשס"ב-2002</w:t>
        </w:r>
      </w:hyperlink>
      <w:r w:rsidR="00FF4573" w:rsidRPr="00FF4573">
        <w:rPr>
          <w:rFonts w:ascii="David" w:hAnsi="David" w:cs="David"/>
          <w:sz w:val="24"/>
          <w:szCs w:val="24"/>
          <w:rtl/>
        </w:rPr>
        <w:t>.</w:t>
      </w:r>
    </w:p>
    <w:p w14:paraId="49D0C3CA" w14:textId="0B5511BF" w:rsidR="00FF4573" w:rsidRPr="00FF4573" w:rsidRDefault="00154F26" w:rsidP="00264DBE">
      <w:pPr>
        <w:pStyle w:val="5"/>
        <w:numPr>
          <w:ilvl w:val="3"/>
          <w:numId w:val="24"/>
        </w:numPr>
        <w:tabs>
          <w:tab w:val="clear" w:pos="1304"/>
          <w:tab w:val="clear" w:pos="3600"/>
          <w:tab w:val="num" w:pos="390"/>
        </w:tabs>
        <w:ind w:left="390"/>
        <w:rPr>
          <w:rFonts w:ascii="David" w:hAnsi="David" w:cs="David"/>
          <w:sz w:val="24"/>
          <w:szCs w:val="24"/>
        </w:rPr>
      </w:pPr>
      <w:hyperlink r:id="rId15" w:history="1">
        <w:r w:rsidR="00FF4573" w:rsidRPr="00FF4573">
          <w:rPr>
            <w:rFonts w:ascii="David" w:hAnsi="David" w:cs="David"/>
            <w:sz w:val="24"/>
            <w:szCs w:val="24"/>
            <w:rtl/>
          </w:rPr>
          <w:t>חוק החניכות, תשי"ג-1953</w:t>
        </w:r>
      </w:hyperlink>
      <w:r w:rsidR="00FF4573" w:rsidRPr="00FF4573">
        <w:rPr>
          <w:rFonts w:ascii="David" w:hAnsi="David" w:cs="David"/>
          <w:sz w:val="24"/>
          <w:szCs w:val="24"/>
          <w:rtl/>
        </w:rPr>
        <w:t>.</w:t>
      </w:r>
    </w:p>
    <w:p w14:paraId="68F3FAB7" w14:textId="59968E2C" w:rsidR="00FF4573" w:rsidRPr="00FF4573" w:rsidRDefault="00154F26" w:rsidP="00264DBE">
      <w:pPr>
        <w:pStyle w:val="5"/>
        <w:numPr>
          <w:ilvl w:val="3"/>
          <w:numId w:val="24"/>
        </w:numPr>
        <w:tabs>
          <w:tab w:val="clear" w:pos="1304"/>
          <w:tab w:val="clear" w:pos="3600"/>
          <w:tab w:val="num" w:pos="390"/>
        </w:tabs>
        <w:ind w:left="390"/>
        <w:rPr>
          <w:rFonts w:ascii="David" w:hAnsi="David" w:cs="David"/>
          <w:sz w:val="24"/>
          <w:szCs w:val="24"/>
        </w:rPr>
      </w:pPr>
      <w:hyperlink r:id="rId16" w:history="1">
        <w:r w:rsidR="00FF4573" w:rsidRPr="00FF4573">
          <w:rPr>
            <w:rFonts w:ascii="David" w:hAnsi="David" w:cs="David"/>
            <w:sz w:val="24"/>
            <w:szCs w:val="24"/>
          </w:rPr>
          <w:t xml:space="preserve"> </w:t>
        </w:r>
        <w:r w:rsidR="00FF4573" w:rsidRPr="00FF4573">
          <w:rPr>
            <w:rFonts w:ascii="David" w:hAnsi="David" w:cs="David"/>
            <w:sz w:val="24"/>
            <w:szCs w:val="24"/>
            <w:rtl/>
          </w:rPr>
          <w:t>חוק חופשה שנתית, תשי"א-1951</w:t>
        </w:r>
      </w:hyperlink>
      <w:r w:rsidR="00FF4573" w:rsidRPr="00FF4573">
        <w:rPr>
          <w:rFonts w:ascii="David" w:hAnsi="David" w:cs="David"/>
          <w:sz w:val="24"/>
          <w:szCs w:val="24"/>
          <w:rtl/>
        </w:rPr>
        <w:t>.</w:t>
      </w:r>
    </w:p>
    <w:p w14:paraId="72E63E15" w14:textId="7FD91A41" w:rsidR="00FF4573" w:rsidRPr="00FF4573" w:rsidRDefault="00154F26" w:rsidP="00264DBE">
      <w:pPr>
        <w:pStyle w:val="5"/>
        <w:numPr>
          <w:ilvl w:val="3"/>
          <w:numId w:val="24"/>
        </w:numPr>
        <w:tabs>
          <w:tab w:val="clear" w:pos="1304"/>
          <w:tab w:val="clear" w:pos="3600"/>
          <w:tab w:val="num" w:pos="390"/>
        </w:tabs>
        <w:ind w:left="390"/>
        <w:rPr>
          <w:rFonts w:ascii="David" w:hAnsi="David" w:cs="David"/>
          <w:sz w:val="24"/>
          <w:szCs w:val="24"/>
        </w:rPr>
      </w:pPr>
      <w:hyperlink r:id="rId17" w:history="1">
        <w:r w:rsidR="00FF4573" w:rsidRPr="00FF4573">
          <w:rPr>
            <w:rFonts w:ascii="David" w:hAnsi="David" w:cs="David"/>
            <w:sz w:val="24"/>
            <w:szCs w:val="24"/>
            <w:rtl/>
          </w:rPr>
          <w:t>חוק חיילים משוחררים (החזרה לעבודה), תש"ט-1949</w:t>
        </w:r>
      </w:hyperlink>
      <w:r w:rsidR="00FF4573" w:rsidRPr="00FF4573">
        <w:rPr>
          <w:rFonts w:ascii="David" w:hAnsi="David" w:cs="David"/>
          <w:sz w:val="24"/>
          <w:szCs w:val="24"/>
          <w:rtl/>
        </w:rPr>
        <w:t>.</w:t>
      </w:r>
    </w:p>
    <w:p w14:paraId="05E89249" w14:textId="46D11B83" w:rsidR="00FF4573" w:rsidRPr="00FF4573" w:rsidRDefault="00154F26" w:rsidP="00264DBE">
      <w:pPr>
        <w:pStyle w:val="5"/>
        <w:numPr>
          <w:ilvl w:val="3"/>
          <w:numId w:val="24"/>
        </w:numPr>
        <w:tabs>
          <w:tab w:val="clear" w:pos="1304"/>
          <w:tab w:val="clear" w:pos="3600"/>
          <w:tab w:val="num" w:pos="390"/>
        </w:tabs>
        <w:ind w:left="390"/>
        <w:rPr>
          <w:rFonts w:ascii="David" w:hAnsi="David" w:cs="David"/>
          <w:sz w:val="24"/>
          <w:szCs w:val="24"/>
        </w:rPr>
      </w:pPr>
      <w:hyperlink r:id="rId18" w:history="1">
        <w:r w:rsidR="00FF4573" w:rsidRPr="00FF4573">
          <w:rPr>
            <w:rFonts w:ascii="David" w:hAnsi="David" w:cs="David"/>
            <w:sz w:val="24"/>
            <w:szCs w:val="24"/>
            <w:rtl/>
          </w:rPr>
          <w:t>חוק עבודת הנוער, תשי"ג-1953</w:t>
        </w:r>
      </w:hyperlink>
      <w:r w:rsidR="00FF4573" w:rsidRPr="00FF4573">
        <w:rPr>
          <w:rFonts w:ascii="David" w:hAnsi="David" w:cs="David"/>
          <w:sz w:val="24"/>
          <w:szCs w:val="24"/>
          <w:rtl/>
        </w:rPr>
        <w:t>.</w:t>
      </w:r>
    </w:p>
    <w:p w14:paraId="4640A84D" w14:textId="5F1939A5" w:rsidR="00FF4573" w:rsidRPr="00FF4573" w:rsidRDefault="00154F26" w:rsidP="00264DBE">
      <w:pPr>
        <w:pStyle w:val="5"/>
        <w:numPr>
          <w:ilvl w:val="3"/>
          <w:numId w:val="24"/>
        </w:numPr>
        <w:tabs>
          <w:tab w:val="clear" w:pos="1304"/>
          <w:tab w:val="clear" w:pos="3600"/>
          <w:tab w:val="num" w:pos="390"/>
        </w:tabs>
        <w:ind w:left="390"/>
        <w:rPr>
          <w:rFonts w:ascii="David" w:hAnsi="David" w:cs="David"/>
          <w:sz w:val="24"/>
          <w:szCs w:val="24"/>
        </w:rPr>
      </w:pPr>
      <w:hyperlink r:id="rId19" w:history="1">
        <w:r w:rsidR="00FF4573" w:rsidRPr="00FF4573">
          <w:rPr>
            <w:rFonts w:ascii="David" w:hAnsi="David" w:cs="David"/>
            <w:sz w:val="24"/>
            <w:szCs w:val="24"/>
            <w:rtl/>
          </w:rPr>
          <w:t>חוק עבודת נשים, תשי"ד-1954</w:t>
        </w:r>
      </w:hyperlink>
      <w:r w:rsidR="00FF4573" w:rsidRPr="00FF4573">
        <w:rPr>
          <w:rFonts w:ascii="David" w:hAnsi="David" w:cs="David"/>
          <w:sz w:val="24"/>
          <w:szCs w:val="24"/>
          <w:rtl/>
        </w:rPr>
        <w:t>.</w:t>
      </w:r>
    </w:p>
    <w:p w14:paraId="39856B23" w14:textId="65C54C9A" w:rsidR="00FF4573" w:rsidRPr="00FF4573" w:rsidRDefault="00154F26" w:rsidP="00264DBE">
      <w:pPr>
        <w:pStyle w:val="5"/>
        <w:numPr>
          <w:ilvl w:val="3"/>
          <w:numId w:val="24"/>
        </w:numPr>
        <w:tabs>
          <w:tab w:val="clear" w:pos="1304"/>
          <w:tab w:val="clear" w:pos="3600"/>
          <w:tab w:val="num" w:pos="390"/>
        </w:tabs>
        <w:ind w:left="390"/>
        <w:rPr>
          <w:rFonts w:ascii="David" w:hAnsi="David" w:cs="David"/>
          <w:sz w:val="24"/>
          <w:szCs w:val="24"/>
        </w:rPr>
      </w:pPr>
      <w:hyperlink r:id="rId20" w:history="1">
        <w:r w:rsidR="00FF4573" w:rsidRPr="00FF4573">
          <w:rPr>
            <w:rFonts w:ascii="David" w:hAnsi="David" w:cs="David"/>
            <w:sz w:val="24"/>
            <w:szCs w:val="24"/>
            <w:rtl/>
          </w:rPr>
          <w:t>חוק פיצויי פיטורים, תשכ"ג-1963</w:t>
        </w:r>
      </w:hyperlink>
      <w:r w:rsidR="00FF4573" w:rsidRPr="00FF4573">
        <w:rPr>
          <w:rFonts w:ascii="David" w:hAnsi="David" w:cs="David"/>
          <w:sz w:val="24"/>
          <w:szCs w:val="24"/>
          <w:rtl/>
        </w:rPr>
        <w:t>.</w:t>
      </w:r>
    </w:p>
    <w:p w14:paraId="4E6BFD66" w14:textId="5D188BBB" w:rsidR="00FF4573" w:rsidRPr="00FF4573" w:rsidRDefault="00154F26" w:rsidP="00264DBE">
      <w:pPr>
        <w:pStyle w:val="5"/>
        <w:numPr>
          <w:ilvl w:val="3"/>
          <w:numId w:val="24"/>
        </w:numPr>
        <w:tabs>
          <w:tab w:val="clear" w:pos="1304"/>
          <w:tab w:val="clear" w:pos="3600"/>
          <w:tab w:val="num" w:pos="390"/>
        </w:tabs>
        <w:ind w:left="390"/>
        <w:rPr>
          <w:rFonts w:ascii="David" w:hAnsi="David" w:cs="David"/>
          <w:sz w:val="24"/>
          <w:szCs w:val="24"/>
        </w:rPr>
      </w:pPr>
      <w:hyperlink r:id="rId21" w:history="1">
        <w:r w:rsidR="00FF4573" w:rsidRPr="00FF4573">
          <w:rPr>
            <w:rFonts w:ascii="David" w:hAnsi="David" w:cs="David"/>
            <w:sz w:val="24"/>
            <w:szCs w:val="24"/>
            <w:rtl/>
          </w:rPr>
          <w:t>חוק שירות התעסוקה, תשי"ט-1959</w:t>
        </w:r>
      </w:hyperlink>
      <w:r w:rsidR="00FF4573" w:rsidRPr="00FF4573">
        <w:rPr>
          <w:rFonts w:ascii="David" w:hAnsi="David" w:cs="David"/>
          <w:sz w:val="24"/>
          <w:szCs w:val="24"/>
          <w:rtl/>
        </w:rPr>
        <w:t>.</w:t>
      </w:r>
    </w:p>
    <w:p w14:paraId="1FE50A2C" w14:textId="11B57255" w:rsidR="00FF4573" w:rsidRPr="00FF4573" w:rsidRDefault="00154F26" w:rsidP="00264DBE">
      <w:pPr>
        <w:pStyle w:val="5"/>
        <w:numPr>
          <w:ilvl w:val="3"/>
          <w:numId w:val="24"/>
        </w:numPr>
        <w:tabs>
          <w:tab w:val="clear" w:pos="1304"/>
          <w:tab w:val="clear" w:pos="3600"/>
          <w:tab w:val="num" w:pos="390"/>
        </w:tabs>
        <w:ind w:left="390"/>
        <w:rPr>
          <w:rFonts w:ascii="David" w:hAnsi="David" w:cs="David"/>
          <w:sz w:val="24"/>
          <w:szCs w:val="24"/>
        </w:rPr>
      </w:pPr>
      <w:hyperlink r:id="rId22" w:history="1">
        <w:r w:rsidR="00FF4573" w:rsidRPr="00FF4573">
          <w:rPr>
            <w:rFonts w:ascii="David" w:hAnsi="David" w:cs="David"/>
            <w:sz w:val="24"/>
            <w:szCs w:val="24"/>
            <w:rtl/>
          </w:rPr>
          <w:t>חוק שכר מינימום, התשמ"ז-1987</w:t>
        </w:r>
      </w:hyperlink>
      <w:r w:rsidR="00FF4573" w:rsidRPr="00FF4573">
        <w:rPr>
          <w:rFonts w:ascii="David" w:hAnsi="David" w:cs="David"/>
          <w:sz w:val="24"/>
          <w:szCs w:val="24"/>
          <w:rtl/>
        </w:rPr>
        <w:t>.</w:t>
      </w:r>
    </w:p>
    <w:p w14:paraId="30C404D7" w14:textId="78EFE1D8" w:rsidR="00FF4573" w:rsidRPr="00FF4573" w:rsidRDefault="00154F26" w:rsidP="00264DBE">
      <w:pPr>
        <w:pStyle w:val="5"/>
        <w:numPr>
          <w:ilvl w:val="3"/>
          <w:numId w:val="24"/>
        </w:numPr>
        <w:tabs>
          <w:tab w:val="clear" w:pos="1304"/>
          <w:tab w:val="clear" w:pos="3600"/>
          <w:tab w:val="num" w:pos="390"/>
        </w:tabs>
        <w:ind w:left="390"/>
        <w:rPr>
          <w:rFonts w:ascii="David" w:hAnsi="David" w:cs="David"/>
          <w:sz w:val="24"/>
          <w:szCs w:val="24"/>
        </w:rPr>
      </w:pPr>
      <w:hyperlink r:id="rId23" w:history="1">
        <w:r w:rsidR="00FF4573" w:rsidRPr="00FF4573">
          <w:rPr>
            <w:rFonts w:ascii="David" w:hAnsi="David" w:cs="David"/>
            <w:sz w:val="24"/>
            <w:szCs w:val="24"/>
            <w:rtl/>
          </w:rPr>
          <w:t>חוק שכר שווה לעובדת ולעובד, תשנ"ו-1996</w:t>
        </w:r>
      </w:hyperlink>
      <w:r w:rsidR="00FF4573" w:rsidRPr="00FF4573">
        <w:rPr>
          <w:rFonts w:ascii="David" w:hAnsi="David" w:cs="David"/>
          <w:sz w:val="24"/>
          <w:szCs w:val="24"/>
          <w:rtl/>
        </w:rPr>
        <w:t>.</w:t>
      </w:r>
    </w:p>
    <w:p w14:paraId="6AFA7130" w14:textId="25B819CD" w:rsidR="00FF4573" w:rsidRPr="00FF4573" w:rsidRDefault="00154F26" w:rsidP="00264DBE">
      <w:pPr>
        <w:pStyle w:val="5"/>
        <w:numPr>
          <w:ilvl w:val="3"/>
          <w:numId w:val="24"/>
        </w:numPr>
        <w:tabs>
          <w:tab w:val="clear" w:pos="1304"/>
          <w:tab w:val="clear" w:pos="3600"/>
          <w:tab w:val="num" w:pos="390"/>
        </w:tabs>
        <w:ind w:left="390"/>
        <w:rPr>
          <w:rFonts w:ascii="David" w:hAnsi="David" w:cs="David"/>
          <w:sz w:val="24"/>
          <w:szCs w:val="24"/>
        </w:rPr>
      </w:pPr>
      <w:hyperlink r:id="rId24" w:history="1">
        <w:r w:rsidR="00FF4573" w:rsidRPr="00FF4573">
          <w:rPr>
            <w:rFonts w:ascii="David" w:hAnsi="David" w:cs="David"/>
            <w:sz w:val="24"/>
            <w:szCs w:val="24"/>
            <w:rtl/>
          </w:rPr>
          <w:t>חוק שעות עבודה ומנוחה, תשי"א-1951</w:t>
        </w:r>
      </w:hyperlink>
      <w:r w:rsidR="00FF4573" w:rsidRPr="00FF4573">
        <w:rPr>
          <w:rFonts w:ascii="David" w:hAnsi="David" w:cs="David"/>
          <w:sz w:val="24"/>
          <w:szCs w:val="24"/>
          <w:rtl/>
        </w:rPr>
        <w:t>.</w:t>
      </w:r>
    </w:p>
    <w:p w14:paraId="24D52A69" w14:textId="77777777" w:rsidR="006472E0" w:rsidRPr="00DD6E47" w:rsidRDefault="006472E0" w:rsidP="00264DBE">
      <w:pPr>
        <w:keepLines/>
        <w:widowControl w:val="0"/>
        <w:numPr>
          <w:ilvl w:val="0"/>
          <w:numId w:val="24"/>
        </w:numPr>
        <w:tabs>
          <w:tab w:val="num" w:pos="651"/>
        </w:tabs>
        <w:spacing w:line="360" w:lineRule="auto"/>
        <w:ind w:left="651"/>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יעמוד</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חובותיו</w:t>
      </w:r>
      <w:r w:rsidRPr="00DD6E47">
        <w:rPr>
          <w:rFonts w:ascii="David" w:hAnsi="David"/>
          <w:rtl/>
        </w:rPr>
        <w:t xml:space="preserve"> </w:t>
      </w:r>
      <w:r w:rsidRPr="00DD6E47">
        <w:rPr>
          <w:rFonts w:ascii="David" w:hAnsi="David" w:hint="eastAsia"/>
          <w:rtl/>
        </w:rPr>
        <w:t>מבחינת</w:t>
      </w:r>
      <w:r w:rsidRPr="00DD6E47">
        <w:rPr>
          <w:rFonts w:ascii="David" w:hAnsi="David"/>
          <w:rtl/>
        </w:rPr>
        <w:t xml:space="preserve"> </w:t>
      </w:r>
      <w:r w:rsidRPr="00DD6E47">
        <w:rPr>
          <w:rFonts w:ascii="David" w:hAnsi="David" w:hint="eastAsia"/>
          <w:rtl/>
        </w:rPr>
        <w:t>תשלומי</w:t>
      </w:r>
      <w:r w:rsidRPr="00DD6E47">
        <w:rPr>
          <w:rFonts w:ascii="David" w:hAnsi="David"/>
          <w:rtl/>
        </w:rPr>
        <w:t xml:space="preserve"> </w:t>
      </w:r>
      <w:r w:rsidRPr="00DD6E47">
        <w:rPr>
          <w:rFonts w:ascii="David" w:hAnsi="David" w:hint="eastAsia"/>
          <w:rtl/>
        </w:rPr>
        <w:t>שכר</w:t>
      </w:r>
      <w:r w:rsidRPr="00DD6E47">
        <w:rPr>
          <w:rFonts w:ascii="David" w:hAnsi="David"/>
          <w:rtl/>
        </w:rPr>
        <w:t xml:space="preserve"> </w:t>
      </w:r>
      <w:r w:rsidRPr="00DD6E47">
        <w:rPr>
          <w:rFonts w:ascii="David" w:hAnsi="David" w:hint="eastAsia"/>
          <w:rtl/>
        </w:rPr>
        <w:t>ותשלומים</w:t>
      </w:r>
      <w:r w:rsidRPr="00DD6E47">
        <w:rPr>
          <w:rFonts w:ascii="David" w:hAnsi="David"/>
          <w:rtl/>
        </w:rPr>
        <w:t xml:space="preserve"> </w:t>
      </w:r>
      <w:r w:rsidRPr="00DD6E47">
        <w:rPr>
          <w:rFonts w:ascii="David" w:hAnsi="David" w:hint="eastAsia"/>
          <w:rtl/>
        </w:rPr>
        <w:t>סוציאליים</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עובדיו</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20C8CE3F" w14:textId="77777777" w:rsidR="006472E0" w:rsidRPr="00DD6E47" w:rsidRDefault="006472E0" w:rsidP="006472E0">
      <w:pPr>
        <w:keepLines/>
        <w:pBdr>
          <w:bottom w:val="single" w:sz="12" w:space="1" w:color="auto"/>
        </w:pBdr>
        <w:spacing w:line="360" w:lineRule="auto"/>
        <w:rPr>
          <w:rFonts w:ascii="David" w:hAnsi="David"/>
          <w:rtl/>
        </w:rPr>
      </w:pPr>
    </w:p>
    <w:p w14:paraId="529D0108" w14:textId="77777777" w:rsidR="006472E0" w:rsidRPr="00DD6E47" w:rsidRDefault="006472E0" w:rsidP="006472E0">
      <w:pPr>
        <w:keepLines/>
        <w:spacing w:line="360" w:lineRule="auto"/>
        <w:rPr>
          <w:rFonts w:ascii="David" w:hAnsi="David"/>
          <w:rtl/>
        </w:rPr>
      </w:pPr>
      <w:r w:rsidRPr="00DD6E47">
        <w:rPr>
          <w:rFonts w:ascii="David" w:hAnsi="David" w:hint="eastAsia"/>
          <w:rtl/>
        </w:rPr>
        <w:t>תאריך</w:t>
      </w:r>
      <w:r w:rsidRPr="00DD6E47">
        <w:rPr>
          <w:rFonts w:ascii="David" w:hAnsi="David"/>
          <w:rtl/>
        </w:rPr>
        <w:t xml:space="preserve">                                                    </w:t>
      </w:r>
      <w:r w:rsidRPr="00DD6E47">
        <w:rPr>
          <w:rFonts w:ascii="David" w:hAnsi="David" w:hint="eastAsia"/>
          <w:rtl/>
        </w:rPr>
        <w:t>שם</w:t>
      </w:r>
      <w:r w:rsidRPr="00DD6E47">
        <w:rPr>
          <w:rFonts w:ascii="David" w:hAnsi="David"/>
          <w:rtl/>
        </w:rPr>
        <w:t xml:space="preserve"> </w:t>
      </w:r>
      <w:r w:rsidRPr="00DD6E47">
        <w:rPr>
          <w:rFonts w:ascii="David" w:hAnsi="David" w:hint="eastAsia"/>
          <w:rtl/>
        </w:rPr>
        <w:t>מלא</w:t>
      </w:r>
      <w:r w:rsidRPr="00DD6E47">
        <w:rPr>
          <w:rFonts w:ascii="David" w:hAnsi="David"/>
          <w:rtl/>
        </w:rPr>
        <w:t xml:space="preserve">                                                </w:t>
      </w:r>
      <w:r w:rsidRPr="00DD6E47">
        <w:rPr>
          <w:rFonts w:ascii="David" w:hAnsi="David" w:hint="eastAsia"/>
          <w:rtl/>
        </w:rPr>
        <w:t>חתימה</w:t>
      </w:r>
      <w:r w:rsidRPr="00DD6E47">
        <w:rPr>
          <w:rFonts w:ascii="David" w:hAnsi="David"/>
          <w:rtl/>
        </w:rPr>
        <w:t xml:space="preserve"> </w:t>
      </w:r>
      <w:r w:rsidRPr="00DD6E47">
        <w:rPr>
          <w:rFonts w:ascii="David" w:hAnsi="David" w:hint="eastAsia"/>
          <w:rtl/>
        </w:rPr>
        <w:t>וחותמת</w:t>
      </w:r>
      <w:r w:rsidRPr="00DD6E47">
        <w:rPr>
          <w:rFonts w:ascii="David" w:hAnsi="David"/>
          <w:rtl/>
        </w:rPr>
        <w:t xml:space="preserve"> </w:t>
      </w:r>
      <w:r w:rsidRPr="00DD6E47">
        <w:rPr>
          <w:rFonts w:ascii="David" w:hAnsi="David" w:hint="eastAsia"/>
          <w:rtl/>
        </w:rPr>
        <w:t>המציע</w:t>
      </w:r>
    </w:p>
    <w:p w14:paraId="6C3D67F2" w14:textId="77777777" w:rsidR="006472E0" w:rsidRPr="00DD6E47" w:rsidRDefault="006472E0" w:rsidP="006472E0">
      <w:pPr>
        <w:keepLines/>
        <w:spacing w:line="360" w:lineRule="auto"/>
        <w:rPr>
          <w:rFonts w:ascii="David" w:hAnsi="David"/>
          <w:rtl/>
        </w:rPr>
      </w:pPr>
    </w:p>
    <w:p w14:paraId="0AC9992A"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עו</w:t>
      </w:r>
      <w:r w:rsidRPr="00DD6E47">
        <w:rPr>
          <w:rFonts w:ascii="David" w:hAnsi="David"/>
          <w:b/>
          <w:bCs/>
          <w:u w:val="single"/>
          <w:rtl/>
        </w:rPr>
        <w:t>"ד</w:t>
      </w:r>
    </w:p>
    <w:p w14:paraId="7305A99C"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אני</w:t>
      </w:r>
      <w:r w:rsidRPr="00DD6E47">
        <w:rPr>
          <w:rFonts w:ascii="David" w:hAnsi="David"/>
          <w:rtl/>
        </w:rPr>
        <w:t xml:space="preserve"> הח"מ __________ עו"ד מאשר כי ביום ________ הופיע בפניי ה"ה ___________ </w:t>
      </w:r>
    </w:p>
    <w:p w14:paraId="3B48BF35"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ת</w:t>
      </w:r>
      <w:r w:rsidRPr="00DD6E47">
        <w:rPr>
          <w:rFonts w:ascii="David" w:hAnsi="David"/>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6472E0" w:rsidRPr="006472E0" w14:paraId="330E7AE1" w14:textId="77777777" w:rsidTr="006472E0">
        <w:trPr>
          <w:jc w:val="center"/>
        </w:trPr>
        <w:tc>
          <w:tcPr>
            <w:tcW w:w="1985" w:type="dxa"/>
            <w:tcBorders>
              <w:top w:val="single" w:sz="4" w:space="0" w:color="auto"/>
              <w:left w:val="single" w:sz="4" w:space="0" w:color="auto"/>
              <w:bottom w:val="single" w:sz="4" w:space="0" w:color="auto"/>
              <w:right w:val="single" w:sz="4" w:space="0" w:color="auto"/>
            </w:tcBorders>
          </w:tcPr>
          <w:p w14:paraId="70DC1FB4" w14:textId="77777777" w:rsidR="006472E0" w:rsidRPr="00DD6E47" w:rsidRDefault="006472E0" w:rsidP="006472E0">
            <w:pPr>
              <w:keepLines/>
              <w:spacing w:line="360" w:lineRule="auto"/>
              <w:rPr>
                <w:rFonts w:ascii="David" w:hAnsi="David"/>
              </w:rPr>
            </w:pPr>
          </w:p>
        </w:tc>
        <w:tc>
          <w:tcPr>
            <w:tcW w:w="2813" w:type="dxa"/>
            <w:tcBorders>
              <w:top w:val="single" w:sz="4" w:space="0" w:color="auto"/>
              <w:left w:val="single" w:sz="4" w:space="0" w:color="auto"/>
              <w:bottom w:val="single" w:sz="4" w:space="0" w:color="auto"/>
              <w:right w:val="single" w:sz="4" w:space="0" w:color="auto"/>
            </w:tcBorders>
          </w:tcPr>
          <w:p w14:paraId="47B93939" w14:textId="77777777" w:rsidR="006472E0" w:rsidRPr="00DD6E47" w:rsidRDefault="006472E0" w:rsidP="006472E0">
            <w:pPr>
              <w:keepLines/>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27D50ADD" w14:textId="77777777" w:rsidR="006472E0" w:rsidRPr="00DD6E47" w:rsidRDefault="006472E0" w:rsidP="006472E0">
            <w:pPr>
              <w:keepLines/>
              <w:spacing w:line="360" w:lineRule="auto"/>
              <w:rPr>
                <w:rFonts w:ascii="David" w:hAnsi="David"/>
              </w:rPr>
            </w:pPr>
          </w:p>
        </w:tc>
      </w:tr>
      <w:tr w:rsidR="006472E0" w:rsidRPr="006472E0" w14:paraId="374431F4" w14:textId="77777777" w:rsidTr="006472E0">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4D8CE53A"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3142B398"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עו</w:t>
            </w:r>
            <w:r w:rsidRPr="00DD6E47">
              <w:rPr>
                <w:rFonts w:ascii="David" w:hAnsi="David"/>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66F099AB"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חתימת</w:t>
            </w:r>
            <w:r w:rsidRPr="00DD6E47">
              <w:rPr>
                <w:rFonts w:ascii="David" w:hAnsi="David"/>
                <w:rtl/>
              </w:rPr>
              <w:t xml:space="preserve"> </w:t>
            </w:r>
            <w:r w:rsidRPr="00DD6E47">
              <w:rPr>
                <w:rFonts w:ascii="David" w:hAnsi="David" w:hint="eastAsia"/>
                <w:rtl/>
              </w:rPr>
              <w:t>עו</w:t>
            </w:r>
            <w:r w:rsidRPr="00DD6E47">
              <w:rPr>
                <w:rFonts w:ascii="David" w:hAnsi="David"/>
                <w:rtl/>
              </w:rPr>
              <w:t>"ד</w:t>
            </w:r>
          </w:p>
        </w:tc>
      </w:tr>
    </w:tbl>
    <w:p w14:paraId="4E3D28A5" w14:textId="77777777" w:rsidR="006472E0" w:rsidRPr="00DD6E47" w:rsidRDefault="006472E0" w:rsidP="00F25F9A">
      <w:pPr>
        <w:pStyle w:val="aff9"/>
        <w:spacing w:line="360" w:lineRule="auto"/>
        <w:ind w:left="0"/>
        <w:outlineLvl w:val="0"/>
        <w:rPr>
          <w:rFonts w:ascii="David" w:hAnsi="David" w:cs="David"/>
          <w:lang w:eastAsia="en-US"/>
        </w:rPr>
      </w:pPr>
      <w:bookmarkStart w:id="159" w:name="_Toc348433820"/>
      <w:bookmarkStart w:id="160" w:name="_Toc485982315"/>
      <w:bookmarkEnd w:id="156"/>
      <w:r w:rsidRPr="00DD6E47">
        <w:rPr>
          <w:rFonts w:ascii="David" w:hAnsi="David" w:cs="David" w:hint="eastAsia"/>
          <w:b/>
          <w:bCs/>
          <w:rtl/>
          <w:lang w:eastAsia="en-US"/>
        </w:rPr>
        <w:t>נספח</w:t>
      </w:r>
      <w:r w:rsidRPr="00DD6E47">
        <w:rPr>
          <w:rFonts w:ascii="David" w:hAnsi="David" w:cs="David"/>
          <w:b/>
          <w:bCs/>
          <w:rtl/>
          <w:lang w:eastAsia="en-US"/>
        </w:rPr>
        <w:t xml:space="preserve"> </w:t>
      </w:r>
      <w:r w:rsidRPr="00DD6E47">
        <w:rPr>
          <w:rFonts w:ascii="David" w:hAnsi="David" w:cs="David" w:hint="eastAsia"/>
          <w:b/>
          <w:bCs/>
          <w:rtl/>
          <w:lang w:eastAsia="en-US"/>
        </w:rPr>
        <w:t>א</w:t>
      </w:r>
      <w:r w:rsidRPr="00DD6E47">
        <w:rPr>
          <w:rFonts w:ascii="David" w:hAnsi="David" w:cs="David"/>
          <w:b/>
          <w:bCs/>
          <w:rtl/>
          <w:lang w:eastAsia="en-US"/>
        </w:rPr>
        <w:t>'</w:t>
      </w:r>
      <w:r w:rsidR="006827EE">
        <w:rPr>
          <w:rFonts w:ascii="David" w:hAnsi="David" w:cs="David" w:hint="cs"/>
          <w:b/>
          <w:bCs/>
          <w:rtl/>
          <w:lang w:eastAsia="en-US"/>
        </w:rPr>
        <w:t>3</w:t>
      </w:r>
      <w:r w:rsidRPr="00DD6E47">
        <w:rPr>
          <w:rFonts w:ascii="David" w:hAnsi="David" w:cs="David"/>
          <w:rtl/>
          <w:lang w:eastAsia="en-US"/>
        </w:rPr>
        <w:t xml:space="preserve"> - הצהרה בדבר שימוש בתוכנות מקור</w:t>
      </w:r>
      <w:bookmarkEnd w:id="159"/>
      <w:bookmarkEnd w:id="160"/>
      <w:r w:rsidRPr="00DD6E47">
        <w:rPr>
          <w:rFonts w:ascii="David" w:hAnsi="David" w:cs="David"/>
          <w:rtl/>
          <w:lang w:eastAsia="en-US"/>
        </w:rPr>
        <w:t xml:space="preserve"> </w:t>
      </w:r>
    </w:p>
    <w:p w14:paraId="1B4D14F7" w14:textId="77777777" w:rsidR="006472E0" w:rsidRPr="00DD6E47" w:rsidRDefault="006472E0" w:rsidP="006472E0">
      <w:pPr>
        <w:spacing w:line="360" w:lineRule="auto"/>
        <w:jc w:val="right"/>
        <w:rPr>
          <w:rFonts w:ascii="David" w:hAnsi="David"/>
          <w:rtl/>
        </w:rPr>
      </w:pPr>
      <w:r w:rsidRPr="00DD6E47">
        <w:rPr>
          <w:rFonts w:ascii="David" w:hAnsi="David" w:hint="eastAsia"/>
          <w:rtl/>
        </w:rPr>
        <w:t>תאריך</w:t>
      </w:r>
      <w:r w:rsidRPr="00DD6E47">
        <w:rPr>
          <w:rFonts w:ascii="David" w:hAnsi="David"/>
          <w:rtl/>
        </w:rPr>
        <w:t xml:space="preserve"> : ___/___/____</w:t>
      </w:r>
    </w:p>
    <w:p w14:paraId="772A0518" w14:textId="77777777" w:rsidR="006472E0" w:rsidRPr="00DD6E47" w:rsidRDefault="006472E0" w:rsidP="006472E0">
      <w:pPr>
        <w:spacing w:line="360" w:lineRule="auto"/>
        <w:rPr>
          <w:rFonts w:ascii="David" w:hAnsi="David"/>
          <w:rtl/>
        </w:rPr>
      </w:pPr>
      <w:r w:rsidRPr="00DD6E47">
        <w:rPr>
          <w:rFonts w:ascii="David" w:hAnsi="David"/>
          <w:rtl/>
        </w:rPr>
        <w:t>לכבוד</w:t>
      </w:r>
    </w:p>
    <w:p w14:paraId="221260DB" w14:textId="77777777" w:rsidR="006472E0" w:rsidRPr="00DD6E47" w:rsidRDefault="006472E0" w:rsidP="00F25F9A">
      <w:pPr>
        <w:spacing w:line="360" w:lineRule="auto"/>
        <w:rPr>
          <w:rFonts w:ascii="David" w:hAnsi="David"/>
          <w:rtl/>
        </w:rPr>
      </w:pPr>
      <w:r w:rsidRPr="00DD6E47">
        <w:rPr>
          <w:rFonts w:ascii="David" w:hAnsi="David"/>
          <w:rtl/>
        </w:rPr>
        <w:t xml:space="preserve">משרד </w:t>
      </w:r>
      <w:r>
        <w:rPr>
          <w:rFonts w:ascii="David" w:hAnsi="David" w:hint="cs"/>
          <w:rtl/>
        </w:rPr>
        <w:t>הפנים</w:t>
      </w:r>
    </w:p>
    <w:p w14:paraId="361A8435" w14:textId="77777777" w:rsidR="006472E0" w:rsidRPr="00DD6E47" w:rsidRDefault="006472E0" w:rsidP="00DD6E47">
      <w:pPr>
        <w:spacing w:line="360" w:lineRule="auto"/>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14:paraId="324EA625" w14:textId="77777777" w:rsidR="006472E0" w:rsidRPr="00DD6E47" w:rsidRDefault="006472E0" w:rsidP="006472E0">
      <w:pPr>
        <w:spacing w:line="360" w:lineRule="auto"/>
        <w:rPr>
          <w:rFonts w:ascii="David" w:hAnsi="David"/>
          <w:rtl/>
        </w:rPr>
      </w:pPr>
      <w:r w:rsidRPr="00DD6E47">
        <w:rPr>
          <w:rFonts w:ascii="David" w:hAnsi="David"/>
          <w:rtl/>
        </w:rPr>
        <w:t>ירושלים</w:t>
      </w:r>
    </w:p>
    <w:p w14:paraId="0E489876" w14:textId="77777777" w:rsidR="006472E0" w:rsidRPr="00DD6E47" w:rsidRDefault="006472E0" w:rsidP="006472E0">
      <w:pPr>
        <w:spacing w:after="120" w:line="360" w:lineRule="auto"/>
        <w:rPr>
          <w:rFonts w:ascii="David" w:hAnsi="David"/>
          <w:rtl/>
        </w:rPr>
      </w:pPr>
      <w:r w:rsidRPr="00DD6E47">
        <w:rPr>
          <w:rFonts w:ascii="David" w:hAnsi="David"/>
          <w:rtl/>
        </w:rPr>
        <w:t>א.ג.נ</w:t>
      </w:r>
    </w:p>
    <w:p w14:paraId="120D9121" w14:textId="77777777" w:rsidR="006472E0" w:rsidRPr="00DD6E47" w:rsidRDefault="006472E0" w:rsidP="006472E0">
      <w:pPr>
        <w:spacing w:before="120" w:after="120" w:line="360" w:lineRule="auto"/>
        <w:jc w:val="center"/>
        <w:rPr>
          <w:rFonts w:ascii="David" w:hAnsi="David"/>
          <w:b/>
          <w:bCs/>
          <w:u w:val="single"/>
          <w:rtl/>
        </w:rPr>
      </w:pPr>
      <w:r w:rsidRPr="00DD6E47">
        <w:rPr>
          <w:rFonts w:ascii="David" w:hAnsi="David"/>
          <w:b/>
          <w:bCs/>
          <w:u w:val="single"/>
          <w:rtl/>
        </w:rPr>
        <w:t>הנדון: הצהרה בדבר שימוש בתוכנות מקור</w:t>
      </w:r>
    </w:p>
    <w:p w14:paraId="2D85638D" w14:textId="77777777" w:rsidR="006472E0" w:rsidRPr="00DD6E47" w:rsidRDefault="006472E0" w:rsidP="006472E0">
      <w:pPr>
        <w:spacing w:before="120" w:after="120" w:line="360" w:lineRule="auto"/>
        <w:jc w:val="center"/>
        <w:rPr>
          <w:rFonts w:ascii="David" w:hAnsi="David"/>
          <w:b/>
          <w:bCs/>
          <w:u w:val="single"/>
          <w:rtl/>
        </w:rPr>
      </w:pPr>
    </w:p>
    <w:p w14:paraId="7148D36A" w14:textId="77777777" w:rsidR="006472E0" w:rsidRPr="00DD6E47" w:rsidRDefault="006472E0" w:rsidP="006472E0">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14:paraId="11E37662" w14:textId="77777777" w:rsidR="006472E0" w:rsidRPr="00DD6E47" w:rsidRDefault="006472E0" w:rsidP="00264DBE">
      <w:pPr>
        <w:numPr>
          <w:ilvl w:val="0"/>
          <w:numId w:val="19"/>
        </w:numPr>
        <w:spacing w:line="360" w:lineRule="auto"/>
        <w:ind w:left="64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14:paraId="5E413E3A" w14:textId="77777777" w:rsidR="006472E0" w:rsidRPr="00DD6E47" w:rsidRDefault="006472E0" w:rsidP="00264DBE">
      <w:pPr>
        <w:numPr>
          <w:ilvl w:val="0"/>
          <w:numId w:val="19"/>
        </w:numPr>
        <w:spacing w:line="360" w:lineRule="auto"/>
        <w:ind w:left="641" w:hanging="641"/>
        <w:contextualSpacing/>
        <w:jc w:val="both"/>
        <w:rPr>
          <w:rFonts w:ascii="David" w:eastAsia="Calibri" w:hAnsi="David"/>
          <w:rtl/>
        </w:rPr>
      </w:pPr>
      <w:r w:rsidRPr="00DD6E47">
        <w:rPr>
          <w:rFonts w:ascii="David" w:hAnsi="David" w:hint="eastAsia"/>
          <w:rtl/>
        </w:rPr>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14:paraId="07FD32DB" w14:textId="77777777" w:rsidR="006472E0" w:rsidRPr="00DD6E47" w:rsidRDefault="006472E0" w:rsidP="00264DBE">
      <w:pPr>
        <w:numPr>
          <w:ilvl w:val="0"/>
          <w:numId w:val="19"/>
        </w:numPr>
        <w:spacing w:line="360" w:lineRule="auto"/>
        <w:ind w:left="64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14:paraId="1794B1BC" w14:textId="77777777" w:rsidR="006472E0" w:rsidRPr="00DD6E47" w:rsidRDefault="006472E0" w:rsidP="006472E0">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5F621D54"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3E733949"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65698401"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1BF9F614" w14:textId="77777777" w:rsidR="006472E0" w:rsidRPr="00DD6E47" w:rsidRDefault="006472E0" w:rsidP="006472E0">
            <w:pPr>
              <w:spacing w:line="360" w:lineRule="auto"/>
              <w:jc w:val="center"/>
              <w:rPr>
                <w:rFonts w:ascii="David" w:hAnsi="David"/>
                <w:b/>
                <w:bCs/>
              </w:rPr>
            </w:pPr>
          </w:p>
        </w:tc>
      </w:tr>
      <w:tr w:rsidR="006472E0" w:rsidRPr="006472E0" w14:paraId="146DC1CF"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520C04F8"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322775B0"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2EDAA161"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 המציע</w:t>
            </w:r>
          </w:p>
        </w:tc>
      </w:tr>
    </w:tbl>
    <w:p w14:paraId="51B0E52F" w14:textId="77777777" w:rsidR="006472E0" w:rsidRPr="00DD6E47" w:rsidRDefault="006472E0" w:rsidP="006472E0">
      <w:pPr>
        <w:autoSpaceDE w:val="0"/>
        <w:autoSpaceDN w:val="0"/>
        <w:spacing w:line="360" w:lineRule="auto"/>
        <w:jc w:val="center"/>
        <w:rPr>
          <w:rFonts w:ascii="David" w:eastAsia="Calibri" w:hAnsi="David"/>
          <w:rtl/>
        </w:rPr>
      </w:pPr>
    </w:p>
    <w:p w14:paraId="0A5524C1" w14:textId="77777777" w:rsidR="006472E0" w:rsidRPr="00DD6E47" w:rsidRDefault="006472E0" w:rsidP="006472E0">
      <w:pPr>
        <w:spacing w:before="120" w:after="120" w:line="360" w:lineRule="auto"/>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14:paraId="7F6FAA12" w14:textId="77777777" w:rsidR="006472E0" w:rsidRPr="00DD6E47" w:rsidRDefault="006472E0" w:rsidP="00DD6E47">
      <w:pPr>
        <w:spacing w:line="360" w:lineRule="auto"/>
        <w:ind w:left="11" w:hanging="11"/>
        <w:jc w:val="both"/>
        <w:rPr>
          <w:rFonts w:ascii="David" w:hAnsi="David"/>
          <w:rtl/>
        </w:rPr>
      </w:pPr>
      <w:r w:rsidRPr="00DD6E47">
        <w:rPr>
          <w:rFonts w:ascii="David" w:hAnsi="David"/>
          <w:rtl/>
        </w:rPr>
        <w:t>אני החתום מטה, ________ עורך דין, מאשר בזה כי ביום ________ הופיע בפני _______________ המוכר לי אישית / שזיהיתיו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79DC69F3" w14:textId="77777777" w:rsidR="006472E0" w:rsidRPr="00DD6E47" w:rsidRDefault="006472E0" w:rsidP="006472E0">
      <w:pPr>
        <w:pStyle w:val="1f0"/>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7BBB15F2"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17D98165" w14:textId="77777777" w:rsidR="006472E0" w:rsidRPr="00DD6E47" w:rsidRDefault="006472E0" w:rsidP="006472E0">
            <w:pPr>
              <w:spacing w:line="360" w:lineRule="auto"/>
              <w:jc w:val="center"/>
              <w:rPr>
                <w:rFonts w:ascii="David" w:hAnsi="David"/>
                <w:b/>
                <w:bCs/>
                <w:rtl/>
              </w:rPr>
            </w:pPr>
          </w:p>
          <w:p w14:paraId="0E45CBBF"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26A61FE0"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4E21A4C6" w14:textId="77777777" w:rsidR="006472E0" w:rsidRPr="00DD6E47" w:rsidRDefault="006472E0" w:rsidP="006472E0">
            <w:pPr>
              <w:spacing w:line="360" w:lineRule="auto"/>
              <w:jc w:val="center"/>
              <w:rPr>
                <w:rFonts w:ascii="David" w:hAnsi="David"/>
                <w:b/>
                <w:bCs/>
              </w:rPr>
            </w:pPr>
          </w:p>
        </w:tc>
      </w:tr>
      <w:tr w:rsidR="006472E0" w:rsidRPr="006472E0" w14:paraId="1ACE1D9B"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5345D2D5" w14:textId="77777777" w:rsidR="006472E0" w:rsidRPr="00DD6E47" w:rsidRDefault="006472E0" w:rsidP="006472E0">
            <w:pPr>
              <w:spacing w:line="360" w:lineRule="auto"/>
              <w:jc w:val="center"/>
              <w:rPr>
                <w:rFonts w:ascii="David" w:hAnsi="David"/>
                <w:b/>
                <w:bCs/>
              </w:rPr>
            </w:pPr>
            <w:r w:rsidRPr="00DD6E47">
              <w:rPr>
                <w:rFonts w:ascii="David" w:hAnsi="David"/>
                <w:b/>
                <w:bCs/>
                <w:rtl/>
              </w:rPr>
              <w:lastRenderedPageBreak/>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38B62134"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3E2489FA"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w:t>
            </w:r>
          </w:p>
        </w:tc>
      </w:tr>
    </w:tbl>
    <w:p w14:paraId="7052785B" w14:textId="77777777" w:rsidR="006472E0" w:rsidRPr="00DD6E47" w:rsidRDefault="006472E0" w:rsidP="006472E0">
      <w:pPr>
        <w:spacing w:line="360" w:lineRule="auto"/>
        <w:rPr>
          <w:rFonts w:ascii="David" w:hAnsi="David"/>
          <w:rtl/>
        </w:rPr>
      </w:pPr>
    </w:p>
    <w:p w14:paraId="26E02BFA" w14:textId="77777777" w:rsidR="006472E0" w:rsidRPr="00DD6E47" w:rsidRDefault="006472E0" w:rsidP="006472E0">
      <w:pPr>
        <w:spacing w:line="360" w:lineRule="auto"/>
        <w:rPr>
          <w:rFonts w:ascii="David" w:hAnsi="David"/>
          <w:rtl/>
        </w:rPr>
      </w:pPr>
    </w:p>
    <w:p w14:paraId="0103E579" w14:textId="77777777" w:rsidR="006472E0" w:rsidRPr="00DD6E47" w:rsidRDefault="006472E0" w:rsidP="006472E0">
      <w:pPr>
        <w:bidi w:val="0"/>
        <w:spacing w:line="360" w:lineRule="auto"/>
        <w:rPr>
          <w:rFonts w:ascii="David" w:hAnsi="David"/>
          <w:b/>
          <w:bCs/>
        </w:rPr>
      </w:pPr>
      <w:r w:rsidRPr="00DD6E47">
        <w:rPr>
          <w:rFonts w:ascii="David" w:hAnsi="David"/>
          <w:b/>
          <w:bCs/>
          <w:rtl/>
        </w:rPr>
        <w:br w:type="page"/>
      </w:r>
    </w:p>
    <w:p w14:paraId="0D8709A8" w14:textId="77777777" w:rsidR="006472E0" w:rsidRPr="00DD6E47" w:rsidRDefault="006472E0" w:rsidP="00DD6E47">
      <w:pPr>
        <w:pStyle w:val="12"/>
        <w:jc w:val="left"/>
        <w:rPr>
          <w:rFonts w:ascii="David" w:hAnsi="David" w:cs="David"/>
          <w:b w:val="0"/>
          <w:bCs w:val="0"/>
          <w:sz w:val="24"/>
          <w:szCs w:val="24"/>
          <w:rtl/>
        </w:rPr>
      </w:pPr>
      <w:bookmarkStart w:id="161" w:name="_Toc445039600"/>
      <w:bookmarkStart w:id="162" w:name="_Toc485982316"/>
      <w:bookmarkStart w:id="163" w:name="_Toc500504567"/>
      <w:r w:rsidRPr="00DD6E47">
        <w:rPr>
          <w:rFonts w:ascii="David" w:hAnsi="David" w:cs="David" w:hint="eastAsia"/>
          <w:sz w:val="24"/>
          <w:szCs w:val="24"/>
          <w:rtl/>
        </w:rPr>
        <w:lastRenderedPageBreak/>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sidR="006827EE">
        <w:rPr>
          <w:rFonts w:ascii="David" w:hAnsi="David" w:cs="David" w:hint="cs"/>
          <w:sz w:val="24"/>
          <w:szCs w:val="24"/>
          <w:rtl/>
        </w:rPr>
        <w:t>4</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161"/>
      <w:bookmarkEnd w:id="162"/>
      <w:bookmarkEnd w:id="163"/>
    </w:p>
    <w:p w14:paraId="108A3C70" w14:textId="77777777" w:rsidR="006472E0" w:rsidRPr="00DD6E47" w:rsidRDefault="006472E0" w:rsidP="006472E0">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14:paraId="223D61D4" w14:textId="77777777" w:rsidR="006472E0" w:rsidRPr="00DD6E47" w:rsidRDefault="006472E0" w:rsidP="00DD6E47">
      <w:pPr>
        <w:keepNext/>
        <w:keepLines/>
        <w:spacing w:line="360" w:lineRule="auto"/>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14:paraId="27DEC8A3" w14:textId="77777777" w:rsidR="006472E0" w:rsidRPr="00DD6E47" w:rsidRDefault="006472E0" w:rsidP="00F25F9A">
      <w:pPr>
        <w:pStyle w:val="10"/>
        <w:spacing w:line="360" w:lineRule="auto"/>
        <w:rPr>
          <w:rFonts w:ascii="David" w:hAnsi="David" w:cs="David"/>
          <w:sz w:val="24"/>
          <w:rtl/>
        </w:rPr>
      </w:pPr>
      <w:r w:rsidRPr="00DD6E47">
        <w:rPr>
          <w:rFonts w:ascii="David" w:hAnsi="David" w:cs="David"/>
          <w:sz w:val="24"/>
          <w:rtl/>
        </w:rPr>
        <w:t xml:space="preserve">אני מוסמך לחתום על תצהיר זה בשם המציע ומנהליו. </w:t>
      </w:r>
    </w:p>
    <w:p w14:paraId="28C3E367"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14:paraId="7DF7C1DD"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24D542DF"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24731F62" w14:textId="77777777" w:rsidR="006472E0" w:rsidRPr="00DD6E47" w:rsidRDefault="006472E0" w:rsidP="00DD6E47">
      <w:pPr>
        <w:pStyle w:val="10"/>
        <w:spacing w:line="360" w:lineRule="auto"/>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14:paraId="6F87B92E"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14:paraId="44D81DF6"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320230C6" w14:textId="77777777" w:rsidR="006472E0" w:rsidRPr="00DD6E47" w:rsidRDefault="006472E0" w:rsidP="00DD6E47">
      <w:pPr>
        <w:spacing w:line="360" w:lineRule="auto"/>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14:paraId="1915DD92" w14:textId="77777777" w:rsidR="006472E0" w:rsidRPr="00DD6E47" w:rsidRDefault="006472E0" w:rsidP="00264DBE">
      <w:pPr>
        <w:numPr>
          <w:ilvl w:val="0"/>
          <w:numId w:val="25"/>
        </w:numPr>
        <w:tabs>
          <w:tab w:val="clear" w:pos="540"/>
          <w:tab w:val="num" w:pos="180"/>
        </w:tabs>
        <w:spacing w:before="120" w:line="360" w:lineRule="auto"/>
        <w:ind w:left="-180" w:firstLine="178"/>
        <w:jc w:val="both"/>
        <w:rPr>
          <w:rFonts w:ascii="David" w:hAnsi="David"/>
        </w:rPr>
      </w:pPr>
      <w:r w:rsidRPr="00DD6E47">
        <w:rPr>
          <w:rFonts w:ascii="David" w:hAnsi="David"/>
          <w:rtl/>
        </w:rPr>
        <w:t xml:space="preserve">למיטב ידיעתי, התאגיד מציע ההצעה לא נמצא כרגע תחת חקירה בחשד לתיאום מכרז </w:t>
      </w:r>
    </w:p>
    <w:p w14:paraId="76E1E202" w14:textId="77777777" w:rsidR="006472E0" w:rsidRPr="00DD6E47" w:rsidRDefault="006472E0" w:rsidP="00DD6E47">
      <w:pPr>
        <w:spacing w:line="360" w:lineRule="auto"/>
        <w:jc w:val="both"/>
        <w:rPr>
          <w:rFonts w:ascii="David" w:hAnsi="David"/>
          <w:rtl/>
        </w:rPr>
      </w:pPr>
      <w:r w:rsidRPr="00DD6E47">
        <w:rPr>
          <w:rFonts w:ascii="David" w:hAnsi="David"/>
          <w:rtl/>
        </w:rPr>
        <w:t>אם כן, אנא פרט:</w:t>
      </w:r>
    </w:p>
    <w:p w14:paraId="52A85ADD" w14:textId="77777777" w:rsidR="006472E0" w:rsidRPr="00DD6E47" w:rsidRDefault="006472E0" w:rsidP="00DD6E47">
      <w:pPr>
        <w:spacing w:line="360" w:lineRule="auto"/>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14:paraId="1FB2BF1B" w14:textId="77777777" w:rsidR="006472E0" w:rsidRPr="00DD6E47" w:rsidRDefault="006472E0" w:rsidP="00DD6E47">
      <w:pPr>
        <w:spacing w:line="360" w:lineRule="auto"/>
        <w:jc w:val="both"/>
        <w:rPr>
          <w:rFonts w:ascii="David" w:hAnsi="David"/>
          <w:rtl/>
        </w:rPr>
      </w:pPr>
    </w:p>
    <w:p w14:paraId="275A3B16"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4B999162" w14:textId="77777777" w:rsidR="006472E0" w:rsidRPr="00DD6E47" w:rsidRDefault="006472E0" w:rsidP="006472E0">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19"/>
        <w:gridCol w:w="250"/>
        <w:gridCol w:w="1524"/>
        <w:gridCol w:w="279"/>
        <w:gridCol w:w="1822"/>
        <w:gridCol w:w="235"/>
        <w:gridCol w:w="1707"/>
        <w:gridCol w:w="235"/>
        <w:gridCol w:w="1459"/>
      </w:tblGrid>
      <w:tr w:rsidR="006472E0" w:rsidRPr="006472E0" w14:paraId="4090B5F7" w14:textId="77777777" w:rsidTr="006472E0">
        <w:tc>
          <w:tcPr>
            <w:tcW w:w="1548" w:type="dxa"/>
            <w:shd w:val="clear" w:color="auto" w:fill="auto"/>
          </w:tcPr>
          <w:p w14:paraId="5D6B4700" w14:textId="77777777" w:rsidR="006472E0" w:rsidRPr="00DD6E47" w:rsidRDefault="006472E0" w:rsidP="006472E0">
            <w:pPr>
              <w:spacing w:line="360" w:lineRule="auto"/>
              <w:jc w:val="center"/>
              <w:rPr>
                <w:rFonts w:ascii="David" w:hAnsi="David"/>
                <w:rtl/>
              </w:rPr>
            </w:pPr>
          </w:p>
        </w:tc>
        <w:tc>
          <w:tcPr>
            <w:tcW w:w="251" w:type="dxa"/>
            <w:tcBorders>
              <w:top w:val="nil"/>
              <w:bottom w:val="nil"/>
            </w:tcBorders>
            <w:shd w:val="clear" w:color="auto" w:fill="auto"/>
          </w:tcPr>
          <w:p w14:paraId="778FA223"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5C4C226F" w14:textId="77777777" w:rsidR="006472E0" w:rsidRPr="00DD6E47" w:rsidRDefault="006472E0" w:rsidP="006472E0">
            <w:pPr>
              <w:spacing w:line="360" w:lineRule="auto"/>
              <w:jc w:val="center"/>
              <w:rPr>
                <w:rFonts w:ascii="David" w:hAnsi="David"/>
                <w:rtl/>
              </w:rPr>
            </w:pPr>
          </w:p>
        </w:tc>
        <w:tc>
          <w:tcPr>
            <w:tcW w:w="281" w:type="dxa"/>
            <w:tcBorders>
              <w:top w:val="nil"/>
              <w:bottom w:val="nil"/>
            </w:tcBorders>
            <w:shd w:val="clear" w:color="auto" w:fill="auto"/>
          </w:tcPr>
          <w:p w14:paraId="6FD1D0C4"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5F42E43D"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243AEDE0"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03C46B91"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215F4E34"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6047E107" w14:textId="77777777" w:rsidR="006472E0" w:rsidRPr="00DD6E47" w:rsidRDefault="006472E0" w:rsidP="006472E0">
            <w:pPr>
              <w:spacing w:line="360" w:lineRule="auto"/>
              <w:jc w:val="center"/>
              <w:rPr>
                <w:rFonts w:ascii="David" w:hAnsi="David"/>
                <w:rtl/>
              </w:rPr>
            </w:pPr>
          </w:p>
        </w:tc>
      </w:tr>
      <w:tr w:rsidR="006472E0" w:rsidRPr="006472E0" w14:paraId="3046DDC2" w14:textId="77777777" w:rsidTr="006472E0">
        <w:tc>
          <w:tcPr>
            <w:tcW w:w="1548" w:type="dxa"/>
            <w:shd w:val="clear" w:color="auto" w:fill="auto"/>
          </w:tcPr>
          <w:p w14:paraId="0AA19834" w14:textId="77777777" w:rsidR="006472E0" w:rsidRPr="00DD6E47" w:rsidRDefault="006472E0" w:rsidP="006472E0">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14:paraId="7458C3B3"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0C58AECE" w14:textId="77777777" w:rsidR="006472E0" w:rsidRPr="00DD6E47" w:rsidRDefault="006472E0" w:rsidP="006472E0">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14:paraId="4136C338"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6CEBFF87" w14:textId="77777777" w:rsidR="006472E0" w:rsidRPr="00DD6E47" w:rsidRDefault="006472E0" w:rsidP="006472E0">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14:paraId="34B6C31F"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62685773" w14:textId="77777777" w:rsidR="006472E0" w:rsidRPr="00DD6E47" w:rsidRDefault="006472E0" w:rsidP="006472E0">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14:paraId="57EFB2CA"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21AACB52" w14:textId="77777777" w:rsidR="006472E0" w:rsidRPr="00DD6E47" w:rsidRDefault="006472E0" w:rsidP="006472E0">
            <w:pPr>
              <w:spacing w:line="360" w:lineRule="auto"/>
              <w:jc w:val="center"/>
              <w:rPr>
                <w:rFonts w:ascii="David" w:hAnsi="David"/>
                <w:rtl/>
              </w:rPr>
            </w:pPr>
            <w:r w:rsidRPr="00DD6E47">
              <w:rPr>
                <w:rFonts w:ascii="David" w:hAnsi="David"/>
                <w:rtl/>
              </w:rPr>
              <w:t>חתימת המצהיר</w:t>
            </w:r>
          </w:p>
        </w:tc>
      </w:tr>
    </w:tbl>
    <w:p w14:paraId="29B63491" w14:textId="77777777" w:rsidR="006472E0" w:rsidRPr="00DD6E47" w:rsidRDefault="006472E0" w:rsidP="006472E0">
      <w:pPr>
        <w:spacing w:line="360" w:lineRule="auto"/>
        <w:ind w:left="30" w:hanging="102"/>
        <w:jc w:val="center"/>
        <w:rPr>
          <w:rFonts w:ascii="David" w:hAnsi="David"/>
          <w:b/>
          <w:bCs/>
          <w:u w:val="single"/>
          <w:rtl/>
        </w:rPr>
      </w:pPr>
      <w:r w:rsidRPr="00DD6E47">
        <w:rPr>
          <w:rFonts w:ascii="David" w:hAnsi="David"/>
          <w:b/>
          <w:bCs/>
          <w:u w:val="single"/>
          <w:rtl/>
        </w:rPr>
        <w:t>אישור עורך הדין</w:t>
      </w:r>
    </w:p>
    <w:p w14:paraId="4E0B7764"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8F01391" w14:textId="77777777" w:rsidR="006472E0" w:rsidRPr="00DD6E47" w:rsidRDefault="006472E0" w:rsidP="006472E0">
      <w:pPr>
        <w:spacing w:line="360" w:lineRule="auto"/>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14:paraId="1D2B6C28" w14:textId="77777777" w:rsidR="006472E0" w:rsidRPr="00DD6E47" w:rsidRDefault="006472E0" w:rsidP="006472E0">
      <w:pPr>
        <w:spacing w:line="360" w:lineRule="auto"/>
        <w:jc w:val="center"/>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14:paraId="25E10324" w14:textId="77777777" w:rsidR="006472E0" w:rsidRPr="00DD6E47" w:rsidRDefault="006472E0" w:rsidP="006472E0">
      <w:pPr>
        <w:bidi w:val="0"/>
        <w:rPr>
          <w:rFonts w:ascii="David" w:hAnsi="David"/>
          <w:b/>
          <w:bCs/>
        </w:rPr>
      </w:pPr>
      <w:r w:rsidRPr="00DD6E47">
        <w:rPr>
          <w:rFonts w:ascii="David" w:hAnsi="David"/>
          <w:b/>
          <w:bCs/>
          <w:rtl/>
        </w:rPr>
        <w:lastRenderedPageBreak/>
        <w:br w:type="page"/>
      </w:r>
    </w:p>
    <w:p w14:paraId="44422FEE" w14:textId="77777777" w:rsidR="006472E0" w:rsidRPr="00DD6E47" w:rsidRDefault="006472E0" w:rsidP="00DD6E47">
      <w:pPr>
        <w:pStyle w:val="12"/>
        <w:jc w:val="left"/>
        <w:rPr>
          <w:rFonts w:ascii="David" w:hAnsi="David" w:cs="David"/>
          <w:b w:val="0"/>
          <w:bCs w:val="0"/>
          <w:sz w:val="24"/>
          <w:szCs w:val="24"/>
          <w:rtl/>
        </w:rPr>
      </w:pPr>
      <w:bookmarkStart w:id="164" w:name="_Toc485982317"/>
      <w:bookmarkStart w:id="165" w:name="_Toc500504568"/>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6827EE">
        <w:rPr>
          <w:rFonts w:ascii="David" w:hAnsi="David" w:cs="David" w:hint="cs"/>
          <w:sz w:val="24"/>
          <w:szCs w:val="24"/>
          <w:rtl/>
        </w:rPr>
        <w:t>5</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עמידה</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בהוראות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סעיף</w:t>
      </w:r>
      <w:r w:rsidRPr="00DD6E47">
        <w:rPr>
          <w:rFonts w:ascii="David" w:hAnsi="David" w:cs="David"/>
          <w:b w:val="0"/>
          <w:bCs w:val="0"/>
          <w:sz w:val="24"/>
          <w:szCs w:val="24"/>
          <w:rtl/>
        </w:rPr>
        <w:t xml:space="preserve"> 9 </w:t>
      </w:r>
      <w:r w:rsidRPr="00DD6E47">
        <w:rPr>
          <w:rFonts w:ascii="David" w:hAnsi="David" w:cs="David" w:hint="eastAsia"/>
          <w:b w:val="0"/>
          <w:bCs w:val="0"/>
          <w:sz w:val="24"/>
          <w:szCs w:val="24"/>
          <w:rtl/>
        </w:rPr>
        <w:t>לחוק</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שוויון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זכויות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לאנשים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מוגבלות</w:t>
      </w:r>
      <w:bookmarkEnd w:id="164"/>
      <w:bookmarkEnd w:id="165"/>
    </w:p>
    <w:p w14:paraId="3A358B9D" w14:textId="22C28A8B"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5" w:history="1">
        <w:r w:rsidRPr="00DD6E47">
          <w:rPr>
            <w:rStyle w:val="Hyperlink"/>
            <w:rFonts w:ascii="David" w:hAnsi="David"/>
          </w:rPr>
          <w:t>mateh.shiluv@economy.gov.il</w:t>
        </w:r>
      </w:hyperlink>
      <w:r w:rsidRPr="00DD6E47">
        <w:rPr>
          <w:rFonts w:ascii="David" w:hAnsi="David"/>
          <w:rtl/>
        </w:rPr>
        <w:t>.</w:t>
      </w:r>
    </w:p>
    <w:p w14:paraId="3339CAD2" w14:textId="1C49AB66"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6"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14:paraId="4B26AA63" w14:textId="77777777" w:rsidR="006472E0" w:rsidRPr="00DD6E47" w:rsidRDefault="006472E0" w:rsidP="006472E0">
      <w:pPr>
        <w:spacing w:line="360" w:lineRule="auto"/>
        <w:jc w:val="both"/>
        <w:rPr>
          <w:rFonts w:ascii="David" w:hAnsi="David"/>
          <w:rtl/>
        </w:rPr>
      </w:pPr>
    </w:p>
    <w:p w14:paraId="25637879" w14:textId="77777777" w:rsidR="006472E0" w:rsidRPr="00DD6E47" w:rsidRDefault="006472E0" w:rsidP="00F25F9A">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41191FF" w14:textId="77777777" w:rsidR="006472E0" w:rsidRPr="00DD6E47" w:rsidRDefault="006472E0" w:rsidP="00DD6E47">
      <w:pPr>
        <w:spacing w:line="360" w:lineRule="auto"/>
        <w:jc w:val="both"/>
        <w:rPr>
          <w:rFonts w:ascii="David" w:hAnsi="David"/>
          <w:rtl/>
        </w:rPr>
      </w:pPr>
    </w:p>
    <w:p w14:paraId="611ACDE2"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5C5946D1" w14:textId="77777777" w:rsidR="006472E0" w:rsidRPr="00DD6E47" w:rsidRDefault="006472E0" w:rsidP="00DD6E47">
      <w:pPr>
        <w:spacing w:line="360" w:lineRule="auto"/>
        <w:jc w:val="both"/>
        <w:rPr>
          <w:rFonts w:ascii="David" w:hAnsi="David"/>
          <w:rtl/>
        </w:rPr>
      </w:pPr>
    </w:p>
    <w:p w14:paraId="67FEB975" w14:textId="77777777" w:rsidR="006472E0" w:rsidRPr="00DD6E47" w:rsidRDefault="006472E0" w:rsidP="00DD6E47">
      <w:pPr>
        <w:spacing w:line="360" w:lineRule="auto"/>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14:paraId="321DAF2C"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r w:rsidRPr="00DD6E47">
        <w:rPr>
          <w:rFonts w:ascii="David" w:hAnsi="David" w:hint="eastAsia"/>
          <w:rtl/>
        </w:rPr>
        <w:t>התשנ</w:t>
      </w:r>
      <w:r w:rsidRPr="00DD6E47">
        <w:rPr>
          <w:rFonts w:ascii="David" w:hAnsi="David"/>
          <w:rtl/>
        </w:rPr>
        <w:t xml:space="preserve">"ח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37D5F384" w14:textId="77777777" w:rsidR="006472E0" w:rsidRPr="00DD6E47" w:rsidRDefault="006472E0" w:rsidP="00264DBE">
      <w:pPr>
        <w:numPr>
          <w:ilvl w:val="0"/>
          <w:numId w:val="7"/>
        </w:numPr>
        <w:spacing w:line="360" w:lineRule="auto"/>
        <w:ind w:left="39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התשנ"ח 1998 חלות על המציע והוא מקיים אותן.  </w:t>
      </w:r>
    </w:p>
    <w:p w14:paraId="25EBE233" w14:textId="77777777" w:rsidR="006472E0" w:rsidRPr="00DD6E47" w:rsidRDefault="006472E0" w:rsidP="00F25F9A">
      <w:pPr>
        <w:spacing w:line="360" w:lineRule="auto"/>
        <w:jc w:val="both"/>
        <w:rPr>
          <w:rFonts w:ascii="David" w:hAnsi="David"/>
          <w:rtl/>
        </w:rPr>
      </w:pPr>
      <w:r w:rsidRPr="00DD6E47">
        <w:rPr>
          <w:rFonts w:ascii="David" w:hAnsi="David"/>
          <w:u w:val="single"/>
          <w:rtl/>
        </w:rPr>
        <w:t xml:space="preserve">(במקרה שהוראות סעיף 9 לחוק שוויון זכויות לאנשים עם מוגבלות, התשנ"ח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14:paraId="655190CC"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14:paraId="052CCCE3"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14:paraId="22BCCDB9" w14:textId="77777777" w:rsidR="006472E0" w:rsidRPr="00DD6E47" w:rsidRDefault="006472E0" w:rsidP="00F25F9A">
      <w:pPr>
        <w:spacing w:line="360" w:lineRule="auto"/>
        <w:ind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14:paraId="402D00F5"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r w:rsidRPr="00DD6E47">
        <w:rPr>
          <w:rFonts w:ascii="David" w:hAnsi="David" w:hint="eastAsia"/>
          <w:rtl/>
        </w:rPr>
        <w:t>התשנ</w:t>
      </w:r>
      <w:r w:rsidRPr="00DD6E47">
        <w:rPr>
          <w:rFonts w:ascii="David" w:hAnsi="David"/>
          <w:rtl/>
        </w:rPr>
        <w:t>"ח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14:paraId="198A8D2D" w14:textId="77777777" w:rsidR="006472E0" w:rsidRPr="00DD6E47" w:rsidRDefault="006472E0" w:rsidP="00264DBE">
      <w:pPr>
        <w:numPr>
          <w:ilvl w:val="0"/>
          <w:numId w:val="7"/>
        </w:num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התשנ"ח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14:paraId="7356A67A" w14:textId="77777777" w:rsidR="006472E0" w:rsidRPr="00DD6E47" w:rsidRDefault="006472E0" w:rsidP="00DD6E47">
      <w:p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CB6DC8" w:rsidRPr="006472E0" w14:paraId="343FDEB5"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5E3D79D3" w14:textId="77777777" w:rsidR="00CB6DC8" w:rsidRPr="00DD6E47" w:rsidRDefault="00CB6DC8" w:rsidP="008A690D">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777775E1" w14:textId="77777777" w:rsidR="00CB6DC8" w:rsidRPr="00DD6E47" w:rsidRDefault="00CB6DC8" w:rsidP="008A690D">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3CF23DF6" w14:textId="77777777" w:rsidR="00CB6DC8" w:rsidRPr="00DD6E47" w:rsidRDefault="00CB6DC8" w:rsidP="008A690D">
            <w:pPr>
              <w:spacing w:line="360" w:lineRule="auto"/>
              <w:jc w:val="center"/>
              <w:rPr>
                <w:rFonts w:ascii="David" w:hAnsi="David"/>
                <w:b/>
                <w:bCs/>
              </w:rPr>
            </w:pPr>
          </w:p>
        </w:tc>
      </w:tr>
      <w:tr w:rsidR="00CB6DC8" w:rsidRPr="006472E0" w14:paraId="103ED997"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114FA584" w14:textId="77777777" w:rsidR="00CB6DC8" w:rsidRPr="00DD6E47" w:rsidRDefault="00CB6DC8" w:rsidP="008A690D">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378D71AD" w14:textId="77777777" w:rsidR="00CB6DC8" w:rsidRPr="00DD6E47" w:rsidRDefault="00CB6DC8" w:rsidP="008A690D">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484EC094" w14:textId="77777777" w:rsidR="00CB6DC8" w:rsidRPr="00DD6E47" w:rsidRDefault="00CB6DC8" w:rsidP="008A690D">
            <w:pPr>
              <w:spacing w:line="360" w:lineRule="auto"/>
              <w:jc w:val="center"/>
              <w:rPr>
                <w:rFonts w:ascii="David" w:hAnsi="David"/>
                <w:b/>
                <w:bCs/>
              </w:rPr>
            </w:pPr>
            <w:r w:rsidRPr="00DD6E47">
              <w:rPr>
                <w:rFonts w:ascii="David" w:hAnsi="David"/>
                <w:b/>
                <w:bCs/>
                <w:rtl/>
              </w:rPr>
              <w:t>חתימה וחותמת המציע</w:t>
            </w:r>
          </w:p>
        </w:tc>
      </w:tr>
    </w:tbl>
    <w:p w14:paraId="562E37F1"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4624FA55" w14:textId="77777777" w:rsidR="006472E0" w:rsidRPr="00DD6E47" w:rsidRDefault="006472E0" w:rsidP="006472E0">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w:t>
      </w:r>
      <w:r w:rsidRPr="00DD6E47">
        <w:rPr>
          <w:rFonts w:ascii="David" w:hAnsi="David"/>
          <w:rtl/>
        </w:rPr>
        <w:lastRenderedPageBreak/>
        <w:t xml:space="preserve">/המוכר/ת לי באופן אישי, ואחרי שהזהרתיו/ה כי עליו/ה להצהיר אמת וכי יהיה/תהיה צפוי/ה לעונשים הקבועים בחוק אם לא יעשה/תעשה כן, חתם/ה בפני על התצהיר דלעיל. </w:t>
      </w:r>
    </w:p>
    <w:p w14:paraId="13A46A4B" w14:textId="77777777" w:rsidR="006472E0" w:rsidRPr="00DD6E47" w:rsidRDefault="006472E0" w:rsidP="006472E0">
      <w:pPr>
        <w:spacing w:line="360" w:lineRule="auto"/>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258E89CD" w14:textId="77777777" w:rsidR="006472E0" w:rsidRPr="00DD6E47" w:rsidRDefault="006472E0" w:rsidP="006472E0">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14:paraId="68494D0B" w14:textId="77777777" w:rsidR="006472E0" w:rsidRPr="00DD6E47" w:rsidRDefault="006472E0" w:rsidP="006472E0">
      <w:pPr>
        <w:rPr>
          <w:rFonts w:ascii="David" w:hAnsi="David"/>
        </w:rPr>
      </w:pPr>
    </w:p>
    <w:p w14:paraId="5F1D9B73" w14:textId="77777777" w:rsidR="006472E0" w:rsidRPr="00DD6E47" w:rsidRDefault="006472E0" w:rsidP="00DD6E47">
      <w:pPr>
        <w:pStyle w:val="12"/>
        <w:jc w:val="left"/>
        <w:rPr>
          <w:rFonts w:ascii="David" w:hAnsi="David" w:cs="David"/>
          <w:sz w:val="24"/>
          <w:szCs w:val="24"/>
          <w:rtl/>
        </w:rPr>
      </w:pPr>
      <w:bookmarkStart w:id="166" w:name="_Toc485982318"/>
      <w:bookmarkStart w:id="167" w:name="_Toc500504569"/>
      <w:r w:rsidRPr="00DD6E47">
        <w:rPr>
          <w:rFonts w:ascii="David" w:hAnsi="David" w:cs="David" w:hint="eastAsia"/>
          <w:sz w:val="24"/>
          <w:szCs w:val="24"/>
          <w:rtl/>
        </w:rPr>
        <w:t>נספח</w:t>
      </w:r>
      <w:r w:rsidRPr="00DD6E47">
        <w:rPr>
          <w:rFonts w:ascii="David" w:hAnsi="David" w:cs="David"/>
          <w:sz w:val="24"/>
          <w:szCs w:val="24"/>
          <w:rtl/>
        </w:rPr>
        <w:t xml:space="preserve"> א'</w:t>
      </w:r>
      <w:r w:rsidR="006827EE">
        <w:rPr>
          <w:rFonts w:ascii="David" w:hAnsi="David" w:cs="David" w:hint="cs"/>
          <w:sz w:val="24"/>
          <w:szCs w:val="24"/>
          <w:rtl/>
        </w:rPr>
        <w:t>6</w:t>
      </w:r>
      <w:r w:rsidRPr="00DD6E47">
        <w:rPr>
          <w:rFonts w:ascii="David" w:hAnsi="David" w:cs="David"/>
          <w:sz w:val="24"/>
          <w:szCs w:val="24"/>
          <w:rtl/>
        </w:rPr>
        <w:t xml:space="preserve"> </w:t>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166"/>
      <w:bookmarkEnd w:id="167"/>
    </w:p>
    <w:p w14:paraId="0DE17FAB" w14:textId="77777777" w:rsidR="006472E0" w:rsidRPr="00DD6E47" w:rsidRDefault="006472E0" w:rsidP="006472E0">
      <w:pPr>
        <w:pStyle w:val="aff9"/>
        <w:spacing w:line="360" w:lineRule="auto"/>
        <w:ind w:left="0"/>
        <w:outlineLvl w:val="0"/>
        <w:rPr>
          <w:rFonts w:ascii="David" w:hAnsi="David" w:cs="David"/>
          <w:b/>
          <w:bCs/>
          <w:rtl/>
          <w:lang w:eastAsia="en-US"/>
        </w:rPr>
      </w:pPr>
    </w:p>
    <w:p w14:paraId="1EEB8463" w14:textId="46663AB7" w:rsidR="006472E0" w:rsidRPr="00DD6E47" w:rsidRDefault="006472E0" w:rsidP="00DD6E47">
      <w:pPr>
        <w:tabs>
          <w:tab w:val="left" w:pos="709"/>
          <w:tab w:val="left" w:pos="1418"/>
          <w:tab w:val="left" w:pos="2268"/>
          <w:tab w:val="left" w:pos="3289"/>
        </w:tabs>
        <w:spacing w:line="360" w:lineRule="auto"/>
        <w:ind w:left="-58"/>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sidR="00573A5E">
        <w:rPr>
          <w:rFonts w:ascii="David" w:hAnsi="David"/>
          <w:rtl/>
        </w:rPr>
        <w:t xml:space="preserve">מכרז מס’ </w:t>
      </w:r>
      <w:r w:rsidR="00D255C3">
        <w:rPr>
          <w:rFonts w:ascii="David" w:hAnsi="David"/>
          <w:rtl/>
        </w:rPr>
        <w:t>3/2021</w:t>
      </w:r>
      <w:r w:rsidR="00573A5E">
        <w:rPr>
          <w:rFonts w:ascii="David" w:hAnsi="David"/>
          <w:rtl/>
        </w:rPr>
        <w:t xml:space="preserve"> </w:t>
      </w:r>
      <w:r w:rsidR="00550E5D">
        <w:rPr>
          <w:rFonts w:ascii="David" w:hAnsi="David"/>
          <w:rtl/>
        </w:rPr>
        <w:t>למתן שירותי הגדרת קווים מנחים ותפיסה מקצועית בתחום פיתוח תורה והדרכה לאגף הכשרות וידע במשרד הפנים</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r w:rsidRPr="00DD6E47">
        <w:rPr>
          <w:rFonts w:ascii="David" w:hAnsi="David" w:hint="eastAsia"/>
          <w:rtl/>
        </w:rPr>
        <w:t>זיהיתיו</w:t>
      </w:r>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r w:rsidRPr="00DD6E47">
        <w:rPr>
          <w:rFonts w:ascii="David" w:hAnsi="David" w:hint="eastAsia"/>
          <w:rtl/>
        </w:rPr>
        <w:t>מורשי</w:t>
      </w:r>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4C428575"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p w14:paraId="2F06BBE3"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6472E0" w:rsidRPr="006472E0" w14:paraId="0195099C" w14:textId="77777777" w:rsidTr="006472E0">
        <w:trPr>
          <w:trHeight w:val="63"/>
          <w:jc w:val="center"/>
        </w:trPr>
        <w:tc>
          <w:tcPr>
            <w:tcW w:w="3175" w:type="dxa"/>
            <w:tcMar>
              <w:top w:w="0" w:type="dxa"/>
              <w:left w:w="108" w:type="dxa"/>
              <w:bottom w:w="0" w:type="dxa"/>
              <w:right w:w="108" w:type="dxa"/>
            </w:tcMar>
            <w:vAlign w:val="bottom"/>
            <w:hideMark/>
          </w:tcPr>
          <w:p w14:paraId="3062B9E6"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14:paraId="56827C81"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14:paraId="66EF336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14:paraId="0541EFF0" w14:textId="77777777" w:rsidTr="006472E0">
        <w:trPr>
          <w:trHeight w:val="289"/>
          <w:jc w:val="center"/>
        </w:trPr>
        <w:tc>
          <w:tcPr>
            <w:tcW w:w="3175" w:type="dxa"/>
            <w:tcMar>
              <w:top w:w="0" w:type="dxa"/>
              <w:left w:w="108" w:type="dxa"/>
              <w:bottom w:w="0" w:type="dxa"/>
              <w:right w:w="108" w:type="dxa"/>
            </w:tcMar>
            <w:vAlign w:val="bottom"/>
            <w:hideMark/>
          </w:tcPr>
          <w:p w14:paraId="4D9E68C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14:paraId="51279D73"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שם מלא ומ.ר של עורך-דין</w:t>
            </w:r>
          </w:p>
        </w:tc>
        <w:tc>
          <w:tcPr>
            <w:tcW w:w="3067" w:type="dxa"/>
            <w:tcMar>
              <w:top w:w="0" w:type="dxa"/>
              <w:left w:w="108" w:type="dxa"/>
              <w:bottom w:w="0" w:type="dxa"/>
              <w:right w:w="108" w:type="dxa"/>
            </w:tcMar>
            <w:vAlign w:val="bottom"/>
            <w:hideMark/>
          </w:tcPr>
          <w:p w14:paraId="77D01852"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14:paraId="4D9E7E43" w14:textId="77777777" w:rsidR="006472E0" w:rsidRPr="00DD6E47" w:rsidRDefault="006472E0" w:rsidP="006472E0">
      <w:pPr>
        <w:pStyle w:val="aff9"/>
        <w:spacing w:line="360" w:lineRule="auto"/>
        <w:ind w:left="0"/>
        <w:outlineLvl w:val="0"/>
        <w:rPr>
          <w:rFonts w:ascii="David" w:hAnsi="David" w:cs="David"/>
          <w:b/>
          <w:bCs/>
          <w:rtl/>
          <w:lang w:eastAsia="en-US"/>
        </w:rPr>
      </w:pPr>
    </w:p>
    <w:p w14:paraId="545EB365" w14:textId="77777777" w:rsidR="00845573" w:rsidRDefault="006472E0" w:rsidP="00F25F9A">
      <w:pPr>
        <w:pStyle w:val="aff9"/>
        <w:spacing w:line="360" w:lineRule="auto"/>
        <w:ind w:left="0"/>
        <w:outlineLvl w:val="0"/>
        <w:rPr>
          <w:rFonts w:ascii="David" w:hAnsi="David" w:cs="David"/>
          <w:b/>
          <w:bCs/>
          <w:rtl/>
          <w:lang w:eastAsia="en-US"/>
        </w:rPr>
      </w:pPr>
      <w:r w:rsidRPr="00DD6E47">
        <w:rPr>
          <w:rFonts w:ascii="David" w:hAnsi="David" w:cs="David"/>
          <w:b/>
          <w:bCs/>
          <w:rtl/>
          <w:lang w:eastAsia="en-US"/>
        </w:rPr>
        <w:br w:type="page"/>
      </w:r>
      <w:bookmarkStart w:id="168" w:name="_Toc485982314"/>
    </w:p>
    <w:p w14:paraId="5015087A" w14:textId="77777777" w:rsidR="006472E0" w:rsidRPr="00894218" w:rsidRDefault="006472E0" w:rsidP="00F25F9A">
      <w:pPr>
        <w:pStyle w:val="aff9"/>
        <w:spacing w:line="360" w:lineRule="auto"/>
        <w:ind w:left="0"/>
        <w:outlineLvl w:val="0"/>
        <w:rPr>
          <w:rFonts w:ascii="David" w:hAnsi="David" w:cs="David"/>
          <w:b/>
          <w:bCs/>
          <w:rtl/>
          <w:lang w:eastAsia="en-US"/>
        </w:rPr>
      </w:pPr>
      <w:r w:rsidRPr="00894218">
        <w:rPr>
          <w:rFonts w:ascii="David" w:hAnsi="David" w:cs="David"/>
          <w:b/>
          <w:bCs/>
          <w:rtl/>
          <w:lang w:eastAsia="en-US"/>
        </w:rPr>
        <w:lastRenderedPageBreak/>
        <w:t>נספח א'</w:t>
      </w:r>
      <w:r w:rsidR="006827EE">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168"/>
    </w:p>
    <w:p w14:paraId="51F3018B" w14:textId="77777777" w:rsidR="006472E0" w:rsidRPr="00894218" w:rsidRDefault="006472E0" w:rsidP="006472E0">
      <w:pPr>
        <w:spacing w:line="360" w:lineRule="auto"/>
        <w:rPr>
          <w:rFonts w:ascii="David" w:hAnsi="David"/>
          <w:b/>
          <w:bCs/>
          <w:kern w:val="32"/>
          <w:rtl/>
        </w:rPr>
      </w:pPr>
    </w:p>
    <w:p w14:paraId="728F0770" w14:textId="77777777" w:rsidR="006472E0" w:rsidRPr="00894218" w:rsidRDefault="006472E0" w:rsidP="006472E0">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14:paraId="741D3AA3" w14:textId="77777777" w:rsidR="006472E0" w:rsidRPr="00894218" w:rsidRDefault="006472E0" w:rsidP="00DD6E47">
      <w:pPr>
        <w:tabs>
          <w:tab w:val="left" w:pos="746"/>
          <w:tab w:val="left" w:pos="1106"/>
        </w:tabs>
        <w:spacing w:before="120" w:after="120" w:line="360" w:lineRule="auto"/>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205F6F3C"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14:paraId="083B198E"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14:paraId="5E501E5F" w14:textId="77777777" w:rsidR="006472E0" w:rsidRPr="00894218" w:rsidRDefault="006472E0" w:rsidP="00264DBE">
      <w:pPr>
        <w:numPr>
          <w:ilvl w:val="0"/>
          <w:numId w:val="22"/>
        </w:numPr>
        <w:spacing w:before="120" w:after="120" w:line="360" w:lineRule="auto"/>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14:paraId="42AA0EC9"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14:paraId="1105FA8E" w14:textId="77777777" w:rsidR="006472E0" w:rsidRPr="00894218" w:rsidRDefault="006472E0" w:rsidP="006472E0">
      <w:pPr>
        <w:spacing w:line="360" w:lineRule="auto"/>
        <w:rPr>
          <w:rFonts w:ascii="David" w:hAnsi="David"/>
          <w:b/>
          <w:bCs/>
          <w:u w:val="single"/>
        </w:rPr>
      </w:pPr>
    </w:p>
    <w:p w14:paraId="2D69E2A4" w14:textId="77777777" w:rsidR="006472E0" w:rsidRPr="00894218" w:rsidRDefault="006472E0" w:rsidP="006472E0">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52288B3D"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78727EF2" w14:textId="77777777" w:rsidR="006472E0" w:rsidRPr="00894218" w:rsidRDefault="006472E0" w:rsidP="006472E0">
      <w:pPr>
        <w:pStyle w:val="1f0"/>
        <w:spacing w:line="360" w:lineRule="auto"/>
        <w:rPr>
          <w:rFonts w:ascii="David" w:hAnsi="David" w:cs="David"/>
          <w:sz w:val="24"/>
          <w:szCs w:val="24"/>
          <w:rtl/>
        </w:rPr>
      </w:pPr>
    </w:p>
    <w:p w14:paraId="5B7CF74F" w14:textId="77777777" w:rsidR="006472E0" w:rsidRPr="00894218" w:rsidRDefault="006472E0" w:rsidP="006472E0">
      <w:pPr>
        <w:spacing w:line="360" w:lineRule="auto"/>
        <w:ind w:left="359"/>
        <w:jc w:val="center"/>
        <w:rPr>
          <w:rFonts w:ascii="David" w:hAnsi="David"/>
          <w:b/>
          <w:bCs/>
          <w:rtl/>
        </w:rPr>
      </w:pPr>
      <w:r w:rsidRPr="00894218">
        <w:rPr>
          <w:rFonts w:ascii="David" w:hAnsi="David"/>
          <w:b/>
          <w:bCs/>
          <w:rtl/>
        </w:rPr>
        <w:t>אישור</w:t>
      </w:r>
    </w:p>
    <w:p w14:paraId="64287307" w14:textId="77777777" w:rsidR="006472E0" w:rsidRPr="00894218" w:rsidRDefault="006472E0" w:rsidP="00DD6E47">
      <w:pPr>
        <w:spacing w:line="360" w:lineRule="auto"/>
        <w:ind w:left="359"/>
        <w:jc w:val="both"/>
        <w:rPr>
          <w:rFonts w:ascii="David" w:hAnsi="David"/>
          <w:b/>
          <w:bCs/>
          <w:rtl/>
        </w:rPr>
      </w:pPr>
    </w:p>
    <w:p w14:paraId="7ED1D1DE" w14:textId="77777777" w:rsidR="006472E0" w:rsidRPr="00894218" w:rsidRDefault="006472E0" w:rsidP="00DD6E47">
      <w:pPr>
        <w:spacing w:line="360" w:lineRule="auto"/>
        <w:ind w:left="359"/>
        <w:jc w:val="both"/>
        <w:rPr>
          <w:rFonts w:ascii="David" w:hAnsi="David"/>
          <w:rtl/>
        </w:rPr>
      </w:pPr>
      <w:r w:rsidRPr="00894218">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526D3B4A" w14:textId="77777777" w:rsidR="006472E0" w:rsidRPr="00894218" w:rsidRDefault="006472E0" w:rsidP="006472E0">
      <w:pPr>
        <w:spacing w:line="360" w:lineRule="auto"/>
        <w:ind w:left="359"/>
        <w:rPr>
          <w:rFonts w:ascii="David" w:hAnsi="David"/>
          <w:rtl/>
        </w:rPr>
      </w:pPr>
    </w:p>
    <w:p w14:paraId="438879A6" w14:textId="77777777" w:rsidR="006472E0" w:rsidRPr="00894218" w:rsidRDefault="006472E0" w:rsidP="006472E0">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65AFA121"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1DC5684D" w14:textId="77777777" w:rsidR="006472E0" w:rsidRPr="00DD6E47" w:rsidRDefault="006472E0" w:rsidP="006472E0">
      <w:pPr>
        <w:bidi w:val="0"/>
        <w:rPr>
          <w:rFonts w:ascii="David" w:hAnsi="David"/>
          <w:b/>
          <w:bCs/>
          <w:rtl/>
        </w:rPr>
      </w:pPr>
    </w:p>
    <w:p w14:paraId="393F085F" w14:textId="77777777" w:rsidR="00845573" w:rsidRDefault="00845573">
      <w:pPr>
        <w:bidi w:val="0"/>
        <w:rPr>
          <w:rFonts w:ascii="David" w:hAnsi="David"/>
          <w:b/>
          <w:bCs/>
          <w:rtl/>
        </w:rPr>
      </w:pPr>
      <w:bookmarkStart w:id="169" w:name="_Toc485982319"/>
      <w:r>
        <w:rPr>
          <w:rFonts w:ascii="David" w:hAnsi="David"/>
          <w:b/>
          <w:bCs/>
          <w:rtl/>
        </w:rPr>
        <w:br w:type="page"/>
      </w:r>
    </w:p>
    <w:p w14:paraId="4230F968" w14:textId="77777777" w:rsidR="005F59C9" w:rsidRDefault="005F59C9" w:rsidP="005F59C9">
      <w:pPr>
        <w:bidi w:val="0"/>
        <w:rPr>
          <w:rFonts w:ascii="David" w:hAnsi="David"/>
          <w:b/>
          <w:bCs/>
          <w:rtl/>
        </w:rPr>
      </w:pPr>
    </w:p>
    <w:p w14:paraId="6BDCDCE6" w14:textId="77777777" w:rsidR="005F59C9" w:rsidRDefault="005F59C9" w:rsidP="005F59C9">
      <w:pPr>
        <w:bidi w:val="0"/>
        <w:rPr>
          <w:rFonts w:ascii="David" w:hAnsi="David"/>
          <w:b/>
          <w:bCs/>
          <w:rtl/>
        </w:rPr>
      </w:pPr>
    </w:p>
    <w:p w14:paraId="131366C2" w14:textId="77777777" w:rsidR="00CB2CD0" w:rsidRDefault="005F59C9" w:rsidP="00093A99">
      <w:pPr>
        <w:pStyle w:val="aff9"/>
        <w:spacing w:line="360" w:lineRule="auto"/>
        <w:ind w:left="0"/>
        <w:outlineLvl w:val="0"/>
        <w:rPr>
          <w:rFonts w:ascii="David" w:hAnsi="David" w:cs="David"/>
          <w:rtl/>
          <w:lang w:eastAsia="en-US"/>
        </w:rPr>
      </w:pPr>
      <w:r w:rsidRPr="00894218">
        <w:rPr>
          <w:rFonts w:ascii="David" w:hAnsi="David" w:cs="David"/>
          <w:b/>
          <w:bCs/>
          <w:rtl/>
          <w:lang w:eastAsia="en-US"/>
        </w:rPr>
        <w:t>נספח א'</w:t>
      </w:r>
      <w:r w:rsidR="006827EE">
        <w:rPr>
          <w:rFonts w:ascii="David" w:hAnsi="David" w:cs="David" w:hint="cs"/>
          <w:b/>
          <w:bCs/>
          <w:rtl/>
          <w:lang w:eastAsia="en-US"/>
        </w:rPr>
        <w:t>8</w:t>
      </w:r>
      <w:r w:rsidRPr="00894218">
        <w:rPr>
          <w:rFonts w:ascii="David" w:hAnsi="David" w:cs="David"/>
          <w:b/>
          <w:bCs/>
          <w:rtl/>
          <w:lang w:eastAsia="en-US"/>
        </w:rPr>
        <w:t xml:space="preserve"> </w:t>
      </w:r>
      <w:r>
        <w:rPr>
          <w:rFonts w:ascii="David" w:hAnsi="David" w:cs="David"/>
          <w:rtl/>
          <w:lang w:eastAsia="en-US"/>
        </w:rPr>
        <w:t>–</w:t>
      </w:r>
      <w:r w:rsidR="00CB2CD0">
        <w:rPr>
          <w:rFonts w:ascii="David" w:hAnsi="David" w:cs="David" w:hint="cs"/>
          <w:rtl/>
          <w:lang w:eastAsia="en-US"/>
        </w:rPr>
        <w:t>אישור רואה חשבון</w:t>
      </w:r>
      <w:r w:rsidR="00CB6DC8">
        <w:rPr>
          <w:rFonts w:ascii="David" w:hAnsi="David" w:cs="David" w:hint="cs"/>
          <w:rtl/>
          <w:lang w:eastAsia="en-US"/>
        </w:rPr>
        <w:t xml:space="preserve"> לתאגיד בלבד</w:t>
      </w:r>
    </w:p>
    <w:p w14:paraId="6A59D60C" w14:textId="77777777" w:rsidR="00CB2CD0" w:rsidRPr="00CB2CD0" w:rsidRDefault="00CB2CD0" w:rsidP="00CB2CD0">
      <w:pPr>
        <w:jc w:val="right"/>
        <w:rPr>
          <w:rFonts w:ascii="David" w:hAnsi="David"/>
          <w:rtl/>
        </w:rPr>
      </w:pPr>
      <w:r w:rsidRPr="00CB2CD0">
        <w:rPr>
          <w:rFonts w:ascii="David" w:hAnsi="David"/>
          <w:rtl/>
        </w:rPr>
        <w:t>תאריך:_______________</w:t>
      </w:r>
    </w:p>
    <w:p w14:paraId="137585B2" w14:textId="77777777" w:rsidR="00CB2CD0" w:rsidRPr="00CB2CD0" w:rsidRDefault="00CB2CD0" w:rsidP="00CB2CD0">
      <w:pPr>
        <w:spacing w:line="360" w:lineRule="auto"/>
        <w:ind w:left="26"/>
        <w:jc w:val="right"/>
        <w:rPr>
          <w:rFonts w:ascii="David" w:hAnsi="David"/>
          <w:rtl/>
        </w:rPr>
      </w:pPr>
    </w:p>
    <w:p w14:paraId="1E96B065" w14:textId="77777777" w:rsidR="00CB2CD0" w:rsidRPr="00CB2CD0" w:rsidRDefault="00CB2CD0" w:rsidP="00CB2CD0">
      <w:pPr>
        <w:spacing w:line="360" w:lineRule="auto"/>
        <w:ind w:left="26"/>
        <w:rPr>
          <w:rFonts w:ascii="David" w:hAnsi="David"/>
          <w:rtl/>
        </w:rPr>
      </w:pPr>
      <w:r w:rsidRPr="00CB2CD0">
        <w:rPr>
          <w:rFonts w:ascii="David" w:hAnsi="David"/>
          <w:rtl/>
        </w:rPr>
        <w:t xml:space="preserve">לכבוד </w:t>
      </w:r>
    </w:p>
    <w:p w14:paraId="15F9C50C" w14:textId="77777777" w:rsidR="00CB2CD0" w:rsidRPr="00CB2CD0" w:rsidRDefault="00CB2CD0" w:rsidP="00CB2CD0">
      <w:pPr>
        <w:spacing w:line="360" w:lineRule="auto"/>
        <w:ind w:left="26"/>
        <w:rPr>
          <w:rFonts w:ascii="David" w:hAnsi="David"/>
          <w:rtl/>
        </w:rPr>
      </w:pPr>
      <w:r w:rsidRPr="00CB2CD0">
        <w:rPr>
          <w:rFonts w:ascii="David" w:hAnsi="David"/>
          <w:rtl/>
        </w:rPr>
        <w:t>________________(עורך המכרז)</w:t>
      </w:r>
    </w:p>
    <w:p w14:paraId="2A09133C" w14:textId="77777777" w:rsidR="00CB2CD0" w:rsidRPr="00CB2CD0" w:rsidRDefault="00CB2CD0" w:rsidP="00CB2CD0">
      <w:pPr>
        <w:spacing w:line="360" w:lineRule="auto"/>
        <w:ind w:left="26"/>
        <w:rPr>
          <w:rFonts w:ascii="David" w:hAnsi="David"/>
          <w:rtl/>
        </w:rPr>
      </w:pPr>
      <w:r w:rsidRPr="00CB2CD0">
        <w:rPr>
          <w:rFonts w:ascii="David" w:hAnsi="David"/>
          <w:rtl/>
        </w:rPr>
        <w:t>א.ג.נ.,</w:t>
      </w:r>
    </w:p>
    <w:p w14:paraId="3933AF47" w14:textId="77777777" w:rsidR="00CB2CD0" w:rsidRPr="00CB2CD0" w:rsidRDefault="00CB2CD0" w:rsidP="00CB2CD0">
      <w:pPr>
        <w:spacing w:line="360" w:lineRule="auto"/>
        <w:ind w:left="26"/>
        <w:rPr>
          <w:rFonts w:ascii="David" w:hAnsi="David"/>
          <w:rtl/>
        </w:rPr>
      </w:pPr>
    </w:p>
    <w:p w14:paraId="0ED7FF67" w14:textId="77777777" w:rsidR="00CB2CD0" w:rsidRPr="00CB2CD0" w:rsidRDefault="00CB2CD0" w:rsidP="00CB2CD0">
      <w:pPr>
        <w:spacing w:line="360" w:lineRule="auto"/>
        <w:ind w:left="26"/>
        <w:jc w:val="center"/>
        <w:rPr>
          <w:rFonts w:ascii="David" w:hAnsi="David"/>
          <w:rtl/>
        </w:rPr>
      </w:pPr>
      <w:r w:rsidRPr="00CB2CD0">
        <w:rPr>
          <w:rFonts w:ascii="David" w:hAnsi="David"/>
          <w:rtl/>
        </w:rPr>
        <w:t xml:space="preserve">הנדון: </w:t>
      </w:r>
      <w:r w:rsidRPr="00CB2CD0">
        <w:rPr>
          <w:rFonts w:ascii="David" w:hAnsi="David"/>
          <w:b/>
          <w:bCs/>
          <w:rtl/>
        </w:rPr>
        <w:t>בעניין מכרז _________ ל ______ (להלן "המכרז") דיווח רואה חשבון</w:t>
      </w:r>
    </w:p>
    <w:p w14:paraId="0F6DC646" w14:textId="77777777" w:rsidR="00CB2CD0" w:rsidRPr="00CB2CD0" w:rsidRDefault="00CB2CD0" w:rsidP="00264DBE">
      <w:pPr>
        <w:numPr>
          <w:ilvl w:val="0"/>
          <w:numId w:val="36"/>
        </w:numPr>
        <w:jc w:val="both"/>
        <w:rPr>
          <w:rFonts w:ascii="David" w:hAnsi="David"/>
          <w:rtl/>
        </w:rPr>
      </w:pPr>
      <w:r w:rsidRPr="00CB2CD0">
        <w:rPr>
          <w:rFonts w:ascii="David" w:hAnsi="David"/>
          <w:rtl/>
        </w:rPr>
        <w:t>לבקשתכם וכרואי החשבון של ____________ (להלן: "המציע") הנני מדווח כדלקמן:</w:t>
      </w:r>
    </w:p>
    <w:p w14:paraId="015C1339"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_____, בוקרו על ידי וחוות דעתי נחתמה בתאריך _____.</w:t>
      </w:r>
    </w:p>
    <w:p w14:paraId="445A1021" w14:textId="77777777" w:rsidR="00CB2CD0" w:rsidRPr="00CB2CD0" w:rsidRDefault="00CB2CD0" w:rsidP="00CB2CD0">
      <w:pPr>
        <w:ind w:left="752"/>
        <w:jc w:val="both"/>
        <w:rPr>
          <w:rFonts w:ascii="David" w:hAnsi="David"/>
          <w:rtl/>
        </w:rPr>
      </w:pPr>
    </w:p>
    <w:p w14:paraId="4E299216" w14:textId="77777777" w:rsidR="00CB2CD0" w:rsidRPr="00CB2CD0" w:rsidRDefault="00CB2CD0" w:rsidP="00CB2CD0">
      <w:pPr>
        <w:ind w:left="26"/>
        <w:jc w:val="both"/>
        <w:rPr>
          <w:rFonts w:ascii="David" w:hAnsi="David"/>
          <w:b/>
          <w:bCs/>
          <w:rtl/>
        </w:rPr>
      </w:pPr>
      <w:r w:rsidRPr="00CB2CD0">
        <w:rPr>
          <w:rFonts w:ascii="David" w:hAnsi="David"/>
          <w:b/>
          <w:bCs/>
          <w:rtl/>
        </w:rPr>
        <w:t>לחילופין:</w:t>
      </w:r>
    </w:p>
    <w:p w14:paraId="2BD641F7"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55AD70C1" w14:textId="77777777" w:rsidR="00CB2CD0" w:rsidRPr="00CB2CD0" w:rsidRDefault="00CB2CD0" w:rsidP="00CB2CD0">
      <w:pPr>
        <w:ind w:left="26"/>
        <w:jc w:val="both"/>
        <w:rPr>
          <w:rFonts w:ascii="David" w:hAnsi="David"/>
          <w:rtl/>
        </w:rPr>
      </w:pPr>
    </w:p>
    <w:p w14:paraId="79CB75A6" w14:textId="77777777" w:rsidR="00CB2CD0" w:rsidRPr="00CB2CD0" w:rsidRDefault="00CB2CD0" w:rsidP="00264DBE">
      <w:pPr>
        <w:numPr>
          <w:ilvl w:val="0"/>
          <w:numId w:val="36"/>
        </w:numPr>
        <w:jc w:val="both"/>
        <w:rPr>
          <w:rFonts w:ascii="David" w:hAnsi="David"/>
        </w:rPr>
      </w:pPr>
      <w:r w:rsidRPr="00CB2CD0">
        <w:rPr>
          <w:rFonts w:ascii="David" w:hAnsi="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0D6D63D5" w14:textId="77777777" w:rsidR="00CB2CD0" w:rsidRPr="00CB2CD0" w:rsidRDefault="00CB2CD0" w:rsidP="00CB2CD0">
      <w:pPr>
        <w:ind w:left="360"/>
        <w:jc w:val="both"/>
        <w:rPr>
          <w:rFonts w:ascii="David" w:hAnsi="David"/>
        </w:rPr>
      </w:pPr>
    </w:p>
    <w:p w14:paraId="389BA60A" w14:textId="77777777" w:rsidR="00CB2CD0" w:rsidRPr="00CB2CD0" w:rsidRDefault="00CB2CD0" w:rsidP="00264DBE">
      <w:pPr>
        <w:numPr>
          <w:ilvl w:val="0"/>
          <w:numId w:val="36"/>
        </w:numPr>
        <w:jc w:val="both"/>
        <w:rPr>
          <w:rFonts w:ascii="David" w:hAnsi="David"/>
        </w:rPr>
      </w:pPr>
      <w:r w:rsidRPr="00CB2CD0">
        <w:rPr>
          <w:rFonts w:ascii="David" w:hAnsi="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463DA84C" w14:textId="77777777" w:rsidR="00CB2CD0" w:rsidRPr="00CB2CD0" w:rsidRDefault="00CB2CD0" w:rsidP="00CB2CD0">
      <w:pPr>
        <w:jc w:val="both"/>
        <w:rPr>
          <w:rFonts w:ascii="David" w:hAnsi="David"/>
        </w:rPr>
      </w:pPr>
    </w:p>
    <w:p w14:paraId="466E3D35" w14:textId="77777777" w:rsidR="00CB2CD0" w:rsidRPr="00CB2CD0" w:rsidRDefault="00CB2CD0" w:rsidP="00264DBE">
      <w:pPr>
        <w:numPr>
          <w:ilvl w:val="0"/>
          <w:numId w:val="36"/>
        </w:numPr>
        <w:jc w:val="both"/>
        <w:rPr>
          <w:rFonts w:ascii="David" w:hAnsi="David"/>
        </w:rPr>
      </w:pPr>
      <w:r w:rsidRPr="00CB2CD0">
        <w:rPr>
          <w:rFonts w:ascii="David" w:hAnsi="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0E2EECAE" w14:textId="77777777" w:rsidR="00CB2CD0" w:rsidRPr="00CB2CD0" w:rsidRDefault="00CB2CD0" w:rsidP="00CB2CD0">
      <w:pPr>
        <w:ind w:left="26"/>
        <w:jc w:val="both"/>
        <w:rPr>
          <w:rFonts w:ascii="David" w:hAnsi="David"/>
          <w:rtl/>
        </w:rPr>
      </w:pPr>
    </w:p>
    <w:p w14:paraId="393A7B32"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לעניין מכתבי זה "עסק חי" – כהגדרתו בהתאם לתקן ביקורת מספר 58 של לשכת רו"ח בישראל.</w:t>
      </w:r>
    </w:p>
    <w:p w14:paraId="1394F88C"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אם מאז מועד חתימת דוח המבקרים/דוח הסקירה האחרון חלפו פחות מ-3 חודשים כי אז אין דרישה לסעיפים ג', ד'.</w:t>
      </w:r>
    </w:p>
    <w:p w14:paraId="550FBBFE" w14:textId="77777777" w:rsidR="00CB2CD0" w:rsidRPr="00CB2CD0" w:rsidRDefault="00CB2CD0" w:rsidP="00CB2CD0">
      <w:pPr>
        <w:pStyle w:val="23"/>
        <w:tabs>
          <w:tab w:val="left" w:pos="3240"/>
          <w:tab w:val="left" w:pos="6660"/>
        </w:tabs>
        <w:ind w:left="720"/>
        <w:rPr>
          <w:rFonts w:ascii="David" w:hAnsi="David" w:cs="David"/>
          <w:i/>
          <w:sz w:val="24"/>
          <w:szCs w:val="24"/>
          <w:u w:val="none"/>
          <w:rtl/>
        </w:rPr>
      </w:pPr>
      <w:r w:rsidRPr="00CB2CD0">
        <w:rPr>
          <w:rFonts w:ascii="David" w:hAnsi="David" w:cs="David"/>
          <w:i/>
          <w:sz w:val="24"/>
          <w:szCs w:val="24"/>
          <w:u w:val="none"/>
          <w:rtl/>
        </w:rPr>
        <w:tab/>
      </w:r>
      <w:r w:rsidRPr="00CB2CD0">
        <w:rPr>
          <w:rFonts w:ascii="David" w:hAnsi="David" w:cs="David"/>
          <w:i/>
          <w:sz w:val="24"/>
          <w:szCs w:val="24"/>
          <w:u w:val="none"/>
          <w:rtl/>
        </w:rPr>
        <w:tab/>
        <w:t>בכבוד רב,</w:t>
      </w:r>
    </w:p>
    <w:p w14:paraId="57ABF4C3" w14:textId="77777777" w:rsidR="00CB2CD0" w:rsidRPr="00CB2CD0" w:rsidRDefault="00CB2CD0" w:rsidP="00CB2CD0">
      <w:pPr>
        <w:jc w:val="right"/>
        <w:rPr>
          <w:rFonts w:ascii="David" w:hAnsi="David"/>
          <w:rtl/>
        </w:rPr>
      </w:pPr>
    </w:p>
    <w:p w14:paraId="7AD9AF7C" w14:textId="77777777" w:rsidR="00CB2CD0" w:rsidRPr="00CB2CD0" w:rsidRDefault="00CB2CD0" w:rsidP="00CB2CD0">
      <w:pPr>
        <w:jc w:val="right"/>
        <w:rPr>
          <w:rFonts w:ascii="David" w:hAnsi="David"/>
          <w:rtl/>
        </w:rPr>
      </w:pPr>
      <w:r w:rsidRPr="00CB2CD0">
        <w:rPr>
          <w:rFonts w:ascii="David" w:hAnsi="David"/>
          <w:rtl/>
        </w:rPr>
        <w:t>________________________</w:t>
      </w:r>
    </w:p>
    <w:p w14:paraId="0C2E0F4D" w14:textId="77777777" w:rsidR="00CB2CD0" w:rsidRPr="00CB2CD0" w:rsidRDefault="00CB2CD0" w:rsidP="00CB2CD0">
      <w:pPr>
        <w:ind w:left="6692"/>
        <w:jc w:val="both"/>
        <w:rPr>
          <w:rFonts w:ascii="David" w:hAnsi="David"/>
          <w:rtl/>
        </w:rPr>
      </w:pPr>
    </w:p>
    <w:p w14:paraId="5E0DBC23" w14:textId="77777777" w:rsidR="00CB2CD0" w:rsidRPr="00CB2CD0" w:rsidRDefault="00CB2CD0" w:rsidP="00CB2CD0">
      <w:pPr>
        <w:tabs>
          <w:tab w:val="right" w:pos="9070"/>
        </w:tabs>
        <w:ind w:left="6692"/>
        <w:rPr>
          <w:rFonts w:ascii="David" w:hAnsi="David"/>
          <w:rtl/>
        </w:rPr>
      </w:pPr>
      <w:r w:rsidRPr="00CB2CD0">
        <w:rPr>
          <w:rFonts w:ascii="David" w:hAnsi="David"/>
          <w:rtl/>
        </w:rPr>
        <w:t>רואי חשבון</w:t>
      </w:r>
    </w:p>
    <w:p w14:paraId="4FF76946" w14:textId="77777777" w:rsidR="00CB2CD0" w:rsidRPr="00CB2CD0" w:rsidRDefault="00CB2CD0" w:rsidP="00CB2CD0">
      <w:pPr>
        <w:jc w:val="both"/>
        <w:rPr>
          <w:rFonts w:ascii="David" w:hAnsi="David"/>
          <w:rtl/>
        </w:rPr>
      </w:pPr>
      <w:r w:rsidRPr="00CB2CD0">
        <w:rPr>
          <w:rFonts w:ascii="David" w:hAnsi="David"/>
          <w:rtl/>
        </w:rPr>
        <w:t xml:space="preserve">הערות: </w:t>
      </w:r>
    </w:p>
    <w:p w14:paraId="618E851C" w14:textId="77777777" w:rsidR="00CB2CD0" w:rsidRPr="00CB2CD0" w:rsidRDefault="00CB2CD0" w:rsidP="00264DBE">
      <w:pPr>
        <w:numPr>
          <w:ilvl w:val="0"/>
          <w:numId w:val="37"/>
        </w:numPr>
        <w:jc w:val="both"/>
        <w:rPr>
          <w:rFonts w:ascii="David" w:hAnsi="David"/>
        </w:rPr>
      </w:pPr>
      <w:r w:rsidRPr="00CB2CD0">
        <w:rPr>
          <w:rFonts w:ascii="David" w:hAnsi="David"/>
          <w:rtl/>
        </w:rPr>
        <w:t>נוסח דיווח זה של רואה החשבון המבקר לעניין העסק החי נקבע על ידי ועדה משותפת למינהל הרכש הממשלתי וללשכת רואי החשבון בישראל – אוגוסט 2009.</w:t>
      </w:r>
    </w:p>
    <w:p w14:paraId="3395657B" w14:textId="77777777" w:rsidR="00CB2CD0" w:rsidRPr="00CB2CD0" w:rsidRDefault="00CB2CD0" w:rsidP="00264DBE">
      <w:pPr>
        <w:pStyle w:val="aa"/>
        <w:numPr>
          <w:ilvl w:val="0"/>
          <w:numId w:val="37"/>
        </w:numPr>
        <w:tabs>
          <w:tab w:val="clear" w:pos="4153"/>
          <w:tab w:val="clear" w:pos="8306"/>
          <w:tab w:val="left" w:pos="6945"/>
        </w:tabs>
        <w:rPr>
          <w:rFonts w:ascii="David" w:hAnsi="David"/>
          <w:rtl/>
        </w:rPr>
      </w:pPr>
      <w:r w:rsidRPr="00CB2CD0">
        <w:rPr>
          <w:rFonts w:ascii="David" w:hAnsi="David"/>
          <w:rtl/>
        </w:rPr>
        <w:t>יודפס על נייר לוגו של משרד הרו"ח.</w:t>
      </w:r>
    </w:p>
    <w:p w14:paraId="0562DF27" w14:textId="77777777" w:rsidR="00764FB4" w:rsidRDefault="00764FB4" w:rsidP="00121E61">
      <w:pPr>
        <w:pStyle w:val="aff9"/>
        <w:keepNext/>
        <w:keepLines/>
        <w:widowControl w:val="0"/>
        <w:spacing w:line="360" w:lineRule="auto"/>
        <w:ind w:left="0"/>
        <w:outlineLvl w:val="0"/>
        <w:rPr>
          <w:rFonts w:ascii="David" w:hAnsi="David" w:cs="David"/>
          <w:b/>
          <w:bCs/>
          <w:rtl/>
          <w:lang w:eastAsia="en-US"/>
        </w:rPr>
      </w:pPr>
      <w:r>
        <w:rPr>
          <w:rFonts w:ascii="David" w:hAnsi="David" w:cs="David"/>
          <w:b/>
          <w:bCs/>
          <w:rtl/>
          <w:lang w:eastAsia="en-US"/>
        </w:rPr>
        <w:br/>
      </w:r>
    </w:p>
    <w:p w14:paraId="3D1788E0" w14:textId="77777777" w:rsidR="00764FB4" w:rsidRDefault="00764FB4">
      <w:pPr>
        <w:bidi w:val="0"/>
        <w:rPr>
          <w:rFonts w:ascii="David" w:hAnsi="David"/>
          <w:b/>
          <w:bCs/>
          <w:rtl/>
        </w:rPr>
      </w:pPr>
      <w:r>
        <w:rPr>
          <w:rFonts w:ascii="David" w:hAnsi="David"/>
          <w:b/>
          <w:bCs/>
          <w:rtl/>
        </w:rPr>
        <w:br w:type="page"/>
      </w:r>
    </w:p>
    <w:p w14:paraId="42367B01" w14:textId="7EF62483" w:rsidR="002B76D5" w:rsidRDefault="002B76D5" w:rsidP="002B76D5">
      <w:pPr>
        <w:pStyle w:val="aff9"/>
        <w:keepNext/>
        <w:keepLines/>
        <w:widowControl w:val="0"/>
        <w:spacing w:line="360" w:lineRule="auto"/>
        <w:ind w:left="0"/>
        <w:outlineLvl w:val="0"/>
        <w:rPr>
          <w:rFonts w:ascii="David" w:hAnsi="David" w:cs="David"/>
          <w:rtl/>
          <w:lang w:eastAsia="en-US"/>
        </w:rPr>
      </w:pPr>
      <w:r w:rsidRPr="00DD6E47">
        <w:rPr>
          <w:rFonts w:ascii="David" w:hAnsi="David" w:cs="David"/>
          <w:b/>
          <w:bCs/>
          <w:rtl/>
          <w:lang w:eastAsia="en-US"/>
        </w:rPr>
        <w:lastRenderedPageBreak/>
        <w:t xml:space="preserve">נספח </w:t>
      </w:r>
      <w:r w:rsidR="00460BF2">
        <w:rPr>
          <w:rFonts w:ascii="David" w:hAnsi="David" w:cs="David" w:hint="cs"/>
          <w:b/>
          <w:bCs/>
          <w:rtl/>
          <w:lang w:eastAsia="en-US"/>
        </w:rPr>
        <w:t>א'</w:t>
      </w:r>
      <w:r w:rsidR="0095610D">
        <w:rPr>
          <w:rFonts w:ascii="David" w:hAnsi="David" w:cs="David" w:hint="cs"/>
          <w:b/>
          <w:bCs/>
          <w:rtl/>
          <w:lang w:eastAsia="en-US"/>
        </w:rPr>
        <w:t>9</w:t>
      </w:r>
      <w:r>
        <w:rPr>
          <w:rFonts w:ascii="David" w:hAnsi="David" w:cs="David"/>
          <w:rtl/>
          <w:lang w:eastAsia="en-US"/>
        </w:rPr>
        <w:t>–</w:t>
      </w:r>
      <w:r>
        <w:rPr>
          <w:rFonts w:ascii="David" w:hAnsi="David" w:cs="David" w:hint="cs"/>
          <w:rtl/>
          <w:lang w:eastAsia="en-US"/>
        </w:rPr>
        <w:t xml:space="preserve"> שאלון ניגוד עניינים</w:t>
      </w:r>
    </w:p>
    <w:p w14:paraId="3F19BCEA" w14:textId="77777777" w:rsidR="002B76D5" w:rsidRDefault="002B76D5" w:rsidP="002B76D5">
      <w:pPr>
        <w:pStyle w:val="aff9"/>
        <w:spacing w:line="360" w:lineRule="auto"/>
        <w:ind w:left="0"/>
        <w:outlineLvl w:val="0"/>
        <w:rPr>
          <w:rFonts w:ascii="David" w:hAnsi="David" w:cs="David"/>
          <w:rtl/>
          <w:lang w:eastAsia="en-US"/>
        </w:rPr>
      </w:pPr>
    </w:p>
    <w:p w14:paraId="597137E5" w14:textId="77777777" w:rsidR="002B76D5" w:rsidRDefault="002B76D5" w:rsidP="002B76D5">
      <w:pPr>
        <w:pStyle w:val="aff9"/>
        <w:spacing w:line="360" w:lineRule="auto"/>
        <w:ind w:left="0"/>
        <w:outlineLvl w:val="0"/>
        <w:rPr>
          <w:rFonts w:ascii="David" w:hAnsi="David" w:cs="David"/>
          <w:rtl/>
          <w:lang w:eastAsia="en-US"/>
        </w:rPr>
      </w:pPr>
      <w:r w:rsidRPr="000B5C6F">
        <w:rPr>
          <w:rFonts w:ascii="David" w:hAnsi="David" w:cs="David"/>
          <w:noProof/>
          <w:lang w:eastAsia="en-US"/>
        </w:rPr>
        <w:lastRenderedPageBreak/>
        <w:drawing>
          <wp:inline distT="0" distB="0" distL="0" distR="0" wp14:anchorId="46238DE2" wp14:editId="5D06F0F0">
            <wp:extent cx="5734050" cy="83058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34050" cy="8305800"/>
                    </a:xfrm>
                    <a:prstGeom prst="rect">
                      <a:avLst/>
                    </a:prstGeom>
                    <a:noFill/>
                    <a:ln>
                      <a:noFill/>
                    </a:ln>
                  </pic:spPr>
                </pic:pic>
              </a:graphicData>
            </a:graphic>
          </wp:inline>
        </w:drawing>
      </w:r>
    </w:p>
    <w:p w14:paraId="677A32B1" w14:textId="77777777" w:rsidR="002B76D5" w:rsidRDefault="002B76D5" w:rsidP="002B76D5">
      <w:pPr>
        <w:pStyle w:val="aff9"/>
        <w:keepNext/>
        <w:keepLines/>
        <w:widowControl w:val="0"/>
        <w:spacing w:line="360" w:lineRule="auto"/>
        <w:ind w:left="0"/>
        <w:outlineLvl w:val="0"/>
        <w:rPr>
          <w:rFonts w:ascii="David" w:hAnsi="David" w:cs="David"/>
          <w:b/>
          <w:bCs/>
          <w:rtl/>
          <w:lang w:eastAsia="en-US"/>
        </w:rPr>
      </w:pPr>
    </w:p>
    <w:p w14:paraId="55F79CB9" w14:textId="77777777" w:rsidR="002B76D5" w:rsidRDefault="002B76D5" w:rsidP="002B76D5">
      <w:pPr>
        <w:pStyle w:val="aff9"/>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6E561F38" wp14:editId="78F8A718">
            <wp:extent cx="5734050" cy="8337550"/>
            <wp:effectExtent l="0" t="0" r="0" b="635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34050" cy="8337550"/>
                    </a:xfrm>
                    <a:prstGeom prst="rect">
                      <a:avLst/>
                    </a:prstGeom>
                    <a:noFill/>
                    <a:ln>
                      <a:noFill/>
                    </a:ln>
                  </pic:spPr>
                </pic:pic>
              </a:graphicData>
            </a:graphic>
          </wp:inline>
        </w:drawing>
      </w:r>
    </w:p>
    <w:p w14:paraId="174438AE" w14:textId="77777777" w:rsidR="002B76D5" w:rsidRDefault="002B76D5" w:rsidP="002B76D5">
      <w:pPr>
        <w:pStyle w:val="aff9"/>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762F3861" wp14:editId="0C92DA67">
            <wp:extent cx="5727700" cy="8337550"/>
            <wp:effectExtent l="0" t="0" r="6350" b="6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27700" cy="8337550"/>
                    </a:xfrm>
                    <a:prstGeom prst="rect">
                      <a:avLst/>
                    </a:prstGeom>
                    <a:noFill/>
                    <a:ln>
                      <a:noFill/>
                    </a:ln>
                  </pic:spPr>
                </pic:pic>
              </a:graphicData>
            </a:graphic>
          </wp:inline>
        </w:drawing>
      </w:r>
    </w:p>
    <w:p w14:paraId="2F3F2C06" w14:textId="77777777" w:rsidR="002B76D5" w:rsidRDefault="002B76D5" w:rsidP="002B76D5">
      <w:pPr>
        <w:pStyle w:val="aff9"/>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78D149F3" wp14:editId="100EF9C0">
            <wp:extent cx="5727700" cy="8172450"/>
            <wp:effectExtent l="0" t="0" r="635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27700" cy="8172450"/>
                    </a:xfrm>
                    <a:prstGeom prst="rect">
                      <a:avLst/>
                    </a:prstGeom>
                    <a:noFill/>
                    <a:ln>
                      <a:noFill/>
                    </a:ln>
                  </pic:spPr>
                </pic:pic>
              </a:graphicData>
            </a:graphic>
          </wp:inline>
        </w:drawing>
      </w:r>
    </w:p>
    <w:p w14:paraId="2588C097" w14:textId="77777777" w:rsidR="002B76D5" w:rsidRPr="00DD6E47" w:rsidRDefault="002B76D5" w:rsidP="002B76D5">
      <w:pPr>
        <w:pStyle w:val="aff9"/>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298FE1A4" wp14:editId="0FD00E79">
            <wp:extent cx="5734050" cy="80454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34050" cy="8045450"/>
                    </a:xfrm>
                    <a:prstGeom prst="rect">
                      <a:avLst/>
                    </a:prstGeom>
                    <a:noFill/>
                    <a:ln>
                      <a:noFill/>
                    </a:ln>
                  </pic:spPr>
                </pic:pic>
              </a:graphicData>
            </a:graphic>
          </wp:inline>
        </w:drawing>
      </w:r>
      <w:r>
        <w:rPr>
          <w:rFonts w:ascii="David" w:hAnsi="David" w:cs="David" w:hint="cs"/>
          <w:rtl/>
          <w:lang w:eastAsia="en-US"/>
        </w:rPr>
        <w:t xml:space="preserve"> </w:t>
      </w:r>
    </w:p>
    <w:p w14:paraId="0A51359A" w14:textId="77777777" w:rsidR="00271435" w:rsidRDefault="00271435" w:rsidP="00121E61">
      <w:pPr>
        <w:pStyle w:val="aff9"/>
        <w:keepNext/>
        <w:keepLines/>
        <w:widowControl w:val="0"/>
        <w:spacing w:line="360" w:lineRule="auto"/>
        <w:ind w:left="0"/>
        <w:outlineLvl w:val="0"/>
        <w:rPr>
          <w:rFonts w:ascii="David" w:hAnsi="David" w:cs="David"/>
          <w:b/>
          <w:bCs/>
          <w:rtl/>
          <w:lang w:eastAsia="en-US"/>
        </w:rPr>
      </w:pPr>
    </w:p>
    <w:p w14:paraId="68821921" w14:textId="77777777" w:rsidR="002B76D5" w:rsidRDefault="002B76D5">
      <w:pPr>
        <w:bidi w:val="0"/>
        <w:rPr>
          <w:rFonts w:ascii="David" w:hAnsi="David"/>
          <w:b/>
          <w:bCs/>
          <w:rtl/>
        </w:rPr>
      </w:pPr>
      <w:r>
        <w:rPr>
          <w:rFonts w:ascii="David" w:hAnsi="David"/>
          <w:b/>
          <w:bCs/>
          <w:rtl/>
        </w:rPr>
        <w:br w:type="page"/>
      </w:r>
    </w:p>
    <w:p w14:paraId="620AEC11" w14:textId="2BE9CD0D" w:rsidR="002C65CD" w:rsidRDefault="002C65CD" w:rsidP="002C65CD">
      <w:pPr>
        <w:pStyle w:val="aff9"/>
        <w:keepNext/>
        <w:keepLines/>
        <w:widowControl w:val="0"/>
        <w:spacing w:line="360" w:lineRule="auto"/>
        <w:ind w:left="0"/>
        <w:outlineLvl w:val="0"/>
        <w:rPr>
          <w:rFonts w:ascii="David" w:hAnsi="David" w:cs="David"/>
          <w:rtl/>
          <w:lang w:eastAsia="en-US"/>
        </w:rPr>
      </w:pPr>
      <w:bookmarkStart w:id="170" w:name="_Hlk14363215"/>
      <w:r w:rsidRPr="00DD6E47">
        <w:rPr>
          <w:rFonts w:ascii="David" w:hAnsi="David" w:cs="David"/>
          <w:b/>
          <w:bCs/>
          <w:rtl/>
          <w:lang w:eastAsia="en-US"/>
        </w:rPr>
        <w:lastRenderedPageBreak/>
        <w:t xml:space="preserve">נספח </w:t>
      </w:r>
      <w:r>
        <w:rPr>
          <w:rFonts w:ascii="David" w:hAnsi="David" w:cs="David" w:hint="cs"/>
          <w:b/>
          <w:bCs/>
          <w:rtl/>
          <w:lang w:eastAsia="en-US"/>
        </w:rPr>
        <w:t>א'1</w:t>
      </w:r>
      <w:r w:rsidR="00395437">
        <w:rPr>
          <w:rFonts w:ascii="David" w:hAnsi="David" w:cs="David" w:hint="cs"/>
          <w:b/>
          <w:bCs/>
          <w:rtl/>
          <w:lang w:eastAsia="en-US"/>
        </w:rPr>
        <w:t>0</w:t>
      </w:r>
      <w:r w:rsidRPr="00DD6E47">
        <w:rPr>
          <w:rFonts w:ascii="David" w:hAnsi="David" w:cs="David"/>
          <w:b/>
          <w:bCs/>
          <w:rtl/>
          <w:lang w:eastAsia="en-US"/>
        </w:rPr>
        <w:t xml:space="preserve"> </w:t>
      </w:r>
      <w:r>
        <w:rPr>
          <w:rFonts w:ascii="David" w:hAnsi="David" w:cs="David"/>
          <w:rtl/>
          <w:lang w:eastAsia="en-US"/>
        </w:rPr>
        <w:t>–</w:t>
      </w:r>
      <w:r>
        <w:rPr>
          <w:rFonts w:ascii="David" w:hAnsi="David" w:cs="David" w:hint="cs"/>
          <w:rtl/>
          <w:lang w:eastAsia="en-US"/>
        </w:rPr>
        <w:t xml:space="preserve"> מדריך לכתיבת מסמכי מדיניות </w:t>
      </w:r>
      <w:r w:rsidRPr="004A2DB0">
        <w:rPr>
          <w:rFonts w:ascii="David" w:hAnsi="David" w:cs="David"/>
          <w:highlight w:val="yellow"/>
          <w:rtl/>
          <w:lang w:eastAsia="en-US"/>
        </w:rPr>
        <w:t xml:space="preserve">(מצורף </w:t>
      </w:r>
      <w:r w:rsidRPr="004A2DB0">
        <w:rPr>
          <w:rFonts w:ascii="David" w:hAnsi="David" w:cs="David" w:hint="eastAsia"/>
          <w:highlight w:val="yellow"/>
          <w:rtl/>
          <w:lang w:eastAsia="en-US"/>
        </w:rPr>
        <w:t>כקובץ</w:t>
      </w:r>
      <w:r w:rsidRPr="004A2DB0">
        <w:rPr>
          <w:rFonts w:ascii="David" w:hAnsi="David" w:cs="David"/>
          <w:highlight w:val="yellow"/>
          <w:rtl/>
          <w:lang w:eastAsia="en-US"/>
        </w:rPr>
        <w:t xml:space="preserve"> </w:t>
      </w:r>
      <w:r w:rsidRPr="004A2DB0">
        <w:rPr>
          <w:rFonts w:ascii="David" w:hAnsi="David" w:cs="David" w:hint="eastAsia"/>
          <w:highlight w:val="yellow"/>
          <w:rtl/>
          <w:lang w:eastAsia="en-US"/>
        </w:rPr>
        <w:t>נפרד</w:t>
      </w:r>
      <w:r w:rsidRPr="004A2DB0">
        <w:rPr>
          <w:rFonts w:ascii="David" w:hAnsi="David" w:cs="David"/>
          <w:highlight w:val="yellow"/>
          <w:rtl/>
          <w:lang w:eastAsia="en-US"/>
        </w:rPr>
        <w:t>)</w:t>
      </w:r>
    </w:p>
    <w:p w14:paraId="580F234A" w14:textId="77777777" w:rsidR="002C65CD" w:rsidRDefault="002C65CD" w:rsidP="00121E61">
      <w:pPr>
        <w:pStyle w:val="aff9"/>
        <w:keepNext/>
        <w:keepLines/>
        <w:widowControl w:val="0"/>
        <w:spacing w:line="360" w:lineRule="auto"/>
        <w:ind w:left="0"/>
        <w:outlineLvl w:val="0"/>
        <w:rPr>
          <w:rFonts w:ascii="David" w:hAnsi="David" w:cs="David"/>
          <w:b/>
          <w:bCs/>
          <w:rtl/>
          <w:lang w:eastAsia="en-US"/>
        </w:rPr>
      </w:pPr>
    </w:p>
    <w:p w14:paraId="57C9A2ED" w14:textId="77777777" w:rsidR="002C65CD" w:rsidRDefault="002C65CD">
      <w:pPr>
        <w:bidi w:val="0"/>
        <w:rPr>
          <w:rFonts w:ascii="David" w:hAnsi="David"/>
          <w:b/>
          <w:bCs/>
          <w:rtl/>
        </w:rPr>
      </w:pPr>
      <w:r>
        <w:rPr>
          <w:rFonts w:ascii="David" w:hAnsi="David"/>
          <w:b/>
          <w:bCs/>
          <w:rtl/>
        </w:rPr>
        <w:br w:type="page"/>
      </w:r>
    </w:p>
    <w:p w14:paraId="6D7C3E27" w14:textId="77777777" w:rsidR="006472E0" w:rsidRPr="00DD6E47" w:rsidRDefault="006472E0" w:rsidP="00121E61">
      <w:pPr>
        <w:pStyle w:val="aff9"/>
        <w:keepNext/>
        <w:keepLines/>
        <w:widowControl w:val="0"/>
        <w:spacing w:line="360" w:lineRule="auto"/>
        <w:ind w:left="0"/>
        <w:outlineLvl w:val="0"/>
        <w:rPr>
          <w:rFonts w:ascii="David" w:hAnsi="David" w:cs="David"/>
          <w:b/>
          <w:bCs/>
          <w:rtl/>
          <w:lang w:eastAsia="en-US"/>
        </w:rPr>
      </w:pPr>
      <w:r w:rsidRPr="00DD6E47">
        <w:rPr>
          <w:rFonts w:ascii="David" w:hAnsi="David" w:cs="David"/>
          <w:b/>
          <w:bCs/>
          <w:rtl/>
          <w:lang w:eastAsia="en-US"/>
        </w:rPr>
        <w:lastRenderedPageBreak/>
        <w:t xml:space="preserve">נספח ב' </w:t>
      </w:r>
      <w:r w:rsidRPr="00DD6E47">
        <w:rPr>
          <w:rFonts w:ascii="David" w:hAnsi="David" w:cs="David"/>
          <w:rtl/>
          <w:lang w:eastAsia="en-US"/>
        </w:rPr>
        <w:t>הצעת מחיר</w:t>
      </w:r>
      <w:bookmarkEnd w:id="157"/>
      <w:bookmarkEnd w:id="158"/>
      <w:bookmarkEnd w:id="169"/>
    </w:p>
    <w:p w14:paraId="52695920" w14:textId="77777777" w:rsidR="00121E61" w:rsidRPr="00121E61" w:rsidRDefault="00121E61" w:rsidP="00121E61">
      <w:pPr>
        <w:keepNext/>
        <w:keepLines/>
        <w:widowControl w:val="0"/>
        <w:spacing w:before="60" w:after="60" w:line="360" w:lineRule="auto"/>
        <w:jc w:val="center"/>
        <w:rPr>
          <w:rFonts w:ascii="David" w:hAnsi="David"/>
          <w:b/>
          <w:bCs/>
          <w:rtl/>
        </w:rPr>
      </w:pPr>
      <w:r w:rsidRPr="00121E61">
        <w:rPr>
          <w:rFonts w:ascii="David" w:hAnsi="David" w:hint="cs"/>
          <w:b/>
          <w:bCs/>
          <w:rtl/>
        </w:rPr>
        <w:t xml:space="preserve">(ההצעה המלאה תוכנס </w:t>
      </w:r>
      <w:r w:rsidR="00DA0633" w:rsidRPr="00DA0633">
        <w:rPr>
          <w:rFonts w:ascii="David" w:hAnsi="David" w:hint="cs"/>
          <w:b/>
          <w:bCs/>
          <w:sz w:val="28"/>
          <w:szCs w:val="28"/>
          <w:rtl/>
        </w:rPr>
        <w:t>רק</w:t>
      </w:r>
      <w:r w:rsidR="00DA0633">
        <w:rPr>
          <w:rFonts w:ascii="David" w:hAnsi="David" w:hint="cs"/>
          <w:b/>
          <w:bCs/>
          <w:rtl/>
        </w:rPr>
        <w:t xml:space="preserve"> </w:t>
      </w:r>
      <w:r w:rsidRPr="00121E61">
        <w:rPr>
          <w:rFonts w:ascii="David" w:hAnsi="David" w:hint="cs"/>
          <w:b/>
          <w:bCs/>
          <w:rtl/>
        </w:rPr>
        <w:t>למעטפה נפרדת)</w:t>
      </w:r>
    </w:p>
    <w:p w14:paraId="2E8CFD50" w14:textId="77777777" w:rsidR="00A77AA1" w:rsidRDefault="00A77AA1" w:rsidP="00121E61">
      <w:pPr>
        <w:keepNext/>
        <w:keepLines/>
        <w:widowControl w:val="0"/>
        <w:spacing w:line="276" w:lineRule="auto"/>
        <w:jc w:val="both"/>
        <w:rPr>
          <w:rtl/>
        </w:rPr>
      </w:pPr>
      <w:r w:rsidRPr="00E14AE6">
        <w:rPr>
          <w:rFonts w:hint="cs"/>
          <w:rtl/>
        </w:rPr>
        <w:t>אנו הח"מ _________ ו- __________ נושאי ת.ז. מס' ____________ ו-מס' _________ מורשי חתימה מטעם ___________ הרשום אצל ________________ שמספרו __________ (להלן: "המציע").</w:t>
      </w:r>
    </w:p>
    <w:p w14:paraId="71DEB3FC"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bookmarkStart w:id="171" w:name="_Hlk518811702"/>
      <w:r>
        <w:rPr>
          <w:rFonts w:ascii="David" w:hAnsi="David"/>
          <w:rtl/>
        </w:rPr>
        <w:t xml:space="preserve">לאחר מילוי ההצעה יש לחתום במקומות המיועדים </w:t>
      </w:r>
      <w:r>
        <w:rPr>
          <w:rFonts w:ascii="David" w:hAnsi="David"/>
          <w:b/>
          <w:bCs/>
          <w:rtl/>
        </w:rPr>
        <w:t>ולהכניס את המסמך למעטפת המחיר, שהינה מעטפה נפרדת שתוכנס למעטפת ההצעה, בהתאם להוראות המכרז.</w:t>
      </w:r>
    </w:p>
    <w:p w14:paraId="07ABC728"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6403FFB4"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תשלומי הוצאות, 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087582BF"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המשרד לא ישלם כל תוספת למחיר המוצג בהצעת המחיר.</w:t>
      </w:r>
    </w:p>
    <w:p w14:paraId="1F259183" w14:textId="77777777" w:rsidR="00D57F6E" w:rsidRDefault="00D57F6E" w:rsidP="00D57F6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המחיר המוצע יהיה תקף לכל כמות שתוזמן.</w:t>
      </w:r>
    </w:p>
    <w:p w14:paraId="7F4C03EF" w14:textId="77777777" w:rsidR="00D57F6E" w:rsidRDefault="00D57F6E" w:rsidP="00D57F6E">
      <w:pPr>
        <w:keepNext/>
        <w:keepLines/>
        <w:widowControl w:val="0"/>
        <w:numPr>
          <w:ilvl w:val="0"/>
          <w:numId w:val="27"/>
        </w:numPr>
        <w:tabs>
          <w:tab w:val="clear" w:pos="1912"/>
          <w:tab w:val="num" w:pos="300"/>
          <w:tab w:val="left" w:pos="709"/>
        </w:tabs>
        <w:spacing w:line="360" w:lineRule="exact"/>
        <w:ind w:left="300"/>
        <w:jc w:val="both"/>
        <w:rPr>
          <w:rFonts w:ascii="David" w:hAnsi="David"/>
          <w:rtl/>
        </w:rPr>
      </w:pPr>
      <w:r>
        <w:rPr>
          <w:rFonts w:ascii="David" w:hAnsi="David" w:hint="cs"/>
          <w:rtl/>
        </w:rPr>
        <w:t>במידה והצעת המחיר מתייחס לביצוע שלב, התמורה תשולם רק בהשלמת השלב הכולו, כ</w:t>
      </w:r>
      <w:r w:rsidR="00E562AA">
        <w:rPr>
          <w:rFonts w:ascii="David" w:hAnsi="David" w:hint="cs"/>
          <w:rtl/>
        </w:rPr>
        <w:t>ת</w:t>
      </w:r>
      <w:r>
        <w:rPr>
          <w:rFonts w:ascii="David" w:hAnsi="David" w:hint="cs"/>
          <w:rtl/>
        </w:rPr>
        <w:t>שלום עבור תפוקה ולאחר שהמשרד אישר כי השלב הושלם לשביעות רצונו.</w:t>
      </w:r>
    </w:p>
    <w:p w14:paraId="41A69A37" w14:textId="5E453BE0"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המציע יגיש את הצעת המחיר בהתאם לטבל</w:t>
      </w:r>
      <w:r w:rsidR="00421019">
        <w:rPr>
          <w:rFonts w:ascii="David" w:hAnsi="David" w:hint="cs"/>
          <w:b/>
          <w:bCs/>
          <w:color w:val="222222"/>
          <w:rtl/>
        </w:rPr>
        <w:t>ה</w:t>
      </w:r>
      <w:r>
        <w:rPr>
          <w:rFonts w:ascii="David" w:hAnsi="David"/>
          <w:b/>
          <w:bCs/>
          <w:color w:val="222222"/>
          <w:rtl/>
        </w:rPr>
        <w:t xml:space="preserve"> </w:t>
      </w:r>
      <w:r w:rsidR="00421019">
        <w:rPr>
          <w:rFonts w:ascii="David" w:hAnsi="David" w:hint="cs"/>
          <w:b/>
          <w:bCs/>
          <w:color w:val="222222"/>
          <w:rtl/>
        </w:rPr>
        <w:t>ש</w:t>
      </w:r>
      <w:r>
        <w:rPr>
          <w:rFonts w:ascii="David" w:hAnsi="David"/>
          <w:b/>
          <w:bCs/>
          <w:color w:val="222222"/>
          <w:rtl/>
        </w:rPr>
        <w:t xml:space="preserve">להלן בלבד, ללא תוספות או מחיקות. על המציע למלא </w:t>
      </w:r>
      <w:r w:rsidR="004F569F">
        <w:rPr>
          <w:rFonts w:ascii="David" w:hAnsi="David" w:hint="cs"/>
          <w:b/>
          <w:bCs/>
          <w:color w:val="222222"/>
          <w:rtl/>
        </w:rPr>
        <w:t>הצעת מחיר אחידה</w:t>
      </w:r>
      <w:r>
        <w:rPr>
          <w:rFonts w:ascii="David" w:hAnsi="David"/>
          <w:b/>
          <w:bCs/>
          <w:color w:val="222222"/>
          <w:rtl/>
        </w:rPr>
        <w:t>. ועדת המכרזים רשאית לפסול הצעת מחיר שהוגשה במתכונת שונה מהטבלה המפורטת לעיל כולל הכנסת תוספות או מחיקות בטבלה</w:t>
      </w:r>
      <w:r w:rsidR="004F569F">
        <w:rPr>
          <w:rFonts w:ascii="David" w:hAnsi="David" w:hint="cs"/>
          <w:b/>
          <w:bCs/>
          <w:color w:val="222222"/>
          <w:rtl/>
        </w:rPr>
        <w:t>.</w:t>
      </w:r>
    </w:p>
    <w:p w14:paraId="2F7713C9" w14:textId="77777777" w:rsidR="000B1709" w:rsidRDefault="000B1709" w:rsidP="000B1709">
      <w:pPr>
        <w:keepNext/>
        <w:keepLines/>
        <w:widowControl w:val="0"/>
        <w:tabs>
          <w:tab w:val="left" w:pos="709"/>
        </w:tabs>
        <w:spacing w:line="360" w:lineRule="exact"/>
        <w:ind w:left="298"/>
        <w:jc w:val="both"/>
        <w:rPr>
          <w:b/>
          <w:bCs/>
          <w:u w:val="single"/>
        </w:rPr>
      </w:pPr>
      <w:bookmarkStart w:id="172" w:name="_Ref488407973"/>
    </w:p>
    <w:p w14:paraId="063EDDC4" w14:textId="77777777" w:rsidR="003B0C43" w:rsidRPr="004A2DB0" w:rsidRDefault="003B0C43">
      <w:pPr>
        <w:bidi w:val="0"/>
        <w:rPr>
          <w:b/>
          <w:bCs/>
          <w:rtl/>
        </w:rPr>
      </w:pPr>
      <w:r w:rsidRPr="004A2DB0">
        <w:rPr>
          <w:b/>
          <w:bCs/>
          <w:rtl/>
        </w:rPr>
        <w:br w:type="page"/>
      </w:r>
    </w:p>
    <w:p w14:paraId="34CE5037" w14:textId="28257CE1" w:rsidR="006C3C7B" w:rsidRDefault="006C3C7B" w:rsidP="00264DBE">
      <w:pPr>
        <w:keepNext/>
        <w:keepLines/>
        <w:widowControl w:val="0"/>
        <w:numPr>
          <w:ilvl w:val="0"/>
          <w:numId w:val="27"/>
        </w:numPr>
        <w:tabs>
          <w:tab w:val="num" w:pos="297"/>
          <w:tab w:val="left" w:pos="709"/>
        </w:tabs>
        <w:spacing w:line="360" w:lineRule="exact"/>
        <w:ind w:left="298" w:hanging="284"/>
        <w:jc w:val="both"/>
        <w:rPr>
          <w:b/>
          <w:bCs/>
          <w:u w:val="single"/>
        </w:rPr>
      </w:pPr>
      <w:r>
        <w:rPr>
          <w:rFonts w:hint="cs"/>
          <w:b/>
          <w:bCs/>
          <w:u w:val="single"/>
          <w:rtl/>
        </w:rPr>
        <w:lastRenderedPageBreak/>
        <w:t>להלן הצעת המחיר המוצעת על ידי:</w:t>
      </w:r>
    </w:p>
    <w:p w14:paraId="69E827AB" w14:textId="77777777" w:rsidR="003B0C43" w:rsidRDefault="003B0C43" w:rsidP="004A2DB0">
      <w:pPr>
        <w:keepNext/>
        <w:keepLines/>
        <w:widowControl w:val="0"/>
        <w:tabs>
          <w:tab w:val="left" w:pos="709"/>
        </w:tabs>
        <w:spacing w:line="360" w:lineRule="exact"/>
        <w:ind w:left="298"/>
        <w:jc w:val="both"/>
        <w:rPr>
          <w:b/>
          <w:bCs/>
          <w:u w:val="single"/>
        </w:rPr>
      </w:pPr>
    </w:p>
    <w:tbl>
      <w:tblPr>
        <w:tblStyle w:val="af5"/>
        <w:bidiVisual/>
        <w:tblW w:w="10315" w:type="dxa"/>
        <w:tblInd w:w="-860" w:type="dxa"/>
        <w:tblLook w:val="04A0" w:firstRow="1" w:lastRow="0" w:firstColumn="1" w:lastColumn="0" w:noHBand="0" w:noVBand="1"/>
      </w:tblPr>
      <w:tblGrid>
        <w:gridCol w:w="2278"/>
        <w:gridCol w:w="2582"/>
        <w:gridCol w:w="2249"/>
        <w:gridCol w:w="1310"/>
        <w:gridCol w:w="1896"/>
      </w:tblGrid>
      <w:tr w:rsidR="003B0C43" w:rsidRPr="004B71EB" w14:paraId="35CA0B72" w14:textId="77777777" w:rsidTr="00421019">
        <w:tc>
          <w:tcPr>
            <w:tcW w:w="2278" w:type="dxa"/>
            <w:shd w:val="clear" w:color="auto" w:fill="D9D9D9" w:themeFill="background1" w:themeFillShade="D9"/>
            <w:vAlign w:val="center"/>
          </w:tcPr>
          <w:p w14:paraId="0A46B539" w14:textId="77777777" w:rsidR="003B0C43" w:rsidRPr="004B71EB" w:rsidRDefault="003B0C43" w:rsidP="00C30BF6">
            <w:pPr>
              <w:keepNext/>
              <w:keepLines/>
              <w:widowControl w:val="0"/>
              <w:tabs>
                <w:tab w:val="left" w:pos="709"/>
              </w:tabs>
              <w:spacing w:line="360" w:lineRule="exact"/>
              <w:jc w:val="both"/>
              <w:rPr>
                <w:b/>
                <w:bCs/>
                <w:rtl/>
              </w:rPr>
            </w:pPr>
            <w:r w:rsidRPr="004B71EB">
              <w:rPr>
                <w:rFonts w:hint="cs"/>
                <w:b/>
                <w:bCs/>
                <w:rtl/>
              </w:rPr>
              <w:t>הרכיב המתומחר</w:t>
            </w:r>
          </w:p>
        </w:tc>
        <w:tc>
          <w:tcPr>
            <w:tcW w:w="2582" w:type="dxa"/>
            <w:shd w:val="clear" w:color="auto" w:fill="D9D9D9" w:themeFill="background1" w:themeFillShade="D9"/>
            <w:vAlign w:val="center"/>
          </w:tcPr>
          <w:p w14:paraId="55A306F9" w14:textId="77777777" w:rsidR="003B0C43" w:rsidRPr="004B71EB" w:rsidRDefault="003B0C43" w:rsidP="00C30BF6">
            <w:pPr>
              <w:keepNext/>
              <w:keepLines/>
              <w:widowControl w:val="0"/>
              <w:tabs>
                <w:tab w:val="left" w:pos="709"/>
              </w:tabs>
              <w:spacing w:line="360" w:lineRule="exact"/>
              <w:jc w:val="both"/>
              <w:rPr>
                <w:b/>
                <w:bCs/>
                <w:rtl/>
              </w:rPr>
            </w:pPr>
            <w:r w:rsidRPr="004B71EB">
              <w:rPr>
                <w:rFonts w:hint="cs"/>
                <w:b/>
                <w:bCs/>
                <w:rtl/>
              </w:rPr>
              <w:t>הערות</w:t>
            </w:r>
          </w:p>
        </w:tc>
        <w:tc>
          <w:tcPr>
            <w:tcW w:w="2249" w:type="dxa"/>
            <w:shd w:val="clear" w:color="auto" w:fill="D9D9D9" w:themeFill="background1" w:themeFillShade="D9"/>
            <w:vAlign w:val="center"/>
          </w:tcPr>
          <w:p w14:paraId="6A4F724B" w14:textId="77777777" w:rsidR="003B0C43" w:rsidRPr="004B71EB" w:rsidRDefault="003B0C43" w:rsidP="00C30BF6">
            <w:pPr>
              <w:keepNext/>
              <w:keepLines/>
              <w:widowControl w:val="0"/>
              <w:tabs>
                <w:tab w:val="left" w:pos="709"/>
              </w:tabs>
              <w:spacing w:line="360" w:lineRule="exact"/>
              <w:jc w:val="both"/>
              <w:rPr>
                <w:b/>
                <w:bCs/>
                <w:rtl/>
              </w:rPr>
            </w:pPr>
            <w:r w:rsidRPr="004B71EB">
              <w:rPr>
                <w:rFonts w:hint="cs"/>
                <w:b/>
                <w:bCs/>
                <w:rtl/>
              </w:rPr>
              <w:t>מחיר מוצע ליחידה ללא מע"מ</w:t>
            </w:r>
          </w:p>
        </w:tc>
        <w:tc>
          <w:tcPr>
            <w:tcW w:w="1310" w:type="dxa"/>
            <w:shd w:val="clear" w:color="auto" w:fill="D9D9D9" w:themeFill="background1" w:themeFillShade="D9"/>
            <w:vAlign w:val="center"/>
          </w:tcPr>
          <w:p w14:paraId="04E0A069" w14:textId="77777777" w:rsidR="003B0C43" w:rsidRPr="004B71EB" w:rsidRDefault="003B0C43" w:rsidP="00C30BF6">
            <w:pPr>
              <w:keepNext/>
              <w:keepLines/>
              <w:widowControl w:val="0"/>
              <w:tabs>
                <w:tab w:val="left" w:pos="709"/>
              </w:tabs>
              <w:spacing w:line="360" w:lineRule="exact"/>
              <w:jc w:val="both"/>
              <w:rPr>
                <w:b/>
                <w:bCs/>
                <w:rtl/>
              </w:rPr>
            </w:pPr>
            <w:r w:rsidRPr="004B71EB">
              <w:rPr>
                <w:rFonts w:hint="cs"/>
                <w:b/>
                <w:bCs/>
                <w:rtl/>
              </w:rPr>
              <w:t>מס' רכיבים צפוי בשנה</w:t>
            </w:r>
          </w:p>
        </w:tc>
        <w:tc>
          <w:tcPr>
            <w:tcW w:w="1896" w:type="dxa"/>
            <w:shd w:val="clear" w:color="auto" w:fill="D9D9D9" w:themeFill="background1" w:themeFillShade="D9"/>
            <w:vAlign w:val="center"/>
          </w:tcPr>
          <w:p w14:paraId="3876849B" w14:textId="77777777" w:rsidR="003B0C43" w:rsidRPr="004B71EB" w:rsidRDefault="003B0C43" w:rsidP="00C30BF6">
            <w:pPr>
              <w:keepNext/>
              <w:keepLines/>
              <w:widowControl w:val="0"/>
              <w:tabs>
                <w:tab w:val="left" w:pos="709"/>
              </w:tabs>
              <w:spacing w:line="360" w:lineRule="exact"/>
              <w:jc w:val="both"/>
              <w:rPr>
                <w:b/>
                <w:bCs/>
                <w:rtl/>
              </w:rPr>
            </w:pPr>
            <w:r w:rsidRPr="004B71EB">
              <w:rPr>
                <w:rFonts w:hint="cs"/>
                <w:b/>
                <w:bCs/>
                <w:rtl/>
              </w:rPr>
              <w:t>סה"כ ללא מע"מ</w:t>
            </w:r>
          </w:p>
        </w:tc>
      </w:tr>
      <w:tr w:rsidR="003B0C43" w:rsidRPr="00D57F6E" w14:paraId="5827736D" w14:textId="77777777" w:rsidTr="00421019">
        <w:tc>
          <w:tcPr>
            <w:tcW w:w="2278" w:type="dxa"/>
            <w:vAlign w:val="center"/>
          </w:tcPr>
          <w:p w14:paraId="2325E5CA" w14:textId="40EF11C8" w:rsidR="003B0C43" w:rsidRPr="00D57F6E" w:rsidRDefault="003B0C43" w:rsidP="00C30BF6">
            <w:pPr>
              <w:keepNext/>
              <w:keepLines/>
              <w:widowControl w:val="0"/>
              <w:tabs>
                <w:tab w:val="left" w:pos="709"/>
              </w:tabs>
              <w:spacing w:line="360" w:lineRule="exact"/>
              <w:jc w:val="both"/>
              <w:rPr>
                <w:rtl/>
              </w:rPr>
            </w:pPr>
            <w:r>
              <w:rPr>
                <w:rFonts w:hint="cs"/>
                <w:rtl/>
              </w:rPr>
              <w:t xml:space="preserve">מתן השירותים </w:t>
            </w:r>
            <w:r w:rsidRPr="007F0837">
              <w:rPr>
                <w:rFonts w:hint="cs"/>
                <w:b/>
                <w:bCs/>
                <w:rtl/>
              </w:rPr>
              <w:t>בכללותם</w:t>
            </w:r>
            <w:r>
              <w:rPr>
                <w:rFonts w:hint="cs"/>
                <w:rtl/>
              </w:rPr>
              <w:t xml:space="preserve"> למעט "קייס סטאדי"</w:t>
            </w:r>
            <w:r w:rsidR="007F0837">
              <w:rPr>
                <w:rFonts w:hint="cs"/>
                <w:rtl/>
              </w:rPr>
              <w:t xml:space="preserve"> לתחום תוכן</w:t>
            </w:r>
            <w:r>
              <w:rPr>
                <w:rFonts w:hint="cs"/>
                <w:rtl/>
              </w:rPr>
              <w:t>.</w:t>
            </w:r>
          </w:p>
        </w:tc>
        <w:tc>
          <w:tcPr>
            <w:tcW w:w="2582" w:type="dxa"/>
            <w:vAlign w:val="center"/>
          </w:tcPr>
          <w:p w14:paraId="7FED33E5" w14:textId="2DA0FC95" w:rsidR="003B0C43" w:rsidRPr="00E30329" w:rsidRDefault="003B0C43" w:rsidP="00597557">
            <w:pPr>
              <w:pStyle w:val="aff9"/>
              <w:keepNext/>
              <w:keepLines/>
              <w:widowControl w:val="0"/>
              <w:numPr>
                <w:ilvl w:val="0"/>
                <w:numId w:val="53"/>
              </w:numPr>
              <w:tabs>
                <w:tab w:val="left" w:pos="330"/>
              </w:tabs>
              <w:spacing w:line="360" w:lineRule="exact"/>
              <w:ind w:left="360" w:hanging="300"/>
              <w:jc w:val="both"/>
              <w:rPr>
                <w:rFonts w:ascii="David" w:hAnsi="David" w:cs="David"/>
                <w:rtl/>
              </w:rPr>
            </w:pPr>
            <w:r>
              <w:rPr>
                <w:rFonts w:ascii="David" w:hAnsi="David" w:cs="David" w:hint="cs"/>
                <w:rtl/>
              </w:rPr>
              <w:t>השירות</w:t>
            </w:r>
            <w:r w:rsidRPr="00E30329">
              <w:rPr>
                <w:rFonts w:ascii="David" w:hAnsi="David" w:cs="David"/>
                <w:rtl/>
              </w:rPr>
              <w:t xml:space="preserve"> יבוצע בהתאם לדרישות בסעיף</w:t>
            </w:r>
            <w:r w:rsidR="00247CCC">
              <w:rPr>
                <w:rFonts w:ascii="David" w:hAnsi="David" w:cs="David" w:hint="cs"/>
                <w:rtl/>
              </w:rPr>
              <w:t xml:space="preserve"> </w:t>
            </w:r>
            <w:r w:rsidR="00247CCC">
              <w:rPr>
                <w:rFonts w:ascii="David" w:hAnsi="David" w:cs="David"/>
                <w:rtl/>
              </w:rPr>
              <w:fldChar w:fldCharType="begin"/>
            </w:r>
            <w:r w:rsidR="00247CCC">
              <w:rPr>
                <w:rFonts w:ascii="David" w:hAnsi="David" w:cs="David"/>
                <w:rtl/>
              </w:rPr>
              <w:instrText xml:space="preserve"> </w:instrText>
            </w:r>
            <w:r w:rsidR="00247CCC">
              <w:rPr>
                <w:rFonts w:ascii="David" w:hAnsi="David" w:cs="David" w:hint="cs"/>
              </w:rPr>
              <w:instrText>REF</w:instrText>
            </w:r>
            <w:r w:rsidR="00247CCC">
              <w:rPr>
                <w:rFonts w:ascii="David" w:hAnsi="David" w:cs="David" w:hint="cs"/>
                <w:rtl/>
              </w:rPr>
              <w:instrText xml:space="preserve"> _</w:instrText>
            </w:r>
            <w:r w:rsidR="00247CCC">
              <w:rPr>
                <w:rFonts w:ascii="David" w:hAnsi="David" w:cs="David" w:hint="cs"/>
              </w:rPr>
              <w:instrText>Ref67490710 \r \h</w:instrText>
            </w:r>
            <w:r w:rsidR="00247CCC">
              <w:rPr>
                <w:rFonts w:ascii="David" w:hAnsi="David" w:cs="David"/>
                <w:rtl/>
              </w:rPr>
              <w:instrText xml:space="preserve"> </w:instrText>
            </w:r>
            <w:r w:rsidR="00247CCC">
              <w:rPr>
                <w:rFonts w:ascii="David" w:hAnsi="David" w:cs="David"/>
                <w:rtl/>
              </w:rPr>
            </w:r>
            <w:r w:rsidR="00247CCC">
              <w:rPr>
                <w:rFonts w:ascii="David" w:hAnsi="David" w:cs="David"/>
                <w:rtl/>
              </w:rPr>
              <w:fldChar w:fldCharType="separate"/>
            </w:r>
            <w:r w:rsidR="00D255C3">
              <w:rPr>
                <w:rFonts w:ascii="David" w:hAnsi="David" w:cs="David"/>
                <w:rtl/>
              </w:rPr>
              <w:t>‏4</w:t>
            </w:r>
            <w:r w:rsidR="00247CCC">
              <w:rPr>
                <w:rFonts w:ascii="David" w:hAnsi="David" w:cs="David"/>
                <w:rtl/>
              </w:rPr>
              <w:fldChar w:fldCharType="end"/>
            </w:r>
            <w:r w:rsidRPr="00E30329">
              <w:rPr>
                <w:rFonts w:ascii="David" w:hAnsi="David" w:cs="David"/>
                <w:rtl/>
              </w:rPr>
              <w:t xml:space="preserve"> למכרז</w:t>
            </w:r>
            <w:r w:rsidR="00597557">
              <w:rPr>
                <w:rFonts w:ascii="David" w:hAnsi="David" w:cs="David" w:hint="cs"/>
                <w:rtl/>
              </w:rPr>
              <w:t xml:space="preserve">, </w:t>
            </w:r>
            <w:r w:rsidR="00597557" w:rsidRPr="00597557">
              <w:rPr>
                <w:rFonts w:ascii="David" w:hAnsi="David" w:cs="David" w:hint="cs"/>
                <w:rtl/>
              </w:rPr>
              <w:t>כולל הצעת</w:t>
            </w:r>
            <w:r w:rsidR="00597557" w:rsidRPr="00597557">
              <w:rPr>
                <w:rFonts w:ascii="David" w:hAnsi="David" w:cs="David"/>
                <w:rtl/>
              </w:rPr>
              <w:t xml:space="preserve"> תוצרים </w:t>
            </w:r>
            <w:r w:rsidR="00597557" w:rsidRPr="00597557">
              <w:rPr>
                <w:rFonts w:ascii="David" w:hAnsi="David" w:cs="David" w:hint="cs"/>
                <w:rtl/>
              </w:rPr>
              <w:t xml:space="preserve">אפשריים </w:t>
            </w:r>
            <w:r w:rsidR="00597557" w:rsidRPr="00597557">
              <w:rPr>
                <w:rFonts w:ascii="David" w:hAnsi="David" w:cs="David"/>
                <w:rtl/>
              </w:rPr>
              <w:t>לשלב המתווה לפעולה</w:t>
            </w:r>
            <w:r w:rsidRPr="00E30329">
              <w:rPr>
                <w:rFonts w:ascii="David" w:hAnsi="David" w:cs="David"/>
                <w:rtl/>
              </w:rPr>
              <w:t>.</w:t>
            </w:r>
          </w:p>
          <w:p w14:paraId="49ECDD44" w14:textId="294F2E79" w:rsidR="003B0C43" w:rsidRPr="00E30329" w:rsidRDefault="003B0C43" w:rsidP="00C30BF6">
            <w:pPr>
              <w:pStyle w:val="aff9"/>
              <w:keepNext/>
              <w:keepLines/>
              <w:widowControl w:val="0"/>
              <w:numPr>
                <w:ilvl w:val="0"/>
                <w:numId w:val="53"/>
              </w:numPr>
              <w:tabs>
                <w:tab w:val="left" w:pos="330"/>
              </w:tabs>
              <w:spacing w:line="360" w:lineRule="exact"/>
              <w:ind w:left="360" w:hanging="300"/>
              <w:jc w:val="both"/>
              <w:rPr>
                <w:rFonts w:ascii="David" w:hAnsi="David" w:cs="David"/>
                <w:rtl/>
              </w:rPr>
            </w:pPr>
            <w:r w:rsidRPr="00E30329">
              <w:rPr>
                <w:rFonts w:ascii="David" w:hAnsi="David" w:cs="David"/>
                <w:rtl/>
              </w:rPr>
              <w:t xml:space="preserve">התמורה תשולם עבור </w:t>
            </w:r>
            <w:r>
              <w:rPr>
                <w:rFonts w:ascii="David" w:hAnsi="David" w:cs="David" w:hint="cs"/>
                <w:rtl/>
              </w:rPr>
              <w:t xml:space="preserve">מתן השירותים </w:t>
            </w:r>
            <w:r w:rsidRPr="00E30329">
              <w:rPr>
                <w:rFonts w:ascii="David" w:hAnsi="David" w:cs="David"/>
                <w:rtl/>
              </w:rPr>
              <w:t>בכללות</w:t>
            </w:r>
            <w:r>
              <w:rPr>
                <w:rFonts w:ascii="David" w:hAnsi="David" w:cs="David" w:hint="cs"/>
                <w:rtl/>
              </w:rPr>
              <w:t>ם</w:t>
            </w:r>
            <w:r w:rsidRPr="00E30329">
              <w:rPr>
                <w:rFonts w:ascii="David" w:hAnsi="David" w:cs="David"/>
                <w:rtl/>
              </w:rPr>
              <w:t xml:space="preserve"> עבור כל תחום </w:t>
            </w:r>
            <w:r>
              <w:rPr>
                <w:rFonts w:ascii="David" w:hAnsi="David" w:cs="David" w:hint="cs"/>
                <w:rtl/>
              </w:rPr>
              <w:t xml:space="preserve">תוכן </w:t>
            </w:r>
            <w:r w:rsidRPr="00E30329">
              <w:rPr>
                <w:rFonts w:ascii="David" w:hAnsi="David" w:cs="David"/>
                <w:rtl/>
              </w:rPr>
              <w:t>בנפרד, בהתאם לדרישת המשרד.</w:t>
            </w:r>
          </w:p>
          <w:p w14:paraId="1EF143F6" w14:textId="77777777" w:rsidR="003B0C43" w:rsidRPr="00D57F6E" w:rsidRDefault="003B0C43" w:rsidP="00C30BF6">
            <w:pPr>
              <w:pStyle w:val="aff9"/>
              <w:keepNext/>
              <w:keepLines/>
              <w:widowControl w:val="0"/>
              <w:numPr>
                <w:ilvl w:val="0"/>
                <w:numId w:val="53"/>
              </w:numPr>
              <w:tabs>
                <w:tab w:val="left" w:pos="330"/>
              </w:tabs>
              <w:spacing w:line="360" w:lineRule="exact"/>
              <w:ind w:left="360" w:hanging="300"/>
              <w:jc w:val="both"/>
              <w:rPr>
                <w:rtl/>
              </w:rPr>
            </w:pPr>
            <w:r w:rsidRPr="00E30329">
              <w:rPr>
                <w:rFonts w:ascii="David" w:hAnsi="David" w:cs="David"/>
                <w:rtl/>
              </w:rPr>
              <w:t>התמורה בגין רכיב זה כוללת את עבודת כל אנשי הצוות הנדרשים למתן השירות במלואו ולא תשולם תמורה נפרדת או תוספת לתמורה בגין שעות עבודה של אנשי צוות הנדרשים להשלמת השירות.</w:t>
            </w:r>
          </w:p>
        </w:tc>
        <w:tc>
          <w:tcPr>
            <w:tcW w:w="2249" w:type="dxa"/>
            <w:vAlign w:val="center"/>
          </w:tcPr>
          <w:p w14:paraId="28C8E812" w14:textId="77777777" w:rsidR="003B0C43" w:rsidRPr="00D57F6E" w:rsidRDefault="003B0C43" w:rsidP="00C30BF6">
            <w:pPr>
              <w:keepNext/>
              <w:keepLines/>
              <w:widowControl w:val="0"/>
              <w:tabs>
                <w:tab w:val="left" w:pos="709"/>
              </w:tabs>
              <w:spacing w:line="360" w:lineRule="exact"/>
              <w:jc w:val="both"/>
              <w:rPr>
                <w:rtl/>
              </w:rPr>
            </w:pPr>
            <w:r>
              <w:rPr>
                <w:rFonts w:hint="cs"/>
                <w:rtl/>
              </w:rPr>
              <w:t xml:space="preserve">_________ ₪ </w:t>
            </w:r>
          </w:p>
        </w:tc>
        <w:tc>
          <w:tcPr>
            <w:tcW w:w="1310" w:type="dxa"/>
            <w:vAlign w:val="center"/>
          </w:tcPr>
          <w:p w14:paraId="3E7BBAC1" w14:textId="77777777" w:rsidR="003B0C43" w:rsidRPr="001431C7" w:rsidRDefault="003B0C43" w:rsidP="00C30BF6">
            <w:pPr>
              <w:keepNext/>
              <w:keepLines/>
              <w:widowControl w:val="0"/>
              <w:tabs>
                <w:tab w:val="left" w:pos="709"/>
              </w:tabs>
              <w:spacing w:line="360" w:lineRule="exact"/>
              <w:jc w:val="both"/>
              <w:rPr>
                <w:rtl/>
              </w:rPr>
            </w:pPr>
            <w:r w:rsidRPr="001431C7">
              <w:rPr>
                <w:rFonts w:hint="cs"/>
                <w:rtl/>
              </w:rPr>
              <w:t>10</w:t>
            </w:r>
          </w:p>
        </w:tc>
        <w:tc>
          <w:tcPr>
            <w:tcW w:w="1896" w:type="dxa"/>
            <w:vAlign w:val="center"/>
          </w:tcPr>
          <w:p w14:paraId="2BB84B24" w14:textId="77777777" w:rsidR="003B0C43" w:rsidRPr="00D57F6E" w:rsidRDefault="003B0C43" w:rsidP="00C30BF6">
            <w:pPr>
              <w:keepNext/>
              <w:keepLines/>
              <w:widowControl w:val="0"/>
              <w:tabs>
                <w:tab w:val="left" w:pos="709"/>
              </w:tabs>
              <w:spacing w:line="360" w:lineRule="exact"/>
              <w:jc w:val="both"/>
              <w:rPr>
                <w:rtl/>
              </w:rPr>
            </w:pPr>
            <w:r>
              <w:rPr>
                <w:rFonts w:hint="cs"/>
                <w:rtl/>
              </w:rPr>
              <w:t>_________ ₪</w:t>
            </w:r>
          </w:p>
        </w:tc>
      </w:tr>
      <w:tr w:rsidR="003B0C43" w14:paraId="2F4DE8AA" w14:textId="77777777" w:rsidTr="00421019">
        <w:tc>
          <w:tcPr>
            <w:tcW w:w="2278" w:type="dxa"/>
            <w:vAlign w:val="center"/>
          </w:tcPr>
          <w:p w14:paraId="7C840425" w14:textId="77777777" w:rsidR="003B0C43" w:rsidRDefault="003B0C43" w:rsidP="00C30BF6">
            <w:pPr>
              <w:keepNext/>
              <w:keepLines/>
              <w:widowControl w:val="0"/>
              <w:tabs>
                <w:tab w:val="left" w:pos="709"/>
              </w:tabs>
              <w:spacing w:line="360" w:lineRule="exact"/>
              <w:jc w:val="both"/>
              <w:rPr>
                <w:rtl/>
              </w:rPr>
            </w:pPr>
            <w:r>
              <w:rPr>
                <w:rFonts w:hint="cs"/>
                <w:rtl/>
              </w:rPr>
              <w:t>ביצוע "קייס סטאדי" לנושא / תחום</w:t>
            </w:r>
          </w:p>
        </w:tc>
        <w:tc>
          <w:tcPr>
            <w:tcW w:w="2582" w:type="dxa"/>
            <w:vAlign w:val="center"/>
          </w:tcPr>
          <w:p w14:paraId="6FA000B1" w14:textId="1A423B35" w:rsidR="003B0C43" w:rsidRPr="00B53FE4" w:rsidRDefault="003B0C43" w:rsidP="00C30BF6">
            <w:pPr>
              <w:keepNext/>
              <w:keepLines/>
              <w:widowControl w:val="0"/>
              <w:tabs>
                <w:tab w:val="left" w:pos="330"/>
              </w:tabs>
              <w:spacing w:line="360" w:lineRule="exact"/>
              <w:jc w:val="both"/>
              <w:rPr>
                <w:rFonts w:ascii="David" w:hAnsi="David"/>
                <w:rtl/>
              </w:rPr>
            </w:pPr>
            <w:r>
              <w:rPr>
                <w:rFonts w:ascii="David" w:hAnsi="David" w:hint="cs"/>
                <w:rtl/>
              </w:rPr>
              <w:t>ביצוע השוואה</w:t>
            </w:r>
            <w:r w:rsidRPr="007B7A19">
              <w:rPr>
                <w:rFonts w:ascii="David" w:hAnsi="David"/>
                <w:rtl/>
              </w:rPr>
              <w:t xml:space="preserve"> בין שלוש מדינות (לפחות) בעלות מאפיינים רלוונטיים </w:t>
            </w:r>
            <w:r>
              <w:rPr>
                <w:rFonts w:ascii="David" w:hAnsi="David" w:hint="cs"/>
                <w:rtl/>
              </w:rPr>
              <w:t>ו/</w:t>
            </w:r>
            <w:r w:rsidRPr="007B7A19">
              <w:rPr>
                <w:rFonts w:ascii="David" w:hAnsi="David"/>
                <w:rtl/>
              </w:rPr>
              <w:t>או השוואה בין שלושה מקרי בוחן (לפחות) מהארץ ומהעולם</w:t>
            </w:r>
            <w:r w:rsidR="00247CCC">
              <w:rPr>
                <w:rFonts w:ascii="David" w:hAnsi="David" w:hint="cs"/>
                <w:rtl/>
              </w:rPr>
              <w:t>.</w:t>
            </w:r>
          </w:p>
        </w:tc>
        <w:tc>
          <w:tcPr>
            <w:tcW w:w="2249" w:type="dxa"/>
            <w:vAlign w:val="center"/>
          </w:tcPr>
          <w:p w14:paraId="68476CE0" w14:textId="77777777" w:rsidR="003B0C43" w:rsidRDefault="003B0C43" w:rsidP="00C30BF6">
            <w:pPr>
              <w:keepNext/>
              <w:keepLines/>
              <w:widowControl w:val="0"/>
              <w:tabs>
                <w:tab w:val="left" w:pos="709"/>
              </w:tabs>
              <w:spacing w:line="360" w:lineRule="exact"/>
              <w:jc w:val="both"/>
              <w:rPr>
                <w:rtl/>
              </w:rPr>
            </w:pPr>
            <w:r>
              <w:rPr>
                <w:rFonts w:hint="cs"/>
                <w:rtl/>
              </w:rPr>
              <w:t xml:space="preserve">_________ ₪ </w:t>
            </w:r>
          </w:p>
        </w:tc>
        <w:tc>
          <w:tcPr>
            <w:tcW w:w="1310" w:type="dxa"/>
            <w:vAlign w:val="center"/>
          </w:tcPr>
          <w:p w14:paraId="1728C0D8" w14:textId="77777777" w:rsidR="003B0C43" w:rsidRPr="001431C7" w:rsidRDefault="003B0C43" w:rsidP="00C30BF6">
            <w:pPr>
              <w:keepNext/>
              <w:keepLines/>
              <w:widowControl w:val="0"/>
              <w:tabs>
                <w:tab w:val="left" w:pos="709"/>
              </w:tabs>
              <w:spacing w:line="360" w:lineRule="exact"/>
              <w:jc w:val="both"/>
              <w:rPr>
                <w:rtl/>
              </w:rPr>
            </w:pPr>
            <w:r w:rsidRPr="001431C7">
              <w:rPr>
                <w:rFonts w:hint="cs"/>
                <w:rtl/>
              </w:rPr>
              <w:t>10</w:t>
            </w:r>
          </w:p>
        </w:tc>
        <w:tc>
          <w:tcPr>
            <w:tcW w:w="1896" w:type="dxa"/>
            <w:vAlign w:val="center"/>
          </w:tcPr>
          <w:p w14:paraId="117ACE6D" w14:textId="77777777" w:rsidR="003B0C43" w:rsidRDefault="003B0C43" w:rsidP="00C30BF6">
            <w:pPr>
              <w:keepNext/>
              <w:keepLines/>
              <w:widowControl w:val="0"/>
              <w:tabs>
                <w:tab w:val="left" w:pos="709"/>
              </w:tabs>
              <w:spacing w:line="360" w:lineRule="exact"/>
              <w:jc w:val="both"/>
              <w:rPr>
                <w:rtl/>
              </w:rPr>
            </w:pPr>
            <w:r>
              <w:rPr>
                <w:rFonts w:hint="cs"/>
                <w:rtl/>
              </w:rPr>
              <w:t>_________ ₪</w:t>
            </w:r>
          </w:p>
        </w:tc>
      </w:tr>
      <w:tr w:rsidR="003B0C43" w14:paraId="7FCA88EC" w14:textId="77777777" w:rsidTr="00421019">
        <w:tc>
          <w:tcPr>
            <w:tcW w:w="8419" w:type="dxa"/>
            <w:gridSpan w:val="4"/>
            <w:shd w:val="clear" w:color="auto" w:fill="D9D9D9" w:themeFill="background1" w:themeFillShade="D9"/>
            <w:vAlign w:val="center"/>
          </w:tcPr>
          <w:p w14:paraId="5AE39D05" w14:textId="77777777" w:rsidR="003B0C43" w:rsidRPr="004B71EB" w:rsidRDefault="003B0C43" w:rsidP="00C30BF6">
            <w:pPr>
              <w:keepNext/>
              <w:keepLines/>
              <w:widowControl w:val="0"/>
              <w:tabs>
                <w:tab w:val="left" w:pos="709"/>
              </w:tabs>
              <w:spacing w:line="360" w:lineRule="exact"/>
              <w:jc w:val="both"/>
              <w:rPr>
                <w:b/>
                <w:bCs/>
                <w:highlight w:val="yellow"/>
                <w:rtl/>
              </w:rPr>
            </w:pPr>
            <w:r w:rsidRPr="004B71EB">
              <w:rPr>
                <w:rFonts w:hint="cs"/>
                <w:b/>
                <w:bCs/>
                <w:rtl/>
              </w:rPr>
              <w:t>סה"כ ללא מע"מ</w:t>
            </w:r>
          </w:p>
        </w:tc>
        <w:tc>
          <w:tcPr>
            <w:tcW w:w="1896" w:type="dxa"/>
            <w:shd w:val="clear" w:color="auto" w:fill="D9D9D9" w:themeFill="background1" w:themeFillShade="D9"/>
            <w:vAlign w:val="center"/>
          </w:tcPr>
          <w:p w14:paraId="690BABCB" w14:textId="77777777" w:rsidR="003B0C43" w:rsidRDefault="003B0C43" w:rsidP="00C30BF6">
            <w:pPr>
              <w:keepNext/>
              <w:keepLines/>
              <w:widowControl w:val="0"/>
              <w:tabs>
                <w:tab w:val="left" w:pos="709"/>
              </w:tabs>
              <w:spacing w:line="360" w:lineRule="exact"/>
              <w:jc w:val="both"/>
              <w:rPr>
                <w:rtl/>
              </w:rPr>
            </w:pPr>
            <w:r>
              <w:rPr>
                <w:rFonts w:hint="cs"/>
                <w:rtl/>
              </w:rPr>
              <w:t>_________ ₪</w:t>
            </w:r>
          </w:p>
        </w:tc>
      </w:tr>
      <w:tr w:rsidR="003B0C43" w14:paraId="22EF34BF" w14:textId="77777777" w:rsidTr="00421019">
        <w:tc>
          <w:tcPr>
            <w:tcW w:w="8419" w:type="dxa"/>
            <w:gridSpan w:val="4"/>
            <w:shd w:val="clear" w:color="auto" w:fill="D9D9D9" w:themeFill="background1" w:themeFillShade="D9"/>
            <w:vAlign w:val="center"/>
          </w:tcPr>
          <w:p w14:paraId="17F3C172" w14:textId="77777777" w:rsidR="003B0C43" w:rsidRPr="004B71EB" w:rsidRDefault="003B0C43" w:rsidP="00C30BF6">
            <w:pPr>
              <w:keepNext/>
              <w:keepLines/>
              <w:widowControl w:val="0"/>
              <w:tabs>
                <w:tab w:val="left" w:pos="709"/>
              </w:tabs>
              <w:spacing w:line="360" w:lineRule="exact"/>
              <w:jc w:val="both"/>
              <w:rPr>
                <w:b/>
                <w:bCs/>
                <w:rtl/>
              </w:rPr>
            </w:pPr>
            <w:r>
              <w:rPr>
                <w:rFonts w:hint="cs"/>
                <w:b/>
                <w:bCs/>
                <w:rtl/>
              </w:rPr>
              <w:t>מע"מ 17%</w:t>
            </w:r>
          </w:p>
        </w:tc>
        <w:tc>
          <w:tcPr>
            <w:tcW w:w="1896" w:type="dxa"/>
            <w:shd w:val="clear" w:color="auto" w:fill="D9D9D9" w:themeFill="background1" w:themeFillShade="D9"/>
            <w:vAlign w:val="center"/>
          </w:tcPr>
          <w:p w14:paraId="7D50E1B1" w14:textId="77777777" w:rsidR="003B0C43" w:rsidRDefault="003B0C43" w:rsidP="00C30BF6">
            <w:pPr>
              <w:keepNext/>
              <w:keepLines/>
              <w:widowControl w:val="0"/>
              <w:tabs>
                <w:tab w:val="left" w:pos="709"/>
              </w:tabs>
              <w:spacing w:line="360" w:lineRule="exact"/>
              <w:jc w:val="both"/>
              <w:rPr>
                <w:rtl/>
              </w:rPr>
            </w:pPr>
            <w:r>
              <w:rPr>
                <w:rFonts w:hint="cs"/>
                <w:rtl/>
              </w:rPr>
              <w:t>_________ ₪</w:t>
            </w:r>
          </w:p>
        </w:tc>
      </w:tr>
      <w:tr w:rsidR="003B0C43" w14:paraId="73BC70F4" w14:textId="77777777" w:rsidTr="00421019">
        <w:tc>
          <w:tcPr>
            <w:tcW w:w="8419" w:type="dxa"/>
            <w:gridSpan w:val="4"/>
            <w:shd w:val="clear" w:color="auto" w:fill="D9D9D9" w:themeFill="background1" w:themeFillShade="D9"/>
            <w:vAlign w:val="center"/>
          </w:tcPr>
          <w:p w14:paraId="4DC73729" w14:textId="77777777" w:rsidR="003B0C43" w:rsidRDefault="003B0C43" w:rsidP="00C30BF6">
            <w:pPr>
              <w:keepNext/>
              <w:keepLines/>
              <w:widowControl w:val="0"/>
              <w:tabs>
                <w:tab w:val="left" w:pos="709"/>
              </w:tabs>
              <w:spacing w:line="360" w:lineRule="exact"/>
              <w:jc w:val="both"/>
              <w:rPr>
                <w:b/>
                <w:bCs/>
                <w:rtl/>
              </w:rPr>
            </w:pPr>
            <w:r>
              <w:rPr>
                <w:rFonts w:hint="cs"/>
                <w:b/>
                <w:bCs/>
                <w:rtl/>
              </w:rPr>
              <w:t>סה"כ כולל מע"מ (</w:t>
            </w:r>
            <w:r>
              <w:rPr>
                <w:rFonts w:hint="cs"/>
                <w:b/>
                <w:bCs/>
              </w:rPr>
              <w:t>P</w:t>
            </w:r>
            <w:r>
              <w:rPr>
                <w:rFonts w:hint="cs"/>
                <w:b/>
                <w:bCs/>
                <w:rtl/>
              </w:rPr>
              <w:t>) סכום זה יושווה בין המציעים</w:t>
            </w:r>
          </w:p>
        </w:tc>
        <w:tc>
          <w:tcPr>
            <w:tcW w:w="1896" w:type="dxa"/>
            <w:shd w:val="clear" w:color="auto" w:fill="D9D9D9" w:themeFill="background1" w:themeFillShade="D9"/>
            <w:vAlign w:val="center"/>
          </w:tcPr>
          <w:p w14:paraId="6E9C0D70" w14:textId="77777777" w:rsidR="003B0C43" w:rsidRDefault="003B0C43" w:rsidP="00C30BF6">
            <w:pPr>
              <w:keepNext/>
              <w:keepLines/>
              <w:widowControl w:val="0"/>
              <w:tabs>
                <w:tab w:val="left" w:pos="709"/>
              </w:tabs>
              <w:spacing w:line="360" w:lineRule="exact"/>
              <w:jc w:val="both"/>
              <w:rPr>
                <w:rtl/>
              </w:rPr>
            </w:pPr>
            <w:r>
              <w:rPr>
                <w:rFonts w:hint="cs"/>
                <w:rtl/>
              </w:rPr>
              <w:t>_________ ₪</w:t>
            </w:r>
          </w:p>
        </w:tc>
      </w:tr>
    </w:tbl>
    <w:p w14:paraId="1F4636CE" w14:textId="77777777" w:rsidR="003B0C43" w:rsidRDefault="003B0C43" w:rsidP="004A2DB0">
      <w:pPr>
        <w:keepNext/>
        <w:keepLines/>
        <w:widowControl w:val="0"/>
        <w:tabs>
          <w:tab w:val="left" w:pos="709"/>
        </w:tabs>
        <w:spacing w:line="360" w:lineRule="exact"/>
        <w:ind w:left="298"/>
        <w:jc w:val="both"/>
        <w:rPr>
          <w:b/>
          <w:bCs/>
          <w:u w:val="single"/>
        </w:rPr>
      </w:pPr>
    </w:p>
    <w:p w14:paraId="4260F81A" w14:textId="5DB6940C" w:rsidR="009C0938" w:rsidRPr="00421019" w:rsidRDefault="003B0C43" w:rsidP="00421019">
      <w:pPr>
        <w:bidi w:val="0"/>
        <w:rPr>
          <w:b/>
          <w:bCs/>
          <w:rtl/>
        </w:rPr>
      </w:pPr>
      <w:r w:rsidRPr="004A2DB0">
        <w:rPr>
          <w:b/>
          <w:bCs/>
          <w:rtl/>
        </w:rPr>
        <w:br w:type="page"/>
      </w:r>
      <w:bookmarkEnd w:id="171"/>
      <w:bookmarkEnd w:id="172"/>
    </w:p>
    <w:p w14:paraId="1D1ADEEE" w14:textId="77777777" w:rsidR="00A77AA1" w:rsidRDefault="00A77AA1" w:rsidP="00121E61">
      <w:pPr>
        <w:keepNext/>
        <w:keepLines/>
        <w:widowControl w:val="0"/>
        <w:spacing w:line="276" w:lineRule="auto"/>
        <w:ind w:left="720"/>
        <w:rPr>
          <w:b/>
          <w:bCs/>
          <w:u w:val="single"/>
          <w:rtl/>
        </w:rPr>
      </w:pPr>
      <w:bookmarkStart w:id="173" w:name="_Hlk518812118"/>
      <w:r w:rsidRPr="00961FA9">
        <w:rPr>
          <w:rFonts w:hint="cs"/>
          <w:b/>
          <w:bCs/>
          <w:u w:val="single"/>
          <w:rtl/>
        </w:rPr>
        <w:lastRenderedPageBreak/>
        <w:t>על החתום:</w:t>
      </w:r>
    </w:p>
    <w:p w14:paraId="2AE71000" w14:textId="77777777" w:rsidR="00A77AA1" w:rsidRPr="009D2C06" w:rsidRDefault="00A77AA1" w:rsidP="00121E61">
      <w:pPr>
        <w:keepNext/>
        <w:keepLines/>
        <w:widowControl w:val="0"/>
        <w:spacing w:line="276" w:lineRule="auto"/>
        <w:ind w:left="720"/>
        <w:rPr>
          <w:rtl/>
        </w:rPr>
      </w:pPr>
      <w:r w:rsidRPr="009D2C06">
        <w:rPr>
          <w:rFonts w:hint="cs"/>
          <w:rtl/>
        </w:rPr>
        <w:t>__________________                                                ____________________</w:t>
      </w:r>
    </w:p>
    <w:p w14:paraId="7D5DAB09" w14:textId="77777777" w:rsidR="00A77AA1" w:rsidRPr="009D2C06" w:rsidRDefault="00A77AA1" w:rsidP="00121E61">
      <w:pPr>
        <w:keepNext/>
        <w:keepLines/>
        <w:widowControl w:val="0"/>
        <w:spacing w:line="276" w:lineRule="auto"/>
        <w:ind w:firstLine="720"/>
        <w:rPr>
          <w:rtl/>
        </w:rPr>
      </w:pPr>
      <w:r>
        <w:rPr>
          <w:rFonts w:hint="cs"/>
          <w:rtl/>
        </w:rPr>
        <w:t xml:space="preserve">      </w:t>
      </w:r>
      <w:r w:rsidRPr="009D2C06">
        <w:rPr>
          <w:rFonts w:hint="cs"/>
          <w:rtl/>
        </w:rPr>
        <w:t>חותמת התאגיד                                                                       תאריך</w:t>
      </w:r>
    </w:p>
    <w:p w14:paraId="0D776CB6" w14:textId="77777777" w:rsidR="00A77AA1" w:rsidRPr="009D2C06" w:rsidRDefault="00A77AA1" w:rsidP="00121E61">
      <w:pPr>
        <w:keepNext/>
        <w:keepLines/>
        <w:widowControl w:val="0"/>
        <w:spacing w:line="276" w:lineRule="auto"/>
        <w:ind w:left="720"/>
        <w:rPr>
          <w:rtl/>
        </w:rPr>
      </w:pPr>
    </w:p>
    <w:p w14:paraId="39924015"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___________                _______________</w:t>
      </w:r>
    </w:p>
    <w:p w14:paraId="3AB147C9" w14:textId="77777777" w:rsidR="00A77AA1" w:rsidRPr="009D2C06" w:rsidRDefault="00A77AA1" w:rsidP="00121E61">
      <w:pPr>
        <w:keepNext/>
        <w:keepLines/>
        <w:widowControl w:val="0"/>
        <w:spacing w:line="276" w:lineRule="auto"/>
        <w:ind w:left="360" w:firstLine="360"/>
        <w:rPr>
          <w:rtl/>
        </w:rPr>
      </w:pPr>
      <w:r w:rsidRPr="009D2C06">
        <w:rPr>
          <w:rFonts w:hint="cs"/>
          <w:rtl/>
        </w:rPr>
        <w:t xml:space="preserve"> חתימת מורשה חתימה                           תאריך                          שם מורשה החתימה</w:t>
      </w:r>
    </w:p>
    <w:p w14:paraId="3E1BC1E9" w14:textId="77777777" w:rsidR="00A77AA1" w:rsidRPr="009D2C06" w:rsidRDefault="00A77AA1" w:rsidP="00121E61">
      <w:pPr>
        <w:keepNext/>
        <w:keepLines/>
        <w:widowControl w:val="0"/>
        <w:spacing w:line="276" w:lineRule="auto"/>
        <w:ind w:left="720"/>
        <w:rPr>
          <w:rtl/>
        </w:rPr>
      </w:pPr>
    </w:p>
    <w:p w14:paraId="49EAE3F5"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                 _______________</w:t>
      </w:r>
    </w:p>
    <w:p w14:paraId="5337FF73" w14:textId="77777777" w:rsidR="00A77AA1" w:rsidRPr="009D2C06" w:rsidRDefault="00A77AA1" w:rsidP="00121E61">
      <w:pPr>
        <w:keepNext/>
        <w:keepLines/>
        <w:widowControl w:val="0"/>
        <w:spacing w:line="276" w:lineRule="auto"/>
        <w:ind w:left="720"/>
        <w:rPr>
          <w:rtl/>
        </w:rPr>
      </w:pPr>
      <w:r w:rsidRPr="009D2C06">
        <w:rPr>
          <w:rFonts w:hint="cs"/>
          <w:rtl/>
        </w:rPr>
        <w:t>חתימת מורשה חתימה                           תאריך                           שם מורשה החתימה</w:t>
      </w:r>
    </w:p>
    <w:p w14:paraId="264FC9A1" w14:textId="77777777" w:rsidR="00391572" w:rsidRDefault="00391572" w:rsidP="00121E61">
      <w:pPr>
        <w:keepNext/>
        <w:keepLines/>
        <w:widowControl w:val="0"/>
        <w:spacing w:line="276" w:lineRule="auto"/>
        <w:ind w:left="720"/>
        <w:jc w:val="center"/>
        <w:rPr>
          <w:b/>
          <w:bCs/>
          <w:u w:val="single"/>
          <w:rtl/>
        </w:rPr>
      </w:pPr>
    </w:p>
    <w:p w14:paraId="5DF6D9B6" w14:textId="77777777" w:rsidR="00E075D6" w:rsidRDefault="00E075D6" w:rsidP="00121E61">
      <w:pPr>
        <w:keepNext/>
        <w:keepLines/>
        <w:widowControl w:val="0"/>
        <w:spacing w:line="276" w:lineRule="auto"/>
        <w:ind w:left="720"/>
        <w:jc w:val="center"/>
        <w:rPr>
          <w:b/>
          <w:bCs/>
          <w:u w:val="single"/>
          <w:rtl/>
        </w:rPr>
      </w:pPr>
    </w:p>
    <w:p w14:paraId="620B0C1B" w14:textId="77777777" w:rsidR="00A77AA1" w:rsidRDefault="00A77AA1" w:rsidP="00121E61">
      <w:pPr>
        <w:keepNext/>
        <w:keepLines/>
        <w:widowControl w:val="0"/>
        <w:spacing w:line="276" w:lineRule="auto"/>
        <w:ind w:left="720"/>
        <w:jc w:val="center"/>
        <w:rPr>
          <w:rtl/>
        </w:rPr>
      </w:pPr>
      <w:r w:rsidRPr="009D2C06">
        <w:rPr>
          <w:rFonts w:hint="cs"/>
          <w:b/>
          <w:bCs/>
          <w:u w:val="single"/>
          <w:rtl/>
        </w:rPr>
        <w:t>אימות חתימה</w:t>
      </w:r>
    </w:p>
    <w:p w14:paraId="5CDC64B6" w14:textId="77777777" w:rsidR="00A77AA1" w:rsidRPr="009D2C06" w:rsidRDefault="00A77AA1" w:rsidP="00121E61">
      <w:pPr>
        <w:keepNext/>
        <w:keepLines/>
        <w:widowControl w:val="0"/>
        <w:spacing w:line="276" w:lineRule="auto"/>
        <w:ind w:left="720"/>
        <w:jc w:val="center"/>
        <w:rPr>
          <w:rtl/>
        </w:rPr>
      </w:pPr>
    </w:p>
    <w:p w14:paraId="0E109275" w14:textId="77777777" w:rsidR="00A77AA1" w:rsidRPr="009D2C06" w:rsidRDefault="00A77AA1" w:rsidP="006C3C7B">
      <w:pPr>
        <w:keepNext/>
        <w:keepLines/>
        <w:widowControl w:val="0"/>
        <w:spacing w:line="276" w:lineRule="auto"/>
        <w:ind w:left="720"/>
        <w:jc w:val="both"/>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14:paraId="2CCF3B0B" w14:textId="77777777" w:rsidR="00A77AA1" w:rsidRPr="009D2C06" w:rsidRDefault="00A77AA1" w:rsidP="00121E61">
      <w:pPr>
        <w:keepNext/>
        <w:keepLines/>
        <w:widowControl w:val="0"/>
        <w:spacing w:line="276" w:lineRule="auto"/>
        <w:ind w:left="720"/>
        <w:rPr>
          <w:rtl/>
        </w:rPr>
      </w:pPr>
      <w:r w:rsidRPr="009D2C06">
        <w:rPr>
          <w:rFonts w:hint="cs"/>
          <w:rtl/>
        </w:rPr>
        <w:t>___________________                                         ____________________</w:t>
      </w:r>
    </w:p>
    <w:p w14:paraId="2518D2BD" w14:textId="77777777" w:rsidR="00A77AA1" w:rsidRDefault="00A77AA1" w:rsidP="00121E61">
      <w:pPr>
        <w:keepNext/>
        <w:keepLines/>
        <w:widowControl w:val="0"/>
        <w:spacing w:line="276" w:lineRule="auto"/>
        <w:ind w:left="720" w:firstLine="720"/>
        <w:rPr>
          <w:rtl/>
        </w:rPr>
      </w:pPr>
      <w:r w:rsidRPr="009D2C06">
        <w:rPr>
          <w:rFonts w:hint="cs"/>
          <w:rtl/>
        </w:rPr>
        <w:t>תאריך                                                                                 עו"ד</w:t>
      </w:r>
    </w:p>
    <w:bookmarkEnd w:id="170"/>
    <w:bookmarkEnd w:id="173"/>
    <w:p w14:paraId="445969E9" w14:textId="77777777" w:rsidR="00086D76" w:rsidRDefault="00086D76">
      <w:pPr>
        <w:bidi w:val="0"/>
        <w:rPr>
          <w:rFonts w:ascii="David" w:hAnsi="David"/>
          <w:b/>
          <w:bCs/>
          <w:rtl/>
        </w:rPr>
      </w:pPr>
      <w:r>
        <w:rPr>
          <w:rFonts w:ascii="David" w:hAnsi="David"/>
          <w:b/>
          <w:bCs/>
          <w:rtl/>
        </w:rPr>
        <w:br w:type="page"/>
      </w:r>
    </w:p>
    <w:p w14:paraId="3540F3E6" w14:textId="77777777" w:rsidR="00B83DCF" w:rsidRPr="00DD6E47" w:rsidRDefault="00B83DCF" w:rsidP="00DD6E47">
      <w:pPr>
        <w:pStyle w:val="aff9"/>
        <w:spacing w:line="360" w:lineRule="auto"/>
        <w:ind w:left="0"/>
        <w:outlineLvl w:val="0"/>
        <w:rPr>
          <w:rFonts w:ascii="David" w:hAnsi="David"/>
          <w:b/>
          <w:bCs/>
          <w:rtl/>
        </w:rPr>
      </w:pPr>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00845573">
        <w:rPr>
          <w:rFonts w:ascii="David" w:hAnsi="David" w:cs="David" w:hint="cs"/>
          <w:b/>
          <w:bCs/>
          <w:rtl/>
          <w:lang w:eastAsia="en-US"/>
        </w:rPr>
        <w:t>ג</w:t>
      </w:r>
      <w:r w:rsidRPr="00DD6E47">
        <w:rPr>
          <w:rFonts w:ascii="David" w:hAnsi="David" w:cs="David"/>
          <w:b/>
          <w:bCs/>
          <w:rtl/>
          <w:lang w:eastAsia="en-US"/>
        </w:rPr>
        <w:t>'</w:t>
      </w:r>
      <w:r w:rsidR="00845573">
        <w:rPr>
          <w:rFonts w:ascii="David" w:hAnsi="David" w:cs="David" w:hint="cs"/>
          <w:b/>
          <w:bCs/>
          <w:rtl/>
          <w:lang w:eastAsia="en-US"/>
        </w:rPr>
        <w:t xml:space="preserve"> </w:t>
      </w:r>
      <w:r w:rsidR="00845573" w:rsidRPr="00DD6E47">
        <w:rPr>
          <w:rFonts w:ascii="David" w:hAnsi="David" w:cs="David" w:hint="eastAsia"/>
          <w:rtl/>
          <w:lang w:eastAsia="en-US"/>
        </w:rPr>
        <w:t>הסכם</w:t>
      </w:r>
    </w:p>
    <w:p w14:paraId="17D999BF" w14:textId="77777777" w:rsidR="000E3F74" w:rsidRPr="00CA6E12" w:rsidRDefault="000E3F74" w:rsidP="000E3F74">
      <w:pPr>
        <w:pStyle w:val="12"/>
        <w:keepNext w:val="0"/>
        <w:spacing w:before="120" w:after="120" w:line="276" w:lineRule="auto"/>
        <w:rPr>
          <w:rFonts w:cs="David"/>
          <w:u w:val="single"/>
          <w:rtl/>
        </w:rPr>
      </w:pPr>
      <w:bookmarkStart w:id="174" w:name="_Toc500504614"/>
      <w:r w:rsidRPr="00CA6E12">
        <w:rPr>
          <w:rFonts w:cs="David" w:hint="cs"/>
          <w:u w:val="single"/>
          <w:rtl/>
        </w:rPr>
        <w:t>הסכם למתן שירותים</w:t>
      </w:r>
      <w:bookmarkEnd w:id="174"/>
    </w:p>
    <w:p w14:paraId="11EBEA0A" w14:textId="77777777" w:rsidR="000E3F74" w:rsidRPr="00CA6E12" w:rsidRDefault="000E3F74" w:rsidP="000E3F74">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14:paraId="227E3735" w14:textId="77777777" w:rsidR="000E3F74" w:rsidRPr="00CA6E12" w:rsidRDefault="000E3F74" w:rsidP="000E3F74">
      <w:pPr>
        <w:widowControl w:val="0"/>
        <w:spacing w:line="276" w:lineRule="auto"/>
        <w:jc w:val="center"/>
        <w:rPr>
          <w:rtl/>
        </w:rPr>
      </w:pPr>
      <w:r w:rsidRPr="00CA6E12">
        <w:rPr>
          <w:rtl/>
        </w:rPr>
        <w:t>בין:</w:t>
      </w:r>
    </w:p>
    <w:p w14:paraId="5F18C139" w14:textId="77777777" w:rsidR="000E3F74" w:rsidRPr="00CA6E12" w:rsidRDefault="000E3F74" w:rsidP="000E3F74">
      <w:pPr>
        <w:widowControl w:val="0"/>
        <w:spacing w:line="276" w:lineRule="auto"/>
        <w:jc w:val="center"/>
        <w:rPr>
          <w:rtl/>
        </w:rPr>
      </w:pPr>
      <w:r w:rsidRPr="00CA6E12">
        <w:rPr>
          <w:rtl/>
        </w:rPr>
        <w:t>ממשלת ישראל בשם מדינת ישראל</w:t>
      </w:r>
    </w:p>
    <w:p w14:paraId="53B980CC" w14:textId="77777777" w:rsidR="000E3F74" w:rsidRPr="00CA6E12" w:rsidRDefault="000E3F74" w:rsidP="000E3F74">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14:paraId="0E8EEAD4" w14:textId="77777777" w:rsidR="000E3F74" w:rsidRPr="00CA6E12" w:rsidRDefault="000E3F74" w:rsidP="000E3F74">
      <w:pPr>
        <w:widowControl w:val="0"/>
        <w:spacing w:line="276" w:lineRule="auto"/>
        <w:jc w:val="center"/>
        <w:rPr>
          <w:rtl/>
        </w:rPr>
      </w:pPr>
      <w:r w:rsidRPr="00CA6E12">
        <w:rPr>
          <w:rFonts w:hint="cs"/>
          <w:rtl/>
        </w:rPr>
        <w:t>כתובת: רחוב קפלן 2, ירושלים</w:t>
      </w:r>
    </w:p>
    <w:p w14:paraId="1BD37CE4"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14:paraId="1B6B014F" w14:textId="77777777" w:rsidR="000E3F74" w:rsidRPr="00CA6E12" w:rsidRDefault="000E3F74" w:rsidP="000E3F74">
      <w:pPr>
        <w:widowControl w:val="0"/>
        <w:spacing w:line="276" w:lineRule="auto"/>
        <w:jc w:val="right"/>
        <w:rPr>
          <w:u w:val="single"/>
          <w:rtl/>
        </w:rPr>
      </w:pPr>
      <w:r w:rsidRPr="00CA6E12">
        <w:rPr>
          <w:u w:val="single"/>
          <w:rtl/>
        </w:rPr>
        <w:t>מצד אחד</w:t>
      </w:r>
    </w:p>
    <w:p w14:paraId="731DFC4D" w14:textId="77777777" w:rsidR="000E3F74" w:rsidRPr="00CA6E12" w:rsidRDefault="000E3F74" w:rsidP="000E3F74">
      <w:pPr>
        <w:widowControl w:val="0"/>
        <w:spacing w:line="276" w:lineRule="auto"/>
        <w:jc w:val="center"/>
        <w:rPr>
          <w:rtl/>
        </w:rPr>
      </w:pPr>
      <w:r w:rsidRPr="00CA6E12">
        <w:rPr>
          <w:rtl/>
        </w:rPr>
        <w:t>לבין:</w:t>
      </w:r>
    </w:p>
    <w:p w14:paraId="6065168C" w14:textId="77777777" w:rsidR="000E3F74" w:rsidRPr="00CA6E12" w:rsidRDefault="000E3F74" w:rsidP="000E3F74">
      <w:pPr>
        <w:widowControl w:val="0"/>
        <w:spacing w:line="276" w:lineRule="auto"/>
        <w:jc w:val="center"/>
        <w:rPr>
          <w:rtl/>
        </w:rPr>
      </w:pPr>
      <w:r w:rsidRPr="00CA6E12">
        <w:rPr>
          <w:rFonts w:hint="cs"/>
          <w:rtl/>
        </w:rPr>
        <w:t>שם : _______________________</w:t>
      </w:r>
    </w:p>
    <w:p w14:paraId="211EED60" w14:textId="77777777" w:rsidR="000E3F74" w:rsidRPr="00CA6E12" w:rsidRDefault="000E3F74" w:rsidP="000E3F74">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14:paraId="3A8540A9" w14:textId="77777777" w:rsidR="000E3F74" w:rsidRPr="00CA6E12" w:rsidRDefault="000E3F74" w:rsidP="000E3F74">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14:paraId="250E637F" w14:textId="77777777" w:rsidR="000E3F74" w:rsidRPr="00CA6E12" w:rsidRDefault="000E3F74" w:rsidP="000E3F74">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14:paraId="340BB948" w14:textId="77777777" w:rsidR="000E3F74" w:rsidRPr="00CA6E12" w:rsidRDefault="000E3F74" w:rsidP="000E3F74">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14:paraId="40CFD733"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14:paraId="007F836B" w14:textId="77777777" w:rsidR="000E3F74" w:rsidRPr="00CA6E12" w:rsidRDefault="000E3F74" w:rsidP="000E3F74">
      <w:pPr>
        <w:widowControl w:val="0"/>
        <w:spacing w:line="276" w:lineRule="auto"/>
        <w:jc w:val="right"/>
        <w:rPr>
          <w:u w:val="single"/>
          <w:rtl/>
        </w:rPr>
      </w:pPr>
      <w:r w:rsidRPr="00CA6E12">
        <w:rPr>
          <w:u w:val="single"/>
          <w:rtl/>
        </w:rPr>
        <w:t>מצד שני</w:t>
      </w:r>
    </w:p>
    <w:p w14:paraId="36E142B7" w14:textId="77777777" w:rsidR="000E3F74" w:rsidRPr="00CA6E12" w:rsidRDefault="000E3F74" w:rsidP="000E3F74">
      <w:pPr>
        <w:widowControl w:val="0"/>
        <w:spacing w:line="276" w:lineRule="auto"/>
        <w:jc w:val="center"/>
        <w:rPr>
          <w:u w:val="single"/>
          <w:rtl/>
        </w:rPr>
      </w:pPr>
      <w:r w:rsidRPr="00CA6E12">
        <w:rPr>
          <w:u w:val="single"/>
          <w:rtl/>
        </w:rPr>
        <w:t>מבוא</w:t>
      </w:r>
    </w:p>
    <w:p w14:paraId="7AC92BB6" w14:textId="77777777" w:rsidR="000E3F74" w:rsidRPr="00CA6E12" w:rsidRDefault="000E3F74" w:rsidP="000E3F74">
      <w:pPr>
        <w:widowControl w:val="0"/>
        <w:spacing w:line="276" w:lineRule="auto"/>
        <w:jc w:val="center"/>
        <w:rPr>
          <w:u w:val="single"/>
          <w:rtl/>
        </w:rPr>
      </w:pPr>
    </w:p>
    <w:p w14:paraId="129EEA7E" w14:textId="5D69E8C2" w:rsidR="000E3F74" w:rsidRPr="00CA6E12" w:rsidRDefault="000E3F74" w:rsidP="00C250AA">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D255C3">
        <w:rPr>
          <w:rFonts w:hint="cs"/>
          <w:b/>
          <w:bCs/>
          <w:rtl/>
        </w:rPr>
        <w:t>3/2021</w:t>
      </w:r>
      <w:r w:rsidRPr="00CA6E12">
        <w:rPr>
          <w:rFonts w:hint="cs"/>
          <w:b/>
          <w:bCs/>
          <w:sz w:val="22"/>
          <w:szCs w:val="22"/>
          <w:rtl/>
        </w:rPr>
        <w:t xml:space="preserve"> </w:t>
      </w:r>
      <w:r w:rsidR="00550E5D">
        <w:rPr>
          <w:rFonts w:hint="cs"/>
          <w:rtl/>
        </w:rPr>
        <w:t>למתן שירותי הגדרת קווים מנחים ותפיסה מקצועית בתחום פיתוח תורה והדרכה לאגף הכשרות וידע במשרד הפנים</w:t>
      </w:r>
      <w:r w:rsidR="00412E2A">
        <w:rPr>
          <w:rFonts w:hint="cs"/>
          <w:rtl/>
        </w:rPr>
        <w:t xml:space="preserve"> </w:t>
      </w:r>
      <w:r w:rsidRPr="00CA6E12">
        <w:rPr>
          <w:rFonts w:hint="cs"/>
          <w:b/>
          <w:bCs/>
          <w:rtl/>
        </w:rPr>
        <w:t xml:space="preserve">(להלן: "המכרז"). </w:t>
      </w:r>
    </w:p>
    <w:p w14:paraId="7596A389" w14:textId="77777777" w:rsidR="000E3F74" w:rsidRPr="00CA6E12" w:rsidRDefault="000E3F74" w:rsidP="000E3F74">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14:paraId="2F0CAEB7" w14:textId="77777777" w:rsidR="000E3F74" w:rsidRPr="00CA6E12" w:rsidRDefault="000E3F74" w:rsidP="000E3F74">
      <w:pPr>
        <w:widowControl w:val="0"/>
        <w:spacing w:before="120" w:line="276" w:lineRule="auto"/>
        <w:jc w:val="both"/>
        <w:rPr>
          <w:rtl/>
        </w:rPr>
      </w:pPr>
    </w:p>
    <w:p w14:paraId="14976458" w14:textId="3D2B65C5"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Pr="00CA6E12">
        <w:rPr>
          <w:rtl/>
        </w:rPr>
        <w:t xml:space="preserve">והתחייב לפעול וליתן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14:paraId="0EF150D9" w14:textId="77777777" w:rsidR="000E3F74" w:rsidRPr="00CA6E12" w:rsidRDefault="000E3F74" w:rsidP="000E3F74">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14:paraId="5AB7563E" w14:textId="77777777" w:rsidR="000E3F74" w:rsidRPr="00CA6E12" w:rsidRDefault="000E3F74" w:rsidP="000E3F74">
      <w:pPr>
        <w:widowControl w:val="0"/>
        <w:spacing w:before="120" w:line="276" w:lineRule="auto"/>
        <w:jc w:val="both"/>
        <w:rPr>
          <w:rtl/>
        </w:rPr>
      </w:pPr>
    </w:p>
    <w:p w14:paraId="46747851"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הכל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14:paraId="7D389590" w14:textId="77777777" w:rsidR="000E3F74" w:rsidRPr="00CA6E12" w:rsidRDefault="000E3F74" w:rsidP="000E3F74">
      <w:pPr>
        <w:widowControl w:val="0"/>
        <w:spacing w:line="276" w:lineRule="auto"/>
        <w:jc w:val="both"/>
      </w:pPr>
    </w:p>
    <w:p w14:paraId="7ECEA2DB"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14:paraId="584A9AFA" w14:textId="77777777" w:rsidR="000E3F74" w:rsidRPr="00CA6E12" w:rsidRDefault="000E3F74" w:rsidP="000E3F74">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14:paraId="4128468E" w14:textId="77777777" w:rsidR="000E3F74" w:rsidRPr="00CA6E12" w:rsidRDefault="000E3F74" w:rsidP="000E3F74">
      <w:pPr>
        <w:widowControl w:val="0"/>
        <w:spacing w:line="276" w:lineRule="auto"/>
        <w:jc w:val="both"/>
        <w:rPr>
          <w:rtl/>
        </w:rPr>
      </w:pPr>
    </w:p>
    <w:p w14:paraId="41279857" w14:textId="77777777" w:rsidR="000E3F74" w:rsidRPr="00CA6E12" w:rsidRDefault="000E3F74" w:rsidP="000E3F74">
      <w:pPr>
        <w:pageBreakBefore/>
        <w:widowControl w:val="0"/>
        <w:spacing w:line="276" w:lineRule="auto"/>
        <w:jc w:val="center"/>
        <w:rPr>
          <w:b/>
          <w:bCs/>
          <w:sz w:val="28"/>
          <w:szCs w:val="28"/>
          <w:rtl/>
        </w:rPr>
      </w:pPr>
      <w:r w:rsidRPr="00CA6E12">
        <w:rPr>
          <w:b/>
          <w:bCs/>
          <w:sz w:val="28"/>
          <w:szCs w:val="28"/>
          <w:rtl/>
        </w:rPr>
        <w:lastRenderedPageBreak/>
        <w:t>על כן מוסכם בין הצדדים כדלקמן</w:t>
      </w:r>
    </w:p>
    <w:p w14:paraId="270C2AE2" w14:textId="77777777" w:rsidR="000E3F74" w:rsidRPr="00CA6E12" w:rsidRDefault="000E3F74" w:rsidP="000E3F74">
      <w:pPr>
        <w:widowControl w:val="0"/>
        <w:spacing w:line="276" w:lineRule="auto"/>
        <w:jc w:val="both"/>
        <w:rPr>
          <w:b/>
          <w:bCs/>
          <w:rtl/>
        </w:rPr>
      </w:pPr>
    </w:p>
    <w:p w14:paraId="18D5DB73" w14:textId="77777777" w:rsidR="000E3F74" w:rsidRPr="00CA6E12" w:rsidRDefault="000E3F74" w:rsidP="00264DBE">
      <w:pPr>
        <w:widowControl w:val="0"/>
        <w:numPr>
          <w:ilvl w:val="0"/>
          <w:numId w:val="30"/>
        </w:numPr>
        <w:spacing w:before="120" w:line="276" w:lineRule="auto"/>
        <w:jc w:val="both"/>
        <w:rPr>
          <w:b/>
          <w:bCs/>
          <w:u w:val="single"/>
          <w:rtl/>
        </w:rPr>
      </w:pPr>
      <w:r w:rsidRPr="00CA6E12">
        <w:rPr>
          <w:b/>
          <w:bCs/>
          <w:u w:val="single"/>
          <w:rtl/>
        </w:rPr>
        <w:t>המב</w:t>
      </w:r>
      <w:r w:rsidRPr="00CA6E12">
        <w:rPr>
          <w:rFonts w:hint="cs"/>
          <w:b/>
          <w:bCs/>
          <w:u w:val="single"/>
          <w:rtl/>
        </w:rPr>
        <w:t xml:space="preserve">וא והסכם זה </w:t>
      </w:r>
    </w:p>
    <w:p w14:paraId="5F5078DB" w14:textId="77777777" w:rsidR="000E3F74" w:rsidRPr="00CA6E12" w:rsidRDefault="000E3F74" w:rsidP="00264DBE">
      <w:pPr>
        <w:widowControl w:val="0"/>
        <w:numPr>
          <w:ilvl w:val="1"/>
          <w:numId w:val="30"/>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14:paraId="2D395E99"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עימו. </w:t>
      </w:r>
    </w:p>
    <w:p w14:paraId="0CEEE2C9" w14:textId="77777777" w:rsidR="000E3F74" w:rsidRPr="00CA6E12" w:rsidRDefault="000E3F74" w:rsidP="00264DBE">
      <w:pPr>
        <w:widowControl w:val="0"/>
        <w:numPr>
          <w:ilvl w:val="1"/>
          <w:numId w:val="30"/>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14:paraId="437EEC45" w14:textId="77777777" w:rsidR="000E3F74" w:rsidRPr="00CA6E12" w:rsidRDefault="000E3F74" w:rsidP="00264DBE">
      <w:pPr>
        <w:widowControl w:val="0"/>
        <w:numPr>
          <w:ilvl w:val="1"/>
          <w:numId w:val="30"/>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כויתור על הוראה מהוראות ה</w:t>
      </w:r>
      <w:r w:rsidRPr="00CA6E12">
        <w:rPr>
          <w:rFonts w:hint="cs"/>
          <w:rtl/>
        </w:rPr>
        <w:t>מכרז</w:t>
      </w:r>
      <w:r w:rsidRPr="00CA6E12">
        <w:rPr>
          <w:rtl/>
        </w:rPr>
        <w:t xml:space="preserve">. </w:t>
      </w:r>
    </w:p>
    <w:p w14:paraId="773AF632" w14:textId="77777777" w:rsidR="000E3F74" w:rsidRPr="000C4535" w:rsidRDefault="000E3F74" w:rsidP="00264DBE">
      <w:pPr>
        <w:widowControl w:val="0"/>
        <w:numPr>
          <w:ilvl w:val="1"/>
          <w:numId w:val="30"/>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14:paraId="2C03C1EB" w14:textId="77777777" w:rsidR="000E3F74" w:rsidRPr="00CA6E12" w:rsidRDefault="000E3F74" w:rsidP="00264DBE">
      <w:pPr>
        <w:widowControl w:val="0"/>
        <w:numPr>
          <w:ilvl w:val="1"/>
          <w:numId w:val="30"/>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14:paraId="273321A0"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הצהרות הצדדים</w:t>
      </w:r>
    </w:p>
    <w:p w14:paraId="6F9DB503" w14:textId="77777777" w:rsidR="000E3F74" w:rsidRPr="00CA6E12" w:rsidRDefault="000E3F74" w:rsidP="00264DBE">
      <w:pPr>
        <w:widowControl w:val="0"/>
        <w:numPr>
          <w:ilvl w:val="1"/>
          <w:numId w:val="30"/>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w:t>
      </w:r>
      <w:r w:rsidR="000F2C14">
        <w:rPr>
          <w:rFonts w:hint="cs"/>
          <w:rtl/>
        </w:rPr>
        <w:t>על ידי המשרד</w:t>
      </w:r>
      <w:r w:rsidRPr="000C4535">
        <w:rPr>
          <w:rFonts w:hint="cs"/>
          <w:rtl/>
        </w:rPr>
        <w:t>.</w:t>
      </w:r>
      <w:r w:rsidRPr="00CA6E12">
        <w:rPr>
          <w:rtl/>
        </w:rPr>
        <w:t xml:space="preserve"> </w:t>
      </w:r>
    </w:p>
    <w:p w14:paraId="103635A5" w14:textId="77777777" w:rsidR="000E3F74" w:rsidRPr="00CA6E12" w:rsidRDefault="000E3F74" w:rsidP="00264DBE">
      <w:pPr>
        <w:widowControl w:val="0"/>
        <w:numPr>
          <w:ilvl w:val="1"/>
          <w:numId w:val="30"/>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14:paraId="0AB4B0AB"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50EA4CAA" w14:textId="77777777" w:rsidR="000E3F74" w:rsidRDefault="000E3F74" w:rsidP="00264DBE">
      <w:pPr>
        <w:widowControl w:val="0"/>
        <w:numPr>
          <w:ilvl w:val="1"/>
          <w:numId w:val="30"/>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478BE69B" w14:textId="77777777" w:rsidR="002C65CD" w:rsidRPr="00CA6E12" w:rsidRDefault="002C65CD" w:rsidP="002C65CD">
      <w:pPr>
        <w:widowControl w:val="0"/>
        <w:numPr>
          <w:ilvl w:val="1"/>
          <w:numId w:val="30"/>
        </w:numPr>
        <w:spacing w:before="120" w:line="276" w:lineRule="auto"/>
        <w:jc w:val="both"/>
      </w:pPr>
      <w:r>
        <w:rPr>
          <w:rFonts w:hint="cs"/>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r>
        <w:rPr>
          <w:rFonts w:hint="cs"/>
          <w:color w:val="222222"/>
          <w:shd w:val="clear" w:color="auto" w:fill="FFFFFF"/>
          <w:rtl/>
        </w:rPr>
        <w:t>.</w:t>
      </w:r>
    </w:p>
    <w:p w14:paraId="61BCFE1F"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היתרים רישיונות ואישורים </w:t>
      </w:r>
    </w:p>
    <w:p w14:paraId="2A6DD942"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53348554" w14:textId="77777777" w:rsidR="000E3F74" w:rsidRPr="00CA6E12" w:rsidRDefault="000E3F74" w:rsidP="00264DBE">
      <w:pPr>
        <w:widowControl w:val="0"/>
        <w:numPr>
          <w:ilvl w:val="1"/>
          <w:numId w:val="30"/>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20EBC4E1"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CA6E12">
        <w:rPr>
          <w:rFonts w:hint="cs"/>
          <w:rtl/>
        </w:rPr>
        <w:t xml:space="preserve">זה </w:t>
      </w:r>
      <w:r w:rsidRPr="00CA6E12">
        <w:rPr>
          <w:rtl/>
        </w:rPr>
        <w:t xml:space="preserve">על נספחיו. </w:t>
      </w:r>
    </w:p>
    <w:p w14:paraId="0FECABA8" w14:textId="364FD728" w:rsidR="000E3F74" w:rsidRDefault="000E3F74" w:rsidP="00264DBE">
      <w:pPr>
        <w:widowControl w:val="0"/>
        <w:numPr>
          <w:ilvl w:val="1"/>
          <w:numId w:val="30"/>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14:paraId="2FFDE489" w14:textId="3A352ECA" w:rsidR="00571967" w:rsidRDefault="00571967" w:rsidP="00571967">
      <w:pPr>
        <w:widowControl w:val="0"/>
        <w:spacing w:before="120" w:line="276" w:lineRule="auto"/>
        <w:ind w:left="792"/>
        <w:jc w:val="both"/>
        <w:rPr>
          <w:rtl/>
        </w:rPr>
      </w:pPr>
    </w:p>
    <w:p w14:paraId="2550DF1D" w14:textId="77777777" w:rsidR="00571967" w:rsidRDefault="00571967" w:rsidP="00571967">
      <w:pPr>
        <w:widowControl w:val="0"/>
        <w:spacing w:before="120" w:line="276" w:lineRule="auto"/>
        <w:ind w:left="792"/>
        <w:jc w:val="both"/>
      </w:pPr>
    </w:p>
    <w:p w14:paraId="0581FD30"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תקופת ההסכם</w:t>
      </w:r>
    </w:p>
    <w:p w14:paraId="6A958F14" w14:textId="77777777" w:rsidR="005D132E" w:rsidRDefault="005D132E" w:rsidP="005D132E">
      <w:pPr>
        <w:keepNext/>
        <w:keepLines/>
        <w:widowControl w:val="0"/>
        <w:numPr>
          <w:ilvl w:val="1"/>
          <w:numId w:val="30"/>
        </w:numPr>
        <w:tabs>
          <w:tab w:val="left" w:pos="950"/>
        </w:tabs>
        <w:spacing w:before="120" w:line="276" w:lineRule="auto"/>
        <w:jc w:val="both"/>
        <w:outlineLvl w:val="7"/>
        <w:rPr>
          <w:sz w:val="40"/>
        </w:rPr>
      </w:pPr>
      <w:r w:rsidRPr="00585E98">
        <w:rPr>
          <w:sz w:val="40"/>
          <w:rtl/>
        </w:rPr>
        <w:t>ההתקשרות </w:t>
      </w:r>
      <w:r>
        <w:rPr>
          <w:rFonts w:hint="cs"/>
          <w:sz w:val="40"/>
          <w:rtl/>
        </w:rPr>
        <w:t>הינה בתוקף לשנה ו</w:t>
      </w:r>
      <w:r w:rsidRPr="00585E98">
        <w:rPr>
          <w:sz w:val="40"/>
          <w:rtl/>
        </w:rPr>
        <w:t>תכנס לתוקפה אך ורק מיום החתימה על הזמנת הרכש על ידי מ</w:t>
      </w:r>
      <w:r w:rsidRPr="00585E98">
        <w:rPr>
          <w:rFonts w:hint="cs"/>
          <w:sz w:val="40"/>
          <w:rtl/>
        </w:rPr>
        <w:t>ו</w:t>
      </w:r>
      <w:r w:rsidRPr="00585E98">
        <w:rPr>
          <w:sz w:val="40"/>
          <w:rtl/>
        </w:rPr>
        <w:t>רשי החתימה במשרד.</w:t>
      </w:r>
      <w:r w:rsidRPr="00585E98">
        <w:rPr>
          <w:rFonts w:hint="cs"/>
          <w:sz w:val="40"/>
          <w:rtl/>
        </w:rPr>
        <w:t xml:space="preserve"> </w:t>
      </w:r>
      <w:r w:rsidRPr="00585E98">
        <w:rPr>
          <w:sz w:val="40"/>
          <w:rtl/>
        </w:rPr>
        <w:t>היקף ההתקשרות לרבות כמויות יקבעו בהזמנה.</w:t>
      </w:r>
    </w:p>
    <w:p w14:paraId="069ED939" w14:textId="77777777" w:rsidR="005D132E" w:rsidRDefault="005D132E" w:rsidP="005D132E">
      <w:pPr>
        <w:keepNext/>
        <w:keepLines/>
        <w:widowControl w:val="0"/>
        <w:numPr>
          <w:ilvl w:val="1"/>
          <w:numId w:val="30"/>
        </w:numPr>
        <w:tabs>
          <w:tab w:val="left" w:pos="950"/>
        </w:tabs>
        <w:spacing w:before="120" w:line="276" w:lineRule="auto"/>
        <w:jc w:val="both"/>
        <w:outlineLvl w:val="7"/>
        <w:rPr>
          <w:sz w:val="40"/>
        </w:rPr>
      </w:pPr>
      <w:r>
        <w:rPr>
          <w:rFonts w:hint="cs"/>
          <w:sz w:val="40"/>
          <w:rtl/>
        </w:rPr>
        <w:t>נותן השירותים</w:t>
      </w:r>
      <w:r w:rsidRPr="00585E98">
        <w:rPr>
          <w:sz w:val="40"/>
          <w:rtl/>
        </w:rPr>
        <w:t xml:space="preserve"> לא יוכל לממש את ההתקשרות ולספק את השירותים הנדרשים טרם קבלת הזמנת רכש חתומ</w:t>
      </w:r>
      <w:r>
        <w:rPr>
          <w:rFonts w:hint="cs"/>
          <w:sz w:val="40"/>
          <w:rtl/>
        </w:rPr>
        <w:t>ה.</w:t>
      </w:r>
    </w:p>
    <w:p w14:paraId="170002DA" w14:textId="77777777" w:rsidR="005D132E" w:rsidRPr="00585E98" w:rsidRDefault="005D132E" w:rsidP="005D132E">
      <w:pPr>
        <w:keepNext/>
        <w:keepLines/>
        <w:widowControl w:val="0"/>
        <w:numPr>
          <w:ilvl w:val="1"/>
          <w:numId w:val="30"/>
        </w:numPr>
        <w:tabs>
          <w:tab w:val="left" w:pos="950"/>
        </w:tabs>
        <w:spacing w:before="120" w:line="276" w:lineRule="auto"/>
        <w:jc w:val="both"/>
        <w:outlineLvl w:val="7"/>
        <w:rPr>
          <w:sz w:val="40"/>
          <w:rtl/>
        </w:rPr>
      </w:pPr>
      <w:r>
        <w:rPr>
          <w:rFonts w:hint="cs"/>
          <w:sz w:val="40"/>
          <w:rtl/>
        </w:rPr>
        <w:t>ל</w:t>
      </w:r>
      <w:r w:rsidRPr="00585E98">
        <w:rPr>
          <w:sz w:val="40"/>
          <w:rtl/>
        </w:rPr>
        <w:t xml:space="preserve">מען הסר ספק, לא תהיה </w:t>
      </w:r>
      <w:r>
        <w:rPr>
          <w:rFonts w:hint="cs"/>
          <w:sz w:val="40"/>
          <w:rtl/>
        </w:rPr>
        <w:t>לנותן השירותים</w:t>
      </w:r>
      <w:r w:rsidRPr="00585E98">
        <w:rPr>
          <w:sz w:val="40"/>
          <w:rtl/>
        </w:rPr>
        <w:t xml:space="preserve"> כל טענה בגין התקופה טרם הוצאת הזמנה על ידי המשרד וכן יהיה מנוע מלהלין על הסתמכות כלשהיא</w:t>
      </w:r>
      <w:r>
        <w:rPr>
          <w:rFonts w:hint="cs"/>
          <w:sz w:val="40"/>
          <w:rtl/>
        </w:rPr>
        <w:t>.</w:t>
      </w:r>
    </w:p>
    <w:p w14:paraId="767A1FF0" w14:textId="77777777" w:rsidR="005D132E" w:rsidRPr="000C4535" w:rsidRDefault="005D132E" w:rsidP="005D132E">
      <w:pPr>
        <w:widowControl w:val="0"/>
        <w:numPr>
          <w:ilvl w:val="1"/>
          <w:numId w:val="30"/>
        </w:numPr>
        <w:spacing w:before="120" w:line="276" w:lineRule="auto"/>
        <w:jc w:val="both"/>
      </w:pPr>
      <w:r w:rsidRPr="000C4535">
        <w:rPr>
          <w:rFonts w:hint="cs"/>
          <w:rtl/>
        </w:rPr>
        <w:t xml:space="preserve">תקופת ההתקשרות במסגרת ההסכם שייחתם עם </w:t>
      </w:r>
      <w:r>
        <w:rPr>
          <w:rFonts w:hint="cs"/>
          <w:rtl/>
        </w:rPr>
        <w:t>נותן השירותים</w:t>
      </w:r>
      <w:r w:rsidRPr="000C4535">
        <w:rPr>
          <w:rFonts w:hint="cs"/>
          <w:rtl/>
        </w:rPr>
        <w:t xml:space="preserve"> הינה לשנה מיום חתימת החשב על ההסכם. </w:t>
      </w:r>
    </w:p>
    <w:p w14:paraId="4628239D" w14:textId="77777777" w:rsidR="005D132E" w:rsidRDefault="005D132E" w:rsidP="005D132E">
      <w:pPr>
        <w:keepNext/>
        <w:keepLines/>
        <w:widowControl w:val="0"/>
        <w:numPr>
          <w:ilvl w:val="1"/>
          <w:numId w:val="30"/>
        </w:numPr>
        <w:tabs>
          <w:tab w:val="left" w:pos="800"/>
        </w:tabs>
        <w:spacing w:before="120" w:line="276" w:lineRule="auto"/>
        <w:jc w:val="both"/>
        <w:outlineLvl w:val="7"/>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sidRPr="00376C8E">
        <w:rPr>
          <w:rFonts w:ascii="David" w:hAnsi="David"/>
          <w:b/>
          <w:bCs/>
          <w:rtl/>
        </w:rPr>
        <w:t>חמש שנים נוספות</w:t>
      </w:r>
      <w:r w:rsidRPr="007844C6">
        <w:rPr>
          <w:rFonts w:ascii="David" w:hAnsi="David"/>
          <w:rtl/>
        </w:rPr>
        <w:t xml:space="preserve">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0CEB0765" w14:textId="77777777" w:rsidR="005D132E" w:rsidRPr="00CA6E12" w:rsidRDefault="005D132E" w:rsidP="005D132E">
      <w:pPr>
        <w:widowControl w:val="0"/>
        <w:numPr>
          <w:ilvl w:val="1"/>
          <w:numId w:val="30"/>
        </w:numPr>
        <w:spacing w:before="120" w:line="276" w:lineRule="auto"/>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14:paraId="2F875A80" w14:textId="77777777" w:rsidR="005D132E" w:rsidRPr="00CA6E12" w:rsidRDefault="005D132E" w:rsidP="005D132E">
      <w:pPr>
        <w:widowControl w:val="0"/>
        <w:numPr>
          <w:ilvl w:val="1"/>
          <w:numId w:val="30"/>
        </w:numPr>
        <w:spacing w:before="120" w:line="276" w:lineRule="auto"/>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14:paraId="76A7ABCD" w14:textId="77777777" w:rsidR="005D132E" w:rsidRPr="00CA6E12" w:rsidRDefault="005D132E" w:rsidP="005D132E">
      <w:pPr>
        <w:widowControl w:val="0"/>
        <w:numPr>
          <w:ilvl w:val="1"/>
          <w:numId w:val="30"/>
        </w:numPr>
        <w:spacing w:before="120" w:line="276" w:lineRule="auto"/>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1976C65F" w14:textId="77777777" w:rsidR="005D132E" w:rsidRPr="00CA6E12" w:rsidRDefault="005D132E" w:rsidP="005D132E">
      <w:pPr>
        <w:widowControl w:val="0"/>
        <w:numPr>
          <w:ilvl w:val="1"/>
          <w:numId w:val="30"/>
        </w:numPr>
        <w:spacing w:before="120" w:line="276" w:lineRule="auto"/>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7CA4D764" w14:textId="77777777" w:rsidR="005D132E" w:rsidRPr="00CA6E12" w:rsidRDefault="005D132E" w:rsidP="005D132E">
      <w:pPr>
        <w:widowControl w:val="0"/>
        <w:numPr>
          <w:ilvl w:val="1"/>
          <w:numId w:val="30"/>
        </w:numPr>
        <w:spacing w:before="120" w:line="276" w:lineRule="auto"/>
        <w:ind w:hanging="492"/>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5AE80FF6" w14:textId="77777777" w:rsidR="005D132E" w:rsidRDefault="005D132E" w:rsidP="005D132E">
      <w:pPr>
        <w:widowControl w:val="0"/>
        <w:numPr>
          <w:ilvl w:val="1"/>
          <w:numId w:val="30"/>
        </w:numPr>
        <w:spacing w:before="120" w:line="276" w:lineRule="auto"/>
        <w:ind w:hanging="492"/>
        <w:jc w:val="both"/>
      </w:pPr>
      <w:r w:rsidRPr="00CA6E12">
        <w:rPr>
          <w:rtl/>
        </w:rPr>
        <w:t>למען הסר ספק מובהר כי ההוראות בדבר שמירת סודיות וזכויות יוצרים יחולו גם לאחר הפסקת הסכם זה.</w:t>
      </w:r>
    </w:p>
    <w:p w14:paraId="754110BD" w14:textId="77777777" w:rsidR="000E3F74" w:rsidRPr="00CA6E12" w:rsidRDefault="000E3F74" w:rsidP="00264DBE">
      <w:pPr>
        <w:widowControl w:val="0"/>
        <w:numPr>
          <w:ilvl w:val="0"/>
          <w:numId w:val="30"/>
        </w:numPr>
        <w:spacing w:before="120" w:line="276" w:lineRule="auto"/>
        <w:jc w:val="both"/>
        <w:rPr>
          <w:u w:val="single"/>
          <w:rtl/>
        </w:rPr>
      </w:pPr>
      <w:r w:rsidRPr="00CA6E12">
        <w:rPr>
          <w:b/>
          <w:bCs/>
          <w:u w:val="single"/>
          <w:rtl/>
        </w:rPr>
        <w:t>מקום ביצוע השירותים, זמן ביצועם ורמתם</w:t>
      </w:r>
    </w:p>
    <w:p w14:paraId="5C2C24E2" w14:textId="77777777" w:rsidR="000E3F74" w:rsidRPr="00CA6E12" w:rsidRDefault="000E3F74" w:rsidP="00264DBE">
      <w:pPr>
        <w:widowControl w:val="0"/>
        <w:numPr>
          <w:ilvl w:val="1"/>
          <w:numId w:val="30"/>
        </w:numPr>
        <w:spacing w:before="120" w:line="276" w:lineRule="auto"/>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14:paraId="248FE69E"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14:paraId="3F8F002F" w14:textId="77777777" w:rsidR="000E3F74" w:rsidRPr="00CA6E12" w:rsidRDefault="000E3F74" w:rsidP="00264DBE">
      <w:pPr>
        <w:widowControl w:val="0"/>
        <w:numPr>
          <w:ilvl w:val="1"/>
          <w:numId w:val="30"/>
        </w:numPr>
        <w:spacing w:before="120" w:line="276" w:lineRule="auto"/>
        <w:jc w:val="both"/>
        <w:rPr>
          <w:rtl/>
        </w:rPr>
      </w:pPr>
      <w:r w:rsidRPr="00CA6E12">
        <w:rPr>
          <w:rtl/>
        </w:rPr>
        <w:t>נותן השירותים מתחייב לספק את השירותים ברמה הגבוהה ביותר.</w:t>
      </w:r>
    </w:p>
    <w:p w14:paraId="6C06DB2C"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14:paraId="5E13077E" w14:textId="77777777" w:rsidR="000E3F74" w:rsidRPr="00CA6E12" w:rsidRDefault="000E3F74" w:rsidP="00264DBE">
      <w:pPr>
        <w:widowControl w:val="0"/>
        <w:numPr>
          <w:ilvl w:val="1"/>
          <w:numId w:val="30"/>
        </w:numPr>
        <w:spacing w:before="120" w:line="276" w:lineRule="auto"/>
        <w:jc w:val="both"/>
      </w:pPr>
      <w:r w:rsidRPr="00CA6E12">
        <w:rPr>
          <w:rFonts w:hint="cs"/>
          <w:rtl/>
        </w:rPr>
        <w:t>לשם ביצוע השירותים, נותן השירותים מתחייב, בין השאר, כדלקמן:</w:t>
      </w:r>
    </w:p>
    <w:p w14:paraId="1B1344D1" w14:textId="77777777" w:rsidR="000E3F74" w:rsidRPr="00CA6E12" w:rsidRDefault="000E3F74" w:rsidP="00264DBE">
      <w:pPr>
        <w:widowControl w:val="0"/>
        <w:numPr>
          <w:ilvl w:val="2"/>
          <w:numId w:val="30"/>
        </w:numPr>
        <w:spacing w:before="120" w:line="276" w:lineRule="auto"/>
        <w:ind w:left="1290" w:hanging="540"/>
        <w:jc w:val="both"/>
      </w:pPr>
      <w:r w:rsidRPr="00CA6E12">
        <w:rPr>
          <w:rFonts w:hint="cs"/>
          <w:rtl/>
        </w:rPr>
        <w:t>לקיים פגישות ככל שיידרש עם בעלי התפקידים במשרד או מי מטעמם.</w:t>
      </w:r>
    </w:p>
    <w:p w14:paraId="4D43C9CF" w14:textId="77777777" w:rsidR="000E3F74" w:rsidRPr="00CA6E12" w:rsidRDefault="000E3F74" w:rsidP="00264DBE">
      <w:pPr>
        <w:widowControl w:val="0"/>
        <w:numPr>
          <w:ilvl w:val="2"/>
          <w:numId w:val="30"/>
        </w:numPr>
        <w:spacing w:before="120" w:line="276" w:lineRule="auto"/>
        <w:ind w:left="1290" w:hanging="540"/>
        <w:jc w:val="both"/>
      </w:pPr>
      <w:r w:rsidRPr="00CA6E12">
        <w:rPr>
          <w:rFonts w:hint="cs"/>
          <w:rtl/>
        </w:rPr>
        <w:t>להעביר למשרד דו"חות על פי דרישה.</w:t>
      </w:r>
    </w:p>
    <w:p w14:paraId="3CA1F9C5" w14:textId="77777777" w:rsidR="000E3F74" w:rsidRPr="00F56A61" w:rsidRDefault="000E3F74" w:rsidP="000E3F74">
      <w:pPr>
        <w:widowControl w:val="0"/>
        <w:tabs>
          <w:tab w:val="left" w:pos="746"/>
        </w:tabs>
        <w:spacing w:line="276" w:lineRule="auto"/>
        <w:jc w:val="both"/>
        <w:rPr>
          <w:iCs/>
          <w:rtl/>
        </w:rPr>
      </w:pPr>
    </w:p>
    <w:p w14:paraId="2CF7BFCD"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השירותים שיינתנו על-ידי נותן השירותים </w:t>
      </w:r>
    </w:p>
    <w:p w14:paraId="3785EF05" w14:textId="08D0DD3F" w:rsidR="000E3F74" w:rsidRPr="00CA6E12" w:rsidRDefault="000E3F74" w:rsidP="002C65CD">
      <w:pPr>
        <w:widowControl w:val="0"/>
        <w:numPr>
          <w:ilvl w:val="1"/>
          <w:numId w:val="30"/>
        </w:numPr>
        <w:spacing w:before="120" w:line="276" w:lineRule="auto"/>
        <w:jc w:val="both"/>
        <w:rPr>
          <w:rtl/>
        </w:rPr>
      </w:pPr>
      <w:r w:rsidRPr="000E3F74">
        <w:rPr>
          <w:rFonts w:hint="cs"/>
          <w:rtl/>
        </w:rPr>
        <w:lastRenderedPageBreak/>
        <w:t xml:space="preserve">בהסתמך על הצהרותיו של נותן השירותים, מזמין בזה המשרד מאת נותן השירותים </w:t>
      </w:r>
      <w:r w:rsidR="000258BB">
        <w:rPr>
          <w:rFonts w:hint="cs"/>
          <w:rtl/>
        </w:rPr>
        <w:t xml:space="preserve">שירותי </w:t>
      </w:r>
      <w:r w:rsidR="00421019" w:rsidRPr="00421019">
        <w:rPr>
          <w:rFonts w:ascii="Arial" w:hAnsi="Arial" w:hint="cs"/>
          <w:rtl/>
        </w:rPr>
        <w:t>הגדרת קווים מנחים ותפיסה מקצועית בתחום פיתוח תורה והדרכה לאגף הכשרות וידע במשרד הפנים</w:t>
      </w:r>
      <w:r w:rsidR="002C65CD" w:rsidRPr="002C65CD">
        <w:rPr>
          <w:rFonts w:hint="cs"/>
          <w:b/>
          <w:bCs/>
          <w:rtl/>
        </w:rPr>
        <w:t xml:space="preserve"> </w:t>
      </w:r>
      <w:r w:rsidRPr="000E3F74">
        <w:rPr>
          <w:rFonts w:hint="cs"/>
          <w:rtl/>
        </w:rPr>
        <w:t xml:space="preserve">כמפורט בהסכם זה על נספחיו.       </w:t>
      </w:r>
    </w:p>
    <w:p w14:paraId="282F5A99" w14:textId="77777777" w:rsidR="000E3F74" w:rsidRPr="00CA6E12" w:rsidRDefault="000E3F74" w:rsidP="00264DBE">
      <w:pPr>
        <w:widowControl w:val="0"/>
        <w:numPr>
          <w:ilvl w:val="1"/>
          <w:numId w:val="30"/>
        </w:numPr>
        <w:spacing w:before="120" w:line="276" w:lineRule="auto"/>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14:paraId="3BB379DF" w14:textId="77777777" w:rsidR="000E3F74" w:rsidRPr="00CA6E12" w:rsidRDefault="000E3F74" w:rsidP="00264DBE">
      <w:pPr>
        <w:widowControl w:val="0"/>
        <w:numPr>
          <w:ilvl w:val="1"/>
          <w:numId w:val="30"/>
        </w:numPr>
        <w:spacing w:before="120" w:line="276" w:lineRule="auto"/>
        <w:jc w:val="both"/>
        <w:rPr>
          <w:rtl/>
        </w:rPr>
      </w:pPr>
      <w:r w:rsidRPr="00CA6E12">
        <w:rPr>
          <w:rtl/>
        </w:rPr>
        <w:t>שום דבר בהסכם זה לא יתפרש כבא למעט מן הסמכויות הנתונות למשרד ולבעלי התפקידים שבו</w:t>
      </w:r>
      <w:r w:rsidRPr="00CA6E12">
        <w:rPr>
          <w:rFonts w:hint="cs"/>
          <w:rtl/>
        </w:rPr>
        <w:t>.</w:t>
      </w:r>
    </w:p>
    <w:p w14:paraId="6F573521" w14:textId="77777777" w:rsidR="000E3F74" w:rsidRPr="00CA6E12" w:rsidRDefault="000E3F74" w:rsidP="00264DBE">
      <w:pPr>
        <w:widowControl w:val="0"/>
        <w:numPr>
          <w:ilvl w:val="1"/>
          <w:numId w:val="30"/>
        </w:numPr>
        <w:spacing w:before="120" w:line="276" w:lineRule="auto"/>
        <w:jc w:val="both"/>
        <w:rPr>
          <w:rtl/>
        </w:rPr>
      </w:pPr>
      <w:r w:rsidRPr="000E3F74">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7F9E1A03" w14:textId="77777777" w:rsidR="000E3F74" w:rsidRDefault="000E3F74" w:rsidP="00264DBE">
      <w:pPr>
        <w:widowControl w:val="0"/>
        <w:numPr>
          <w:ilvl w:val="1"/>
          <w:numId w:val="30"/>
        </w:numPr>
        <w:spacing w:before="120" w:line="276" w:lineRule="auto"/>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6F58DC00" w14:textId="77777777" w:rsidR="00326026" w:rsidRPr="005C4F43" w:rsidRDefault="00326026" w:rsidP="00326026">
      <w:pPr>
        <w:widowControl w:val="0"/>
        <w:numPr>
          <w:ilvl w:val="1"/>
          <w:numId w:val="30"/>
        </w:numPr>
        <w:spacing w:before="120" w:line="276" w:lineRule="auto"/>
        <w:jc w:val="both"/>
      </w:pPr>
      <w:r w:rsidRPr="005C4F43">
        <w:rPr>
          <w:rtl/>
        </w:rPr>
        <w:t xml:space="preserve">בכל מקרה בו יבקש </w:t>
      </w:r>
      <w:r>
        <w:rPr>
          <w:rFonts w:hint="cs"/>
          <w:rtl/>
        </w:rPr>
        <w:t>נותן השירותים</w:t>
      </w:r>
      <w:r w:rsidRPr="005C4F43">
        <w:rPr>
          <w:rtl/>
        </w:rPr>
        <w:t xml:space="preserve"> להחליף </w:t>
      </w:r>
      <w:r>
        <w:rPr>
          <w:rFonts w:hint="cs"/>
          <w:rtl/>
        </w:rPr>
        <w:t>בעל תפקיד או מבצע,</w:t>
      </w:r>
      <w:r w:rsidRPr="005C4F43">
        <w:rPr>
          <w:rtl/>
        </w:rPr>
        <w:t xml:space="preserve"> או במקרה ואין באפשרות </w:t>
      </w:r>
      <w:r>
        <w:rPr>
          <w:rFonts w:hint="cs"/>
          <w:rtl/>
        </w:rPr>
        <w:t>בעל התפקיד</w:t>
      </w:r>
      <w:r w:rsidRPr="005C4F43">
        <w:rPr>
          <w:rtl/>
        </w:rPr>
        <w:t xml:space="preserve"> ליתן השירותים למשרד בהתאם למסמכי המכרז, ההצעה וההסכם, יהא על </w:t>
      </w:r>
      <w:r>
        <w:rPr>
          <w:rFonts w:hint="cs"/>
          <w:rtl/>
        </w:rPr>
        <w:t>נותן השירותים</w:t>
      </w:r>
      <w:r w:rsidRPr="005C4F43">
        <w:rPr>
          <w:rtl/>
        </w:rPr>
        <w:t xml:space="preserve"> לפנות למשרד בכתב בבקשה לאישורו של </w:t>
      </w:r>
      <w:r>
        <w:rPr>
          <w:rFonts w:hint="cs"/>
          <w:rtl/>
        </w:rPr>
        <w:t>בעל תפקיד</w:t>
      </w:r>
      <w:r w:rsidRPr="005C4F43">
        <w:rPr>
          <w:rtl/>
        </w:rPr>
        <w:t xml:space="preserve"> חדש ע"י המשרד, לפחות 30 יום מראש, המשרד יהא רשאי ליתן את אישורו או להימנע מכך, לפי שיקול דעתו המוחלט.</w:t>
      </w:r>
    </w:p>
    <w:p w14:paraId="3EFCD008" w14:textId="77777777" w:rsidR="00326026" w:rsidRPr="005C4F43" w:rsidRDefault="00326026" w:rsidP="00326026">
      <w:pPr>
        <w:widowControl w:val="0"/>
        <w:numPr>
          <w:ilvl w:val="1"/>
          <w:numId w:val="30"/>
        </w:numPr>
        <w:spacing w:before="120" w:line="276" w:lineRule="auto"/>
        <w:jc w:val="both"/>
        <w:rPr>
          <w:rtl/>
        </w:rPr>
      </w:pPr>
      <w:r w:rsidRPr="005C4F43">
        <w:rPr>
          <w:rtl/>
        </w:rPr>
        <w:t xml:space="preserve">על </w:t>
      </w:r>
      <w:r>
        <w:rPr>
          <w:rFonts w:hint="cs"/>
          <w:rtl/>
        </w:rPr>
        <w:t>בעל התפקיד</w:t>
      </w:r>
      <w:r w:rsidRPr="005C4F43">
        <w:rPr>
          <w:rtl/>
        </w:rPr>
        <w:t xml:space="preserve"> המוצע יהא לעמוד בתנאי הסף הקבועים </w:t>
      </w:r>
      <w:r>
        <w:rPr>
          <w:rFonts w:hint="cs"/>
          <w:rtl/>
        </w:rPr>
        <w:t>לאותו בעל תפקיד</w:t>
      </w:r>
      <w:r w:rsidRPr="005C4F43">
        <w:rPr>
          <w:rtl/>
        </w:rPr>
        <w:t xml:space="preserve">, </w:t>
      </w:r>
      <w:r>
        <w:rPr>
          <w:rFonts w:hint="cs"/>
          <w:rtl/>
        </w:rPr>
        <w:t xml:space="preserve">סמידה ונקבעו, </w:t>
      </w:r>
      <w:r w:rsidRPr="005C4F43">
        <w:rPr>
          <w:rtl/>
        </w:rPr>
        <w:t xml:space="preserve">ולקבל ניקוד דומה באמות המידה לניקוד אותו קיבל </w:t>
      </w:r>
      <w:r>
        <w:rPr>
          <w:rFonts w:hint="cs"/>
          <w:rtl/>
        </w:rPr>
        <w:t>על התפקיד</w:t>
      </w:r>
      <w:r w:rsidRPr="005C4F43">
        <w:rPr>
          <w:rtl/>
        </w:rPr>
        <w:t xml:space="preserve"> שאין באפשרותו ליתן שירותים למשרד.</w:t>
      </w:r>
    </w:p>
    <w:p w14:paraId="4C2FBEAF"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פיקוח המשרד</w:t>
      </w:r>
    </w:p>
    <w:p w14:paraId="5EB31644" w14:textId="77777777" w:rsidR="000E3F74" w:rsidRPr="00CA6E12" w:rsidRDefault="000E3F74" w:rsidP="00264DBE">
      <w:pPr>
        <w:widowControl w:val="0"/>
        <w:numPr>
          <w:ilvl w:val="1"/>
          <w:numId w:val="30"/>
        </w:numPr>
        <w:spacing w:before="120" w:line="276" w:lineRule="auto"/>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14:paraId="176A0E9D"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מתחייב להישמע להוראות המשרד בכל העניינים הקשורים במתן השירותים. </w:t>
      </w:r>
    </w:p>
    <w:p w14:paraId="5ABF63B1" w14:textId="77777777" w:rsidR="000E3F74" w:rsidRDefault="000E3F74" w:rsidP="00264DBE">
      <w:pPr>
        <w:widowControl w:val="0"/>
        <w:numPr>
          <w:ilvl w:val="1"/>
          <w:numId w:val="30"/>
        </w:numPr>
        <w:spacing w:before="120" w:line="276" w:lineRule="auto"/>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14:paraId="7B606227" w14:textId="77777777" w:rsidR="000E3F74" w:rsidRPr="000C4535" w:rsidRDefault="000E3F74" w:rsidP="00264DBE">
      <w:pPr>
        <w:widowControl w:val="0"/>
        <w:numPr>
          <w:ilvl w:val="0"/>
          <w:numId w:val="30"/>
        </w:numPr>
        <w:spacing w:before="120" w:line="276" w:lineRule="auto"/>
        <w:jc w:val="both"/>
        <w:rPr>
          <w:b/>
          <w:bCs/>
          <w:u w:val="single"/>
          <w:rtl/>
        </w:rPr>
      </w:pPr>
      <w:r w:rsidRPr="000C4535">
        <w:rPr>
          <w:rFonts w:hint="cs"/>
          <w:b/>
          <w:bCs/>
          <w:u w:val="single"/>
          <w:rtl/>
        </w:rPr>
        <w:t>העדר זכות ייצוג</w:t>
      </w:r>
    </w:p>
    <w:p w14:paraId="3BA25EBD"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5F195A24" w14:textId="77777777" w:rsidR="000E3F74" w:rsidRPr="000E3F74" w:rsidRDefault="000E3F74" w:rsidP="00264DBE">
      <w:pPr>
        <w:widowControl w:val="0"/>
        <w:numPr>
          <w:ilvl w:val="1"/>
          <w:numId w:val="30"/>
        </w:numPr>
        <w:spacing w:before="120" w:line="276" w:lineRule="auto"/>
        <w:jc w:val="both"/>
      </w:pPr>
      <w:r w:rsidRPr="00CA6E12">
        <w:rPr>
          <w:rFonts w:hint="cs"/>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6AA3FCFA" w14:textId="77777777" w:rsidR="000E3F74" w:rsidRPr="00CA6E12" w:rsidRDefault="000E3F74" w:rsidP="00264DBE">
      <w:pPr>
        <w:widowControl w:val="0"/>
        <w:numPr>
          <w:ilvl w:val="1"/>
          <w:numId w:val="30"/>
        </w:numPr>
        <w:spacing w:before="120" w:line="276" w:lineRule="auto"/>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14:paraId="302D0439"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העסקת עובדים וקבלני משנה</w:t>
      </w:r>
    </w:p>
    <w:p w14:paraId="4A07CCC8" w14:textId="77777777" w:rsidR="000E3F74" w:rsidRPr="003F489B" w:rsidRDefault="000E3F74" w:rsidP="00264DBE">
      <w:pPr>
        <w:widowControl w:val="0"/>
        <w:numPr>
          <w:ilvl w:val="1"/>
          <w:numId w:val="30"/>
        </w:numPr>
        <w:spacing w:before="120" w:line="276" w:lineRule="auto"/>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14:paraId="2847F8D6" w14:textId="77777777" w:rsidR="000E3F74" w:rsidRPr="000C4535" w:rsidRDefault="000E3F74" w:rsidP="00264DBE">
      <w:pPr>
        <w:widowControl w:val="0"/>
        <w:numPr>
          <w:ilvl w:val="1"/>
          <w:numId w:val="30"/>
        </w:numPr>
        <w:spacing w:before="120" w:line="276" w:lineRule="auto"/>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14:paraId="6C21FDF6"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14:paraId="6F18A67F" w14:textId="77777777" w:rsidR="000E3F74" w:rsidRDefault="000E3F74" w:rsidP="00264DBE">
      <w:pPr>
        <w:widowControl w:val="0"/>
        <w:numPr>
          <w:ilvl w:val="1"/>
          <w:numId w:val="30"/>
        </w:numPr>
        <w:spacing w:before="120" w:line="276" w:lineRule="auto"/>
        <w:jc w:val="both"/>
      </w:pPr>
      <w:r w:rsidRPr="00CA6E12">
        <w:rPr>
          <w:rtl/>
        </w:rPr>
        <w:t>נותן השירותים מתחייב כי אם יעסיק נערים הדבר יהיה בהתאם להוראות חוק עבודת הנוער, התשי"ג- 1952</w:t>
      </w:r>
      <w:r w:rsidRPr="00CA6E12">
        <w:rPr>
          <w:rFonts w:hint="cs"/>
          <w:rtl/>
        </w:rPr>
        <w:t>.</w:t>
      </w:r>
      <w:r w:rsidRPr="00CA6E12">
        <w:rPr>
          <w:rtl/>
        </w:rPr>
        <w:t xml:space="preserve"> </w:t>
      </w:r>
    </w:p>
    <w:p w14:paraId="1FB85824"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lastRenderedPageBreak/>
        <w:t>שימוש בכלים ובחומרים</w:t>
      </w:r>
    </w:p>
    <w:p w14:paraId="7E1A163F"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14:paraId="49D45F6E"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14:paraId="735DD234" w14:textId="77777777" w:rsidR="000E3F74" w:rsidRDefault="000E3F74" w:rsidP="00264DBE">
      <w:pPr>
        <w:widowControl w:val="0"/>
        <w:numPr>
          <w:ilvl w:val="1"/>
          <w:numId w:val="30"/>
        </w:numPr>
        <w:spacing w:before="120" w:line="276" w:lineRule="auto"/>
        <w:ind w:left="930" w:hanging="540"/>
        <w:jc w:val="both"/>
      </w:pPr>
      <w:r w:rsidRPr="00CA6E12">
        <w:rPr>
          <w:rtl/>
        </w:rPr>
        <w:t>מובהר כי עשיית שימוש בכלים, חומרים או תוכנות, שיש בה פגיעה בזכויות צד ג' תחשב – לכל דבר ועניין – כהפרת הסכם זה.</w:t>
      </w:r>
    </w:p>
    <w:p w14:paraId="71560D86" w14:textId="77777777" w:rsidR="000E3F74" w:rsidRPr="00A613BF" w:rsidRDefault="000E3F74" w:rsidP="00264DBE">
      <w:pPr>
        <w:widowControl w:val="0"/>
        <w:numPr>
          <w:ilvl w:val="0"/>
          <w:numId w:val="30"/>
        </w:numPr>
        <w:spacing w:before="120" w:line="276" w:lineRule="auto"/>
        <w:jc w:val="both"/>
        <w:rPr>
          <w:b/>
          <w:bCs/>
          <w:u w:val="single"/>
        </w:rPr>
      </w:pPr>
      <w:r w:rsidRPr="00A613BF">
        <w:rPr>
          <w:b/>
          <w:bCs/>
          <w:u w:val="single"/>
          <w:rtl/>
        </w:rPr>
        <w:t>איסור פעולה מתוך ניגוד עניינים</w:t>
      </w:r>
    </w:p>
    <w:p w14:paraId="0D51B89B" w14:textId="25A86E35" w:rsidR="000E3F74" w:rsidRDefault="000E3F74" w:rsidP="00264DBE">
      <w:pPr>
        <w:widowControl w:val="0"/>
        <w:numPr>
          <w:ilvl w:val="1"/>
          <w:numId w:val="30"/>
        </w:numPr>
        <w:spacing w:before="120" w:line="276" w:lineRule="auto"/>
        <w:ind w:left="930" w:hanging="540"/>
        <w:jc w:val="both"/>
      </w:pPr>
      <w:r w:rsidRPr="00A613BF">
        <w:rPr>
          <w:rtl/>
        </w:rPr>
        <w:t>נותן השירותים רשאי להמשיך ולספק שירותים לאחרים זולת המשרד, ובלבד שלא יהיה בכך משום פגיעה בחובותיו שלפי הסכם זה.</w:t>
      </w:r>
    </w:p>
    <w:p w14:paraId="03C74C4F" w14:textId="77777777" w:rsidR="00E15159" w:rsidRPr="004A2DB0" w:rsidRDefault="00E15159" w:rsidP="00E15159">
      <w:pPr>
        <w:widowControl w:val="0"/>
        <w:numPr>
          <w:ilvl w:val="1"/>
          <w:numId w:val="30"/>
        </w:numPr>
        <w:spacing w:before="120" w:line="276" w:lineRule="auto"/>
        <w:ind w:left="930" w:hanging="540"/>
        <w:jc w:val="both"/>
        <w:rPr>
          <w:sz w:val="26"/>
          <w:rtl/>
        </w:rPr>
      </w:pPr>
      <w:r w:rsidRPr="0074462F">
        <w:rPr>
          <w:sz w:val="26"/>
          <w:rtl/>
        </w:rPr>
        <w:t>נותן השירותים ואנשי הצוות מטעמו, לא יורשו במהלך תקופת ההתקשרות ליתן </w:t>
      </w:r>
      <w:r w:rsidRPr="0074462F">
        <w:rPr>
          <w:b/>
          <w:bCs/>
          <w:sz w:val="26"/>
          <w:rtl/>
        </w:rPr>
        <w:t>שירותים הנוגעים לפיתוח תורה והדרכה כדוגמת השירותים המפורטים במכרז</w:t>
      </w:r>
      <w:r w:rsidRPr="004A2DB0">
        <w:rPr>
          <w:sz w:val="26"/>
          <w:rtl/>
        </w:rPr>
        <w:t xml:space="preserve">, בין במישרין ובין בעקיפין </w:t>
      </w:r>
      <w:r w:rsidRPr="004A2DB0">
        <w:rPr>
          <w:rFonts w:hint="cs"/>
          <w:sz w:val="26"/>
          <w:rtl/>
        </w:rPr>
        <w:t xml:space="preserve">לרשות מקומית כלשהי </w:t>
      </w:r>
      <w:r w:rsidRPr="004A2DB0">
        <w:rPr>
          <w:sz w:val="26"/>
          <w:rtl/>
        </w:rPr>
        <w:t>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sidRPr="004A2DB0">
        <w:rPr>
          <w:rFonts w:hint="cs"/>
          <w:sz w:val="26"/>
          <w:rtl/>
        </w:rPr>
        <w:t>.</w:t>
      </w:r>
    </w:p>
    <w:p w14:paraId="1323CD94" w14:textId="77777777" w:rsidR="000E3F74" w:rsidRPr="00A613BF" w:rsidRDefault="000E3F74" w:rsidP="00264DBE">
      <w:pPr>
        <w:widowControl w:val="0"/>
        <w:numPr>
          <w:ilvl w:val="1"/>
          <w:numId w:val="30"/>
        </w:numPr>
        <w:spacing w:before="120" w:line="276" w:lineRule="auto"/>
        <w:ind w:left="930" w:hanging="540"/>
        <w:jc w:val="both"/>
        <w:rPr>
          <w:rtl/>
        </w:rPr>
      </w:pPr>
      <w:r w:rsidRPr="00A613BF">
        <w:rPr>
          <w:rtl/>
        </w:rPr>
        <w:t>על אף האמור, נותן השירותים אינו רשאי לספק שירותים לאחר, באופן שיש בו – לדעת המשרד - משום פגיעה ב</w:t>
      </w:r>
      <w:r w:rsidRPr="00A613BF">
        <w:rPr>
          <w:rFonts w:hint="cs"/>
          <w:rtl/>
        </w:rPr>
        <w:t>א</w:t>
      </w:r>
      <w:r w:rsidRPr="00A613BF">
        <w:rPr>
          <w:rtl/>
        </w:rPr>
        <w:t>ספקת השירותים למדינה לפי הסכם זה</w:t>
      </w:r>
      <w:r w:rsidRPr="00A613BF">
        <w:rPr>
          <w:rFonts w:hint="cs"/>
          <w:rtl/>
        </w:rPr>
        <w:t>.</w:t>
      </w:r>
    </w:p>
    <w:p w14:paraId="5F92743D" w14:textId="119F9E34" w:rsidR="000E3F74" w:rsidRPr="00A613BF" w:rsidRDefault="000E3F74" w:rsidP="00264DBE">
      <w:pPr>
        <w:widowControl w:val="0"/>
        <w:numPr>
          <w:ilvl w:val="1"/>
          <w:numId w:val="30"/>
        </w:numPr>
        <w:spacing w:before="120" w:line="276" w:lineRule="auto"/>
        <w:ind w:left="930" w:hanging="540"/>
        <w:jc w:val="both"/>
      </w:pPr>
      <w:r w:rsidRPr="00A613BF">
        <w:rPr>
          <w:rFonts w:hint="cs"/>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w:t>
      </w:r>
      <w:r w:rsidR="00AE7A6C">
        <w:rPr>
          <w:rFonts w:hint="cs"/>
          <w:rtl/>
        </w:rPr>
        <w:t xml:space="preserve"> </w:t>
      </w:r>
      <w:r w:rsidR="00AE7A6C" w:rsidRPr="003E1ED4">
        <w:rPr>
          <w:rFonts w:ascii="David" w:hAnsi="David"/>
          <w:rtl/>
        </w:rPr>
        <w:t>שיש בו כדי ליצור ניגוד עניינים</w:t>
      </w:r>
      <w:r w:rsidR="00E15159">
        <w:rPr>
          <w:rFonts w:hint="cs"/>
          <w:rtl/>
        </w:rPr>
        <w:t xml:space="preserve"> </w:t>
      </w:r>
      <w:r w:rsidRPr="00A613BF">
        <w:rPr>
          <w:rFonts w:hint="cs"/>
          <w:rtl/>
        </w:rPr>
        <w:t>(להלן: "ניגוד עניינים"). "ניגוד עניינים" משמעו אף חשש לניגוד עניינים כאמור.</w:t>
      </w:r>
    </w:p>
    <w:p w14:paraId="10824153" w14:textId="77777777" w:rsidR="000E3F74" w:rsidRPr="00A613BF" w:rsidRDefault="000E3F74" w:rsidP="00264DBE">
      <w:pPr>
        <w:widowControl w:val="0"/>
        <w:numPr>
          <w:ilvl w:val="1"/>
          <w:numId w:val="30"/>
        </w:numPr>
        <w:spacing w:before="120" w:line="276" w:lineRule="auto"/>
        <w:ind w:left="930" w:hanging="540"/>
        <w:jc w:val="both"/>
        <w:rPr>
          <w:rtl/>
        </w:rPr>
      </w:pPr>
      <w:r w:rsidRPr="00A613BF">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7010B59C"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התמורה</w:t>
      </w:r>
    </w:p>
    <w:p w14:paraId="4C14252C" w14:textId="77777777" w:rsidR="003A4ED7" w:rsidRDefault="000E3F74" w:rsidP="00264DBE">
      <w:pPr>
        <w:widowControl w:val="0"/>
        <w:numPr>
          <w:ilvl w:val="1"/>
          <w:numId w:val="30"/>
        </w:numPr>
        <w:spacing w:before="120" w:line="276" w:lineRule="auto"/>
        <w:ind w:left="930" w:hanging="540"/>
        <w:jc w:val="both"/>
      </w:pPr>
      <w:r w:rsidRPr="00CA6E12">
        <w:rPr>
          <w:rtl/>
        </w:rPr>
        <w:t xml:space="preserve">התמורה שישלם המשרד 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sidR="003F489B">
        <w:rPr>
          <w:rFonts w:hint="cs"/>
          <w:rtl/>
        </w:rPr>
        <w:t>בהתאם להצעת המחיר של נותן השירותים בנספח ב' למכרז ובהתאם לאספקה בפועל</w:t>
      </w:r>
      <w:r w:rsidR="003A4ED7">
        <w:rPr>
          <w:rFonts w:hint="cs"/>
          <w:rtl/>
        </w:rPr>
        <w:t xml:space="preserve"> ובהתאם לסכומים הבאים:</w:t>
      </w:r>
    </w:p>
    <w:p w14:paraId="08E298D0" w14:textId="7754D8FE" w:rsidR="002C65CD" w:rsidRDefault="002C65CD" w:rsidP="00421019">
      <w:pPr>
        <w:widowControl w:val="0"/>
        <w:numPr>
          <w:ilvl w:val="2"/>
          <w:numId w:val="30"/>
        </w:numPr>
        <w:spacing w:before="120" w:line="276" w:lineRule="auto"/>
        <w:ind w:left="1650" w:hanging="720"/>
        <w:jc w:val="both"/>
      </w:pPr>
      <w:bookmarkStart w:id="175" w:name="_Ref327716454"/>
      <w:r>
        <w:rPr>
          <w:rFonts w:hint="cs"/>
          <w:rtl/>
        </w:rPr>
        <w:t>מתן השירותים בכללותם למעט "קייס סטאדי" - ______ ₪ בתוספת מע"מ.</w:t>
      </w:r>
    </w:p>
    <w:p w14:paraId="780D17C9" w14:textId="77777777" w:rsidR="002C65CD" w:rsidRDefault="002C65CD" w:rsidP="00421019">
      <w:pPr>
        <w:widowControl w:val="0"/>
        <w:numPr>
          <w:ilvl w:val="2"/>
          <w:numId w:val="30"/>
        </w:numPr>
        <w:spacing w:before="120" w:line="276" w:lineRule="auto"/>
        <w:ind w:left="1650" w:hanging="720"/>
        <w:jc w:val="both"/>
      </w:pPr>
      <w:r>
        <w:rPr>
          <w:rFonts w:hint="cs"/>
          <w:rtl/>
        </w:rPr>
        <w:t>ביצוע "קייס סטאדי" לנושא / תחום - ______ ₪ בתוספת מע"מ.</w:t>
      </w:r>
    </w:p>
    <w:p w14:paraId="44DD4CC4" w14:textId="78D6D736" w:rsidR="005B1D4B" w:rsidRDefault="005B1D4B" w:rsidP="007439D0">
      <w:pPr>
        <w:widowControl w:val="0"/>
        <w:numPr>
          <w:ilvl w:val="1"/>
          <w:numId w:val="30"/>
        </w:numPr>
        <w:spacing w:before="120" w:line="276" w:lineRule="auto"/>
        <w:ind w:left="930" w:hanging="540"/>
        <w:jc w:val="both"/>
      </w:pPr>
      <w:r w:rsidRPr="000E40A4">
        <w:rPr>
          <w:rtl/>
        </w:rPr>
        <w:t>היקף ההתקשרות המאושר יקבע בהזמנת הרכש שתחתם על ידי מורשה חתימה.</w:t>
      </w:r>
    </w:p>
    <w:p w14:paraId="7BDA4FDF" w14:textId="459D76A4" w:rsidR="00A352AF" w:rsidRDefault="00A352AF" w:rsidP="007439D0">
      <w:pPr>
        <w:widowControl w:val="0"/>
        <w:numPr>
          <w:ilvl w:val="1"/>
          <w:numId w:val="30"/>
        </w:numPr>
        <w:spacing w:before="120" w:line="276" w:lineRule="auto"/>
        <w:ind w:left="930" w:hanging="540"/>
        <w:jc w:val="both"/>
        <w:rPr>
          <w:rtl/>
        </w:rPr>
      </w:pPr>
      <w:r>
        <w:rPr>
          <w:rFonts w:hint="cs"/>
          <w:rtl/>
        </w:rPr>
        <w:t xml:space="preserve">מובהר, כי ביצוע לקוי או חלקי של </w:t>
      </w:r>
      <w:r w:rsidRPr="00A77BFF">
        <w:rPr>
          <w:rFonts w:hint="cs"/>
          <w:rtl/>
        </w:rPr>
        <w:t>השירות או אי עמידה של נותן השרותים במועדים הקבועים במכרז, כולם או חלקם, שנקבעו לביצוע העבודה, תיחשב הפרה יסודית של ההסכם</w:t>
      </w:r>
      <w:r w:rsidR="00F56A61" w:rsidRPr="00A77BFF">
        <w:rPr>
          <w:rFonts w:hint="cs"/>
          <w:rtl/>
        </w:rPr>
        <w:t xml:space="preserve">, במידה ונותן השירות לא תיקן את הפרה תוך לא יאוחר </w:t>
      </w:r>
      <w:r w:rsidR="00ED543F" w:rsidRPr="00A77BFF">
        <w:rPr>
          <w:rFonts w:hint="cs"/>
          <w:rtl/>
        </w:rPr>
        <w:t>מארבעה</w:t>
      </w:r>
      <w:r w:rsidR="00F56A61" w:rsidRPr="00A77BFF">
        <w:rPr>
          <w:rFonts w:hint="cs"/>
          <w:rtl/>
        </w:rPr>
        <w:t xml:space="preserve"> ימים ממועד ההודעה של המשרד בדבר ההפרה,</w:t>
      </w:r>
      <w:r w:rsidRPr="00A77BFF">
        <w:rPr>
          <w:rFonts w:hint="cs"/>
          <w:rtl/>
        </w:rPr>
        <w:t xml:space="preserve"> תזכה את המשרד בפיצוי מוסכם ומוערך מראש בסך של </w:t>
      </w:r>
      <w:r w:rsidR="002B76D5" w:rsidRPr="00A77BFF">
        <w:rPr>
          <w:rFonts w:hint="cs"/>
          <w:rtl/>
        </w:rPr>
        <w:t>5</w:t>
      </w:r>
      <w:r w:rsidRPr="00A77BFF">
        <w:rPr>
          <w:rFonts w:hint="cs"/>
          <w:rtl/>
        </w:rPr>
        <w:t xml:space="preserve">,000 ש"ח לכל יום איחור ו/או יום בו לא ניתן שירות, </w:t>
      </w:r>
      <w:r w:rsidRPr="00A77BFF">
        <w:rPr>
          <w:rtl/>
        </w:rPr>
        <w:t xml:space="preserve"> וזאת מבלי לגרוע מכל</w:t>
      </w:r>
      <w:r>
        <w:rPr>
          <w:rtl/>
        </w:rPr>
        <w:t xml:space="preserve"> סעד ו/או תרופה אחרת המגיעים </w:t>
      </w:r>
      <w:r>
        <w:rPr>
          <w:rFonts w:hint="cs"/>
          <w:rtl/>
        </w:rPr>
        <w:t>למשרד</w:t>
      </w:r>
      <w:r>
        <w:rPr>
          <w:rtl/>
        </w:rPr>
        <w:t xml:space="preserve"> על פי הסכם זה ו/או כל דין אחר, </w:t>
      </w:r>
      <w:r>
        <w:rPr>
          <w:rFonts w:hint="cs"/>
          <w:rtl/>
        </w:rPr>
        <w:t>והמשרד</w:t>
      </w:r>
      <w:r>
        <w:rPr>
          <w:rtl/>
        </w:rPr>
        <w:t xml:space="preserve"> </w:t>
      </w:r>
      <w:r>
        <w:rPr>
          <w:rFonts w:hint="cs"/>
          <w:rtl/>
        </w:rPr>
        <w:t>י</w:t>
      </w:r>
      <w:r>
        <w:rPr>
          <w:rtl/>
        </w:rPr>
        <w:t>היה רשאי לחלט את הערבויות הבנקאיות שהומצאו ל</w:t>
      </w:r>
      <w:r>
        <w:rPr>
          <w:rFonts w:hint="cs"/>
          <w:rtl/>
        </w:rPr>
        <w:t>ו</w:t>
      </w:r>
      <w:r>
        <w:rPr>
          <w:rtl/>
        </w:rPr>
        <w:t>, להבטחת ביצועו של הסכם זה</w:t>
      </w:r>
      <w:r>
        <w:rPr>
          <w:rFonts w:hint="cs"/>
          <w:rtl/>
        </w:rPr>
        <w:t>, ללא כל התראה.</w:t>
      </w:r>
    </w:p>
    <w:bookmarkEnd w:id="175"/>
    <w:p w14:paraId="013725DC" w14:textId="77777777" w:rsidR="002C65CD" w:rsidRPr="004A2DB0" w:rsidRDefault="002C65CD" w:rsidP="004A2DB0">
      <w:pPr>
        <w:widowControl w:val="0"/>
        <w:numPr>
          <w:ilvl w:val="0"/>
          <w:numId w:val="30"/>
        </w:numPr>
        <w:spacing w:before="120" w:line="276" w:lineRule="auto"/>
        <w:jc w:val="both"/>
        <w:rPr>
          <w:b/>
          <w:bCs/>
          <w:u w:val="single"/>
        </w:rPr>
      </w:pPr>
      <w:r w:rsidRPr="004A2DB0">
        <w:rPr>
          <w:rFonts w:hint="eastAsia"/>
          <w:b/>
          <w:bCs/>
          <w:u w:val="single"/>
          <w:rtl/>
        </w:rPr>
        <w:t>הצמדה</w:t>
      </w:r>
    </w:p>
    <w:p w14:paraId="7EF606A6" w14:textId="24570F07" w:rsidR="002C65CD" w:rsidRDefault="002C65CD" w:rsidP="002C65CD">
      <w:pPr>
        <w:widowControl w:val="0"/>
        <w:numPr>
          <w:ilvl w:val="1"/>
          <w:numId w:val="30"/>
        </w:numPr>
        <w:spacing w:before="120" w:line="276" w:lineRule="auto"/>
        <w:ind w:left="930" w:hanging="540"/>
        <w:jc w:val="both"/>
      </w:pPr>
      <w:bookmarkStart w:id="176" w:name="_Hlk15462832"/>
      <w:r>
        <w:rPr>
          <w:rFonts w:hint="cs"/>
          <w:rtl/>
        </w:rPr>
        <w:t xml:space="preserve">התמורה </w:t>
      </w:r>
      <w:r w:rsidR="004A7EEA">
        <w:rPr>
          <w:rFonts w:hint="cs"/>
          <w:rtl/>
        </w:rPr>
        <w:t xml:space="preserve">תוצמד </w:t>
      </w:r>
      <w:r>
        <w:rPr>
          <w:rFonts w:hint="cs"/>
          <w:rtl/>
        </w:rPr>
        <w:t xml:space="preserve">למדד המחירים לצרכן </w:t>
      </w:r>
      <w:r w:rsidRPr="00564B87">
        <w:rPr>
          <w:rtl/>
        </w:rPr>
        <w:t>(להלן</w:t>
      </w:r>
      <w:r w:rsidRPr="00564B87">
        <w:rPr>
          <w:rFonts w:hint="cs"/>
          <w:rtl/>
        </w:rPr>
        <w:t>:</w:t>
      </w:r>
      <w:r w:rsidRPr="00564B87">
        <w:rPr>
          <w:rtl/>
        </w:rPr>
        <w:t xml:space="preserve"> </w:t>
      </w:r>
      <w:r w:rsidRPr="00564B87">
        <w:rPr>
          <w:rFonts w:hint="cs"/>
          <w:rtl/>
        </w:rPr>
        <w:t>"</w:t>
      </w:r>
      <w:r w:rsidRPr="00564B87">
        <w:rPr>
          <w:rtl/>
        </w:rPr>
        <w:t>המדד</w:t>
      </w:r>
      <w:r w:rsidRPr="00564B87">
        <w:rPr>
          <w:rFonts w:hint="cs"/>
          <w:rtl/>
        </w:rPr>
        <w:t>"</w:t>
      </w:r>
      <w:r w:rsidRPr="00564B87">
        <w:rPr>
          <w:rtl/>
        </w:rPr>
        <w:t>)</w:t>
      </w:r>
      <w:r>
        <w:rPr>
          <w:rFonts w:hint="cs"/>
          <w:rtl/>
        </w:rPr>
        <w:t xml:space="preserve"> </w:t>
      </w:r>
      <w:r w:rsidRPr="000C4535">
        <w:rPr>
          <w:rFonts w:hint="cs"/>
          <w:rtl/>
        </w:rPr>
        <w:t>בהתאם להוראות החשב הכללי ולהוראות שלהלן:</w:t>
      </w:r>
    </w:p>
    <w:bookmarkEnd w:id="176"/>
    <w:p w14:paraId="3AE84A79" w14:textId="77777777" w:rsidR="00395437" w:rsidRDefault="00395437" w:rsidP="00395437">
      <w:pPr>
        <w:widowControl w:val="0"/>
        <w:numPr>
          <w:ilvl w:val="1"/>
          <w:numId w:val="30"/>
        </w:numPr>
        <w:spacing w:before="120" w:line="276" w:lineRule="auto"/>
        <w:ind w:left="930" w:hanging="540"/>
        <w:jc w:val="both"/>
      </w:pPr>
      <w:r>
        <w:rPr>
          <w:rFonts w:hint="cs"/>
          <w:rtl/>
        </w:rPr>
        <w:lastRenderedPageBreak/>
        <w:t>סכום תעריפי המקסימום (לפני הנחה) י</w:t>
      </w:r>
      <w:r w:rsidRPr="000C4535">
        <w:rPr>
          <w:rFonts w:hint="cs"/>
          <w:rtl/>
        </w:rPr>
        <w:t>וצמד</w:t>
      </w:r>
      <w:r>
        <w:rPr>
          <w:rFonts w:hint="cs"/>
          <w:rtl/>
        </w:rPr>
        <w:t xml:space="preserve"> למדד המחירים לצרכן </w:t>
      </w:r>
      <w:r w:rsidRPr="00564B87">
        <w:rPr>
          <w:rtl/>
        </w:rPr>
        <w:t>(להלן</w:t>
      </w:r>
      <w:r w:rsidRPr="00564B87">
        <w:rPr>
          <w:rFonts w:hint="cs"/>
          <w:rtl/>
        </w:rPr>
        <w:t>:</w:t>
      </w:r>
      <w:r w:rsidRPr="00564B87">
        <w:rPr>
          <w:rtl/>
        </w:rPr>
        <w:t xml:space="preserve"> </w:t>
      </w:r>
      <w:r w:rsidRPr="00564B87">
        <w:rPr>
          <w:rFonts w:hint="cs"/>
          <w:rtl/>
        </w:rPr>
        <w:t>"</w:t>
      </w:r>
      <w:r w:rsidRPr="003C2A6A">
        <w:rPr>
          <w:b/>
          <w:bCs/>
          <w:rtl/>
        </w:rPr>
        <w:t>המדד</w:t>
      </w:r>
      <w:r w:rsidRPr="00564B87">
        <w:rPr>
          <w:rFonts w:hint="cs"/>
          <w:rtl/>
        </w:rPr>
        <w:t>"</w:t>
      </w:r>
      <w:r w:rsidRPr="00564B87">
        <w:rPr>
          <w:rtl/>
        </w:rPr>
        <w:t>)</w:t>
      </w:r>
      <w:r>
        <w:rPr>
          <w:rFonts w:hint="cs"/>
          <w:rtl/>
        </w:rPr>
        <w:t xml:space="preserve">, </w:t>
      </w:r>
      <w:r w:rsidRPr="000C4535">
        <w:rPr>
          <w:rFonts w:hint="cs"/>
          <w:rtl/>
        </w:rPr>
        <w:t>בהתאם להוראות החשב הכללי ולהוראות שלהלן:</w:t>
      </w:r>
    </w:p>
    <w:p w14:paraId="7C7DD002" w14:textId="77777777" w:rsidR="00395437" w:rsidRPr="007936CA" w:rsidRDefault="00395437" w:rsidP="00395437">
      <w:pPr>
        <w:widowControl w:val="0"/>
        <w:numPr>
          <w:ilvl w:val="1"/>
          <w:numId w:val="30"/>
        </w:numPr>
        <w:spacing w:before="120" w:line="276" w:lineRule="auto"/>
        <w:ind w:left="930" w:hanging="540"/>
        <w:jc w:val="both"/>
        <w:rPr>
          <w:rFonts w:ascii="David" w:hAnsi="David"/>
          <w:u w:val="single"/>
          <w:rtl/>
        </w:rPr>
      </w:pPr>
      <w:r w:rsidRPr="007936CA">
        <w:rPr>
          <w:rFonts w:ascii="David" w:hAnsi="David"/>
          <w:u w:val="single"/>
          <w:rtl/>
        </w:rPr>
        <w:t>הגדרות בנושא הצמדה</w:t>
      </w:r>
    </w:p>
    <w:p w14:paraId="01A1C495" w14:textId="77777777" w:rsidR="00395437" w:rsidRPr="007936CA" w:rsidRDefault="00395437" w:rsidP="00395437">
      <w:pPr>
        <w:widowControl w:val="0"/>
        <w:numPr>
          <w:ilvl w:val="2"/>
          <w:numId w:val="30"/>
        </w:numPr>
        <w:spacing w:before="120" w:line="276" w:lineRule="auto"/>
        <w:ind w:left="1650" w:hanging="720"/>
        <w:jc w:val="both"/>
        <w:rPr>
          <w:rFonts w:ascii="David" w:hAnsi="David" w:cs="Times New Roman"/>
        </w:rPr>
      </w:pPr>
      <w:r w:rsidRPr="007936CA">
        <w:rPr>
          <w:rFonts w:ascii="David" w:hAnsi="David"/>
          <w:u w:val="single"/>
          <w:rtl/>
        </w:rPr>
        <w:t>הצמדה</w:t>
      </w:r>
      <w:r w:rsidRPr="007936CA">
        <w:rPr>
          <w:rFonts w:ascii="David" w:hAnsi="David"/>
          <w:rtl/>
        </w:rPr>
        <w:t xml:space="preserve"> – הסדר </w:t>
      </w:r>
      <w:r w:rsidRPr="007936CA">
        <w:rPr>
          <w:rFonts w:ascii="David" w:hAnsi="David" w:hint="eastAsia"/>
          <w:rtl/>
        </w:rPr>
        <w:t>הנערך</w:t>
      </w:r>
      <w:r w:rsidRPr="007936CA">
        <w:rPr>
          <w:rFonts w:ascii="David" w:hAnsi="David"/>
          <w:rtl/>
        </w:rPr>
        <w:t xml:space="preserve"> במסגרת התקשרות, </w:t>
      </w:r>
      <w:r w:rsidRPr="007936CA">
        <w:rPr>
          <w:rFonts w:ascii="David" w:hAnsi="David" w:hint="eastAsia"/>
          <w:rtl/>
        </w:rPr>
        <w:t>אשר</w:t>
      </w:r>
      <w:r w:rsidRPr="007936CA">
        <w:rPr>
          <w:rFonts w:ascii="David" w:hAnsi="David"/>
          <w:rtl/>
        </w:rPr>
        <w:t xml:space="preserve"> נועד להתאים </w:t>
      </w:r>
      <w:r w:rsidRPr="007936CA">
        <w:rPr>
          <w:rFonts w:ascii="David" w:hAnsi="David" w:hint="eastAsia"/>
          <w:rtl/>
        </w:rPr>
        <w:t>את</w:t>
      </w:r>
      <w:r w:rsidRPr="007936CA">
        <w:rPr>
          <w:rFonts w:ascii="David" w:hAnsi="David"/>
          <w:rtl/>
        </w:rPr>
        <w:t xml:space="preserve"> ערך </w:t>
      </w:r>
      <w:r w:rsidRPr="007936CA">
        <w:rPr>
          <w:rFonts w:ascii="David" w:hAnsi="David" w:hint="eastAsia"/>
          <w:rtl/>
        </w:rPr>
        <w:t>ה</w:t>
      </w:r>
      <w:r w:rsidRPr="007936CA">
        <w:rPr>
          <w:rFonts w:ascii="David" w:hAnsi="David"/>
          <w:rtl/>
        </w:rPr>
        <w:t xml:space="preserve">נכס, </w:t>
      </w:r>
      <w:r w:rsidRPr="007936CA">
        <w:rPr>
          <w:rFonts w:ascii="David" w:hAnsi="David" w:hint="eastAsia"/>
          <w:rtl/>
        </w:rPr>
        <w:t>ה</w:t>
      </w:r>
      <w:r w:rsidRPr="007936CA">
        <w:rPr>
          <w:rFonts w:ascii="David" w:hAnsi="David"/>
          <w:rtl/>
        </w:rPr>
        <w:t xml:space="preserve">שירות או </w:t>
      </w:r>
      <w:r w:rsidRPr="007936CA">
        <w:rPr>
          <w:rFonts w:ascii="David" w:hAnsi="David" w:hint="eastAsia"/>
          <w:rtl/>
        </w:rPr>
        <w:t>ה</w:t>
      </w:r>
      <w:r w:rsidRPr="007936CA">
        <w:rPr>
          <w:rFonts w:ascii="David" w:hAnsi="David"/>
          <w:rtl/>
        </w:rPr>
        <w:t xml:space="preserve">מחיר, לשינויים ברמת המחירים, בהסתמך על פרסומי הלשכה המרכזית לסטטיסטיקה, בנק ישראל או פרסומים רשמיים ובלתי </w:t>
      </w:r>
      <w:r w:rsidRPr="007936CA">
        <w:rPr>
          <w:rFonts w:ascii="David" w:hAnsi="David" w:hint="eastAsia"/>
          <w:rtl/>
        </w:rPr>
        <w:t>תלויים</w:t>
      </w:r>
      <w:r w:rsidRPr="007936CA">
        <w:rPr>
          <w:rFonts w:ascii="David" w:hAnsi="David"/>
          <w:rtl/>
        </w:rPr>
        <w:t xml:space="preserve"> אחרים, מישראל ומחוץ לישראל. ההצמדה </w:t>
      </w:r>
      <w:r w:rsidRPr="007936CA">
        <w:rPr>
          <w:rFonts w:ascii="David" w:hAnsi="David" w:hint="eastAsia"/>
          <w:rtl/>
        </w:rPr>
        <w:t>מחושבת</w:t>
      </w:r>
      <w:r w:rsidRPr="007936CA">
        <w:rPr>
          <w:rFonts w:ascii="David" w:hAnsi="David"/>
          <w:rtl/>
        </w:rPr>
        <w:t xml:space="preserve"> </w:t>
      </w:r>
      <w:r w:rsidRPr="007936CA">
        <w:rPr>
          <w:rFonts w:ascii="David" w:hAnsi="David" w:hint="eastAsia"/>
          <w:rtl/>
        </w:rPr>
        <w:t>על</w:t>
      </w:r>
      <w:r w:rsidRPr="007936CA">
        <w:rPr>
          <w:rFonts w:ascii="David" w:hAnsi="David"/>
          <w:rtl/>
        </w:rPr>
        <w:t xml:space="preserve"> </w:t>
      </w:r>
      <w:r w:rsidRPr="007936CA">
        <w:rPr>
          <w:rFonts w:ascii="David" w:hAnsi="David" w:hint="eastAsia"/>
          <w:rtl/>
        </w:rPr>
        <w:t>ידי</w:t>
      </w:r>
      <w:r w:rsidRPr="007936CA">
        <w:rPr>
          <w:rFonts w:ascii="David" w:hAnsi="David"/>
          <w:rtl/>
        </w:rPr>
        <w:t xml:space="preserve"> </w:t>
      </w:r>
      <w:r w:rsidRPr="007936CA">
        <w:rPr>
          <w:rFonts w:ascii="David" w:hAnsi="David" w:hint="eastAsia"/>
          <w:rtl/>
        </w:rPr>
        <w:t>השוואת</w:t>
      </w:r>
      <w:r w:rsidRPr="007936CA">
        <w:rPr>
          <w:rFonts w:ascii="David" w:hAnsi="David"/>
          <w:rtl/>
        </w:rPr>
        <w:t xml:space="preserve"> </w:t>
      </w:r>
      <w:r w:rsidRPr="007936CA">
        <w:rPr>
          <w:rFonts w:ascii="David" w:hAnsi="David" w:hint="eastAsia"/>
          <w:rtl/>
        </w:rPr>
        <w:t>ערך</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בתאריך</w:t>
      </w:r>
      <w:r w:rsidRPr="007936CA">
        <w:rPr>
          <w:rFonts w:ascii="David" w:hAnsi="David"/>
          <w:rtl/>
        </w:rPr>
        <w:t xml:space="preserve"> </w:t>
      </w:r>
      <w:r w:rsidRPr="007936CA">
        <w:rPr>
          <w:rFonts w:ascii="David" w:hAnsi="David" w:hint="eastAsia"/>
          <w:rtl/>
        </w:rPr>
        <w:t>הקובע</w:t>
      </w:r>
      <w:r w:rsidRPr="007936CA">
        <w:rPr>
          <w:rFonts w:ascii="David" w:hAnsi="David"/>
          <w:rtl/>
        </w:rPr>
        <w:t xml:space="preserve"> </w:t>
      </w:r>
      <w:r w:rsidRPr="007936CA">
        <w:rPr>
          <w:rFonts w:ascii="David" w:hAnsi="David" w:hint="eastAsia"/>
          <w:rtl/>
        </w:rPr>
        <w:t>ביחס</w:t>
      </w:r>
      <w:r w:rsidRPr="007936CA">
        <w:rPr>
          <w:rFonts w:ascii="David" w:hAnsi="David"/>
          <w:rtl/>
        </w:rPr>
        <w:t xml:space="preserve"> </w:t>
      </w:r>
      <w:r w:rsidRPr="007936CA">
        <w:rPr>
          <w:rFonts w:ascii="David" w:hAnsi="David" w:hint="eastAsia"/>
          <w:rtl/>
        </w:rPr>
        <w:t>לתאריך</w:t>
      </w:r>
      <w:r w:rsidRPr="007936CA">
        <w:rPr>
          <w:rFonts w:ascii="David" w:hAnsi="David"/>
          <w:rtl/>
        </w:rPr>
        <w:t xml:space="preserve"> </w:t>
      </w:r>
      <w:r w:rsidRPr="007936CA">
        <w:rPr>
          <w:rFonts w:ascii="David" w:hAnsi="David" w:hint="eastAsia"/>
          <w:rtl/>
        </w:rPr>
        <w:t>הבסיס</w:t>
      </w:r>
      <w:r w:rsidRPr="007936CA">
        <w:rPr>
          <w:rFonts w:ascii="David" w:hAnsi="David"/>
          <w:rtl/>
        </w:rPr>
        <w:t xml:space="preserve">. </w:t>
      </w:r>
    </w:p>
    <w:p w14:paraId="35FF3251" w14:textId="77777777" w:rsidR="00395437" w:rsidRPr="007936CA" w:rsidRDefault="00395437" w:rsidP="00395437">
      <w:pPr>
        <w:widowControl w:val="0"/>
        <w:numPr>
          <w:ilvl w:val="2"/>
          <w:numId w:val="30"/>
        </w:numPr>
        <w:spacing w:before="120" w:line="276" w:lineRule="auto"/>
        <w:ind w:left="1650" w:hanging="720"/>
        <w:jc w:val="both"/>
        <w:rPr>
          <w:rFonts w:ascii="David" w:hAnsi="David" w:cs="Times New Roman"/>
          <w:u w:val="single"/>
        </w:rPr>
      </w:pPr>
      <w:r w:rsidRPr="007936CA">
        <w:rPr>
          <w:rFonts w:ascii="David" w:hAnsi="David" w:hint="eastAsia"/>
          <w:u w:val="single"/>
          <w:rtl/>
        </w:rPr>
        <w:t>תאריך</w:t>
      </w:r>
      <w:r w:rsidRPr="007936CA">
        <w:rPr>
          <w:rFonts w:ascii="David" w:hAnsi="David"/>
          <w:u w:val="single"/>
          <w:rtl/>
        </w:rPr>
        <w:t xml:space="preserve"> </w:t>
      </w:r>
      <w:r w:rsidRPr="007936CA">
        <w:rPr>
          <w:rFonts w:ascii="David" w:hAnsi="David" w:hint="eastAsia"/>
          <w:u w:val="single"/>
          <w:rtl/>
        </w:rPr>
        <w:t>קובע</w:t>
      </w:r>
      <w:r w:rsidRPr="007936CA">
        <w:rPr>
          <w:rFonts w:ascii="David" w:hAnsi="David"/>
          <w:rtl/>
        </w:rPr>
        <w:t xml:space="preserve"> – </w:t>
      </w:r>
      <w:r w:rsidRPr="007936CA">
        <w:rPr>
          <w:rFonts w:ascii="David" w:hAnsi="David" w:hint="eastAsia"/>
          <w:rtl/>
        </w:rPr>
        <w:t>המועד</w:t>
      </w:r>
      <w:r w:rsidRPr="007936CA">
        <w:rPr>
          <w:rFonts w:ascii="David" w:hAnsi="David"/>
          <w:rtl/>
        </w:rPr>
        <w:t xml:space="preserve"> </w:t>
      </w:r>
      <w:r w:rsidRPr="007936CA">
        <w:rPr>
          <w:rFonts w:ascii="David" w:hAnsi="David" w:hint="eastAsia"/>
          <w:rtl/>
        </w:rPr>
        <w:t>על</w:t>
      </w:r>
      <w:r w:rsidRPr="007936CA">
        <w:rPr>
          <w:rFonts w:ascii="David" w:hAnsi="David"/>
          <w:rtl/>
        </w:rPr>
        <w:t xml:space="preserve"> </w:t>
      </w:r>
      <w:r w:rsidRPr="007936CA">
        <w:rPr>
          <w:rFonts w:ascii="David" w:hAnsi="David" w:hint="eastAsia"/>
          <w:rtl/>
        </w:rPr>
        <w:t>פיו</w:t>
      </w:r>
      <w:r w:rsidRPr="007936CA">
        <w:rPr>
          <w:rFonts w:ascii="David" w:hAnsi="David"/>
          <w:rtl/>
        </w:rPr>
        <w:t xml:space="preserve"> </w:t>
      </w:r>
      <w:r w:rsidRPr="007936CA">
        <w:rPr>
          <w:rFonts w:ascii="David" w:hAnsi="David" w:hint="eastAsia"/>
          <w:rtl/>
        </w:rPr>
        <w:t>נקבע</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הקובע</w:t>
      </w:r>
      <w:r w:rsidRPr="007936CA">
        <w:rPr>
          <w:rFonts w:ascii="David" w:hAnsi="David"/>
          <w:rtl/>
        </w:rPr>
        <w:t xml:space="preserve">, </w:t>
      </w:r>
      <w:r w:rsidRPr="007936CA">
        <w:rPr>
          <w:rFonts w:ascii="David" w:hAnsi="David" w:hint="eastAsia"/>
          <w:rtl/>
        </w:rPr>
        <w:t>לצורך</w:t>
      </w:r>
      <w:r w:rsidRPr="007936CA">
        <w:rPr>
          <w:rFonts w:ascii="David" w:hAnsi="David"/>
          <w:rtl/>
        </w:rPr>
        <w:t xml:space="preserve"> </w:t>
      </w:r>
      <w:r w:rsidRPr="007936CA">
        <w:rPr>
          <w:rFonts w:ascii="David" w:hAnsi="David" w:hint="eastAsia"/>
          <w:rtl/>
        </w:rPr>
        <w:t>תשלום</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w:t>
      </w:r>
      <w:r w:rsidRPr="007936CA">
        <w:rPr>
          <w:rFonts w:ascii="David" w:hAnsi="David" w:hint="eastAsia"/>
          <w:rtl/>
        </w:rPr>
        <w:t>עבור</w:t>
      </w:r>
      <w:r w:rsidRPr="007936CA">
        <w:rPr>
          <w:rFonts w:ascii="David" w:hAnsi="David"/>
          <w:rtl/>
        </w:rPr>
        <w:t xml:space="preserve"> </w:t>
      </w:r>
      <w:r w:rsidRPr="007936CA">
        <w:rPr>
          <w:rFonts w:ascii="David" w:hAnsi="David" w:hint="eastAsia"/>
          <w:rtl/>
        </w:rPr>
        <w:t>תקופה</w:t>
      </w:r>
      <w:r w:rsidRPr="007936CA">
        <w:rPr>
          <w:rFonts w:ascii="David" w:hAnsi="David"/>
          <w:rtl/>
        </w:rPr>
        <w:t xml:space="preserve"> </w:t>
      </w:r>
      <w:r w:rsidRPr="007936CA">
        <w:rPr>
          <w:rFonts w:ascii="David" w:hAnsi="David" w:hint="eastAsia"/>
          <w:rtl/>
        </w:rPr>
        <w:t>מוגדרת</w:t>
      </w:r>
      <w:r w:rsidRPr="007936CA">
        <w:rPr>
          <w:rFonts w:ascii="David" w:hAnsi="David"/>
          <w:rtl/>
        </w:rPr>
        <w:t>.</w:t>
      </w:r>
    </w:p>
    <w:p w14:paraId="1A3A0B05" w14:textId="77777777" w:rsidR="00395437" w:rsidRPr="007936CA" w:rsidRDefault="00395437" w:rsidP="00395437">
      <w:pPr>
        <w:widowControl w:val="0"/>
        <w:numPr>
          <w:ilvl w:val="2"/>
          <w:numId w:val="30"/>
        </w:numPr>
        <w:spacing w:before="120" w:line="276" w:lineRule="auto"/>
        <w:ind w:left="1650" w:hanging="720"/>
        <w:jc w:val="both"/>
        <w:rPr>
          <w:rFonts w:ascii="David" w:hAnsi="David" w:cs="Times New Roman"/>
        </w:rPr>
      </w:pPr>
      <w:r w:rsidRPr="007936CA">
        <w:rPr>
          <w:rFonts w:ascii="David" w:hAnsi="David"/>
          <w:u w:val="single"/>
          <w:rtl/>
        </w:rPr>
        <w:t>תאריך בסיס</w:t>
      </w:r>
      <w:r w:rsidRPr="007936CA">
        <w:rPr>
          <w:rFonts w:ascii="David" w:hAnsi="David"/>
          <w:rtl/>
        </w:rPr>
        <w:t xml:space="preserve"> – </w:t>
      </w:r>
      <w:r w:rsidRPr="007936CA">
        <w:rPr>
          <w:rFonts w:ascii="David" w:hAnsi="David" w:hint="eastAsia"/>
          <w:rtl/>
        </w:rPr>
        <w:t>המועד</w:t>
      </w:r>
      <w:r w:rsidRPr="007936CA">
        <w:rPr>
          <w:rFonts w:ascii="David" w:hAnsi="David"/>
          <w:rtl/>
        </w:rPr>
        <w:t xml:space="preserve"> </w:t>
      </w:r>
      <w:r w:rsidRPr="007936CA">
        <w:rPr>
          <w:rFonts w:ascii="David" w:hAnsi="David" w:hint="eastAsia"/>
          <w:rtl/>
        </w:rPr>
        <w:t>שממנו</w:t>
      </w:r>
      <w:r w:rsidRPr="007936CA">
        <w:rPr>
          <w:rFonts w:ascii="David" w:hAnsi="David"/>
          <w:rtl/>
        </w:rPr>
        <w:t xml:space="preserve"> </w:t>
      </w:r>
      <w:r w:rsidRPr="007936CA">
        <w:rPr>
          <w:rFonts w:ascii="David" w:hAnsi="David" w:hint="eastAsia"/>
          <w:rtl/>
        </w:rPr>
        <w:t>ואילך</w:t>
      </w:r>
      <w:r w:rsidRPr="007936CA">
        <w:rPr>
          <w:rFonts w:ascii="David" w:hAnsi="David"/>
          <w:rtl/>
        </w:rPr>
        <w:t xml:space="preserve"> </w:t>
      </w:r>
      <w:r w:rsidRPr="007936CA">
        <w:rPr>
          <w:rFonts w:ascii="David" w:hAnsi="David" w:hint="eastAsia"/>
          <w:rtl/>
        </w:rPr>
        <w:t>מחושבת</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w:t>
      </w:r>
      <w:r w:rsidRPr="007936CA">
        <w:rPr>
          <w:rFonts w:ascii="David" w:hAnsi="David" w:hint="eastAsia"/>
          <w:rtl/>
        </w:rPr>
        <w:t>לאורך</w:t>
      </w:r>
      <w:r w:rsidRPr="007936CA">
        <w:rPr>
          <w:rFonts w:ascii="David" w:hAnsi="David"/>
          <w:rtl/>
        </w:rPr>
        <w:t xml:space="preserve"> </w:t>
      </w:r>
      <w:r w:rsidRPr="007936CA">
        <w:rPr>
          <w:rFonts w:ascii="David" w:hAnsi="David" w:hint="eastAsia"/>
          <w:rtl/>
        </w:rPr>
        <w:t>כל</w:t>
      </w:r>
      <w:r w:rsidRPr="007936CA">
        <w:rPr>
          <w:rFonts w:ascii="David" w:hAnsi="David"/>
          <w:rtl/>
        </w:rPr>
        <w:t xml:space="preserve"> </w:t>
      </w:r>
      <w:r w:rsidRPr="007936CA">
        <w:rPr>
          <w:rFonts w:ascii="David" w:hAnsi="David" w:hint="eastAsia"/>
          <w:rtl/>
        </w:rPr>
        <w:t>תקופת</w:t>
      </w:r>
      <w:r w:rsidRPr="007936CA">
        <w:rPr>
          <w:rFonts w:ascii="David" w:hAnsi="David"/>
          <w:rtl/>
        </w:rPr>
        <w:t xml:space="preserve"> </w:t>
      </w:r>
      <w:r w:rsidRPr="007936CA">
        <w:rPr>
          <w:rFonts w:ascii="David" w:hAnsi="David" w:hint="eastAsia"/>
          <w:rtl/>
        </w:rPr>
        <w:t>ההתקשרות</w:t>
      </w:r>
      <w:r w:rsidRPr="007936CA">
        <w:rPr>
          <w:rFonts w:ascii="David" w:hAnsi="David"/>
          <w:rtl/>
        </w:rPr>
        <w:t>.</w:t>
      </w:r>
      <w:r w:rsidRPr="007936CA">
        <w:rPr>
          <w:rFonts w:ascii="David" w:hAnsi="David"/>
        </w:rPr>
        <w:t xml:space="preserve"> </w:t>
      </w:r>
    </w:p>
    <w:p w14:paraId="3FC58998" w14:textId="77777777" w:rsidR="00395437" w:rsidRPr="007936CA" w:rsidRDefault="00395437" w:rsidP="00395437">
      <w:pPr>
        <w:widowControl w:val="0"/>
        <w:numPr>
          <w:ilvl w:val="2"/>
          <w:numId w:val="30"/>
        </w:numPr>
        <w:spacing w:before="120" w:line="276" w:lineRule="auto"/>
        <w:ind w:left="1650" w:hanging="720"/>
        <w:jc w:val="both"/>
        <w:rPr>
          <w:rFonts w:ascii="David" w:hAnsi="David" w:cs="Times New Roman"/>
        </w:rPr>
      </w:pPr>
      <w:r w:rsidRPr="007936CA">
        <w:rPr>
          <w:rFonts w:ascii="David" w:hAnsi="David"/>
          <w:u w:val="single"/>
          <w:rtl/>
        </w:rPr>
        <w:t xml:space="preserve">מדד קובע </w:t>
      </w:r>
      <w:r w:rsidRPr="007936CA">
        <w:rPr>
          <w:rFonts w:ascii="David" w:hAnsi="David"/>
          <w:rtl/>
        </w:rPr>
        <w:t xml:space="preserve">– </w:t>
      </w:r>
      <w:r w:rsidRPr="007936CA">
        <w:rPr>
          <w:rFonts w:ascii="David" w:hAnsi="David" w:hint="eastAsia"/>
          <w:rtl/>
        </w:rPr>
        <w:t>ערך</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בתאריך</w:t>
      </w:r>
      <w:r w:rsidRPr="007936CA">
        <w:rPr>
          <w:rFonts w:ascii="David" w:hAnsi="David"/>
          <w:rtl/>
        </w:rPr>
        <w:t xml:space="preserve"> </w:t>
      </w:r>
      <w:r w:rsidRPr="007936CA">
        <w:rPr>
          <w:rFonts w:ascii="David" w:hAnsi="David" w:hint="eastAsia"/>
          <w:rtl/>
        </w:rPr>
        <w:t>הקובע</w:t>
      </w:r>
      <w:r w:rsidRPr="007936CA">
        <w:rPr>
          <w:rFonts w:ascii="David" w:hAnsi="David"/>
          <w:rtl/>
        </w:rPr>
        <w:t xml:space="preserve">, </w:t>
      </w:r>
      <w:r w:rsidRPr="007936CA">
        <w:rPr>
          <w:rFonts w:ascii="David" w:hAnsi="David" w:hint="eastAsia"/>
          <w:rtl/>
        </w:rPr>
        <w:t>בהתאם</w:t>
      </w:r>
      <w:r w:rsidRPr="007936CA">
        <w:rPr>
          <w:rFonts w:ascii="David" w:hAnsi="David"/>
          <w:rtl/>
        </w:rPr>
        <w:t xml:space="preserve"> </w:t>
      </w:r>
      <w:r w:rsidRPr="007936CA">
        <w:rPr>
          <w:rFonts w:ascii="David" w:hAnsi="David" w:hint="eastAsia"/>
          <w:rtl/>
        </w:rPr>
        <w:t>לסוג</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(הצמדה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בגין</w:t>
      </w:r>
      <w:r w:rsidRPr="007936CA">
        <w:rPr>
          <w:rFonts w:ascii="David" w:hAnsi="David"/>
          <w:rtl/>
        </w:rPr>
        <w:t xml:space="preserve"> </w:t>
      </w:r>
      <w:r w:rsidRPr="007936CA">
        <w:rPr>
          <w:rFonts w:ascii="David" w:hAnsi="David" w:hint="eastAsia"/>
          <w:rtl/>
        </w:rPr>
        <w:t>או</w:t>
      </w:r>
      <w:r w:rsidRPr="007936CA">
        <w:rPr>
          <w:rFonts w:ascii="David" w:hAnsi="David"/>
          <w:rtl/>
        </w:rPr>
        <w:t xml:space="preserve"> </w:t>
      </w:r>
      <w:r w:rsidRPr="007936CA">
        <w:rPr>
          <w:rFonts w:ascii="David" w:hAnsi="David" w:hint="eastAsia"/>
          <w:rtl/>
        </w:rPr>
        <w:t>הצמדה</w:t>
      </w:r>
      <w:r w:rsidRPr="007936CA">
        <w:rPr>
          <w:rFonts w:ascii="David" w:hAnsi="David"/>
          <w:rtl/>
        </w:rPr>
        <w:t xml:space="preserve">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ידוע</w:t>
      </w:r>
      <w:r w:rsidRPr="007936CA">
        <w:rPr>
          <w:rFonts w:ascii="David" w:hAnsi="David"/>
          <w:rtl/>
        </w:rPr>
        <w:t>).</w:t>
      </w:r>
    </w:p>
    <w:p w14:paraId="183C70B3" w14:textId="77777777" w:rsidR="00395437" w:rsidRPr="007936CA" w:rsidRDefault="00395437" w:rsidP="00395437">
      <w:pPr>
        <w:widowControl w:val="0"/>
        <w:numPr>
          <w:ilvl w:val="2"/>
          <w:numId w:val="30"/>
        </w:numPr>
        <w:spacing w:before="120" w:line="276" w:lineRule="auto"/>
        <w:ind w:left="1650" w:hanging="720"/>
        <w:jc w:val="both"/>
        <w:rPr>
          <w:rFonts w:ascii="David" w:hAnsi="David" w:cs="Times New Roman"/>
          <w:rtl/>
        </w:rPr>
      </w:pPr>
      <w:r w:rsidRPr="007936CA">
        <w:rPr>
          <w:rFonts w:ascii="David" w:hAnsi="David"/>
          <w:u w:val="single"/>
          <w:rtl/>
        </w:rPr>
        <w:t xml:space="preserve">מדד </w:t>
      </w:r>
      <w:r w:rsidRPr="007936CA">
        <w:rPr>
          <w:rFonts w:ascii="David" w:hAnsi="David" w:hint="eastAsia"/>
          <w:u w:val="single"/>
          <w:rtl/>
        </w:rPr>
        <w:t>בסיס</w:t>
      </w:r>
      <w:r w:rsidRPr="007936CA">
        <w:rPr>
          <w:rFonts w:ascii="David" w:hAnsi="David"/>
          <w:rtl/>
        </w:rPr>
        <w:t xml:space="preserve"> – </w:t>
      </w:r>
      <w:r w:rsidRPr="007936CA">
        <w:rPr>
          <w:rFonts w:ascii="David" w:hAnsi="David" w:hint="eastAsia"/>
          <w:rtl/>
        </w:rPr>
        <w:t>ערך</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בתאריך</w:t>
      </w:r>
      <w:r w:rsidRPr="007936CA">
        <w:rPr>
          <w:rFonts w:ascii="David" w:hAnsi="David"/>
          <w:rtl/>
        </w:rPr>
        <w:t xml:space="preserve"> </w:t>
      </w:r>
      <w:r w:rsidRPr="007936CA">
        <w:rPr>
          <w:rFonts w:ascii="David" w:hAnsi="David" w:hint="eastAsia"/>
          <w:rtl/>
        </w:rPr>
        <w:t>הבסיס</w:t>
      </w:r>
      <w:r w:rsidRPr="007936CA">
        <w:rPr>
          <w:rFonts w:ascii="David" w:hAnsi="David"/>
          <w:rtl/>
        </w:rPr>
        <w:t xml:space="preserve">, </w:t>
      </w:r>
      <w:r w:rsidRPr="007936CA">
        <w:rPr>
          <w:rFonts w:ascii="David" w:hAnsi="David" w:hint="eastAsia"/>
          <w:rtl/>
        </w:rPr>
        <w:t>בהתאם</w:t>
      </w:r>
      <w:r w:rsidRPr="007936CA">
        <w:rPr>
          <w:rFonts w:ascii="David" w:hAnsi="David"/>
          <w:rtl/>
        </w:rPr>
        <w:t xml:space="preserve"> </w:t>
      </w:r>
      <w:r w:rsidRPr="007936CA">
        <w:rPr>
          <w:rFonts w:ascii="David" w:hAnsi="David" w:hint="eastAsia"/>
          <w:rtl/>
        </w:rPr>
        <w:t>לסוג</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(הצמדה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בגין</w:t>
      </w:r>
      <w:r w:rsidRPr="007936CA">
        <w:rPr>
          <w:rFonts w:ascii="David" w:hAnsi="David"/>
          <w:rtl/>
        </w:rPr>
        <w:t xml:space="preserve"> </w:t>
      </w:r>
      <w:r w:rsidRPr="007936CA">
        <w:rPr>
          <w:rFonts w:ascii="David" w:hAnsi="David" w:hint="eastAsia"/>
          <w:rtl/>
        </w:rPr>
        <w:t>או</w:t>
      </w:r>
      <w:r w:rsidRPr="007936CA">
        <w:rPr>
          <w:rFonts w:ascii="David" w:hAnsi="David"/>
          <w:rtl/>
        </w:rPr>
        <w:t xml:space="preserve"> </w:t>
      </w:r>
      <w:r w:rsidRPr="007936CA">
        <w:rPr>
          <w:rFonts w:ascii="David" w:hAnsi="David" w:hint="eastAsia"/>
          <w:rtl/>
        </w:rPr>
        <w:t>הצמדה</w:t>
      </w:r>
      <w:r w:rsidRPr="007936CA">
        <w:rPr>
          <w:rFonts w:ascii="David" w:hAnsi="David"/>
          <w:rtl/>
        </w:rPr>
        <w:t xml:space="preserve">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ידוע</w:t>
      </w:r>
      <w:r w:rsidRPr="007936CA">
        <w:rPr>
          <w:rFonts w:ascii="David" w:hAnsi="David"/>
          <w:rtl/>
        </w:rPr>
        <w:t>).</w:t>
      </w:r>
    </w:p>
    <w:p w14:paraId="61BC4CC1" w14:textId="77777777" w:rsidR="00395437" w:rsidRPr="007936CA" w:rsidRDefault="00395437" w:rsidP="00395437">
      <w:pPr>
        <w:widowControl w:val="0"/>
        <w:numPr>
          <w:ilvl w:val="2"/>
          <w:numId w:val="30"/>
        </w:numPr>
        <w:spacing w:before="120" w:line="276" w:lineRule="auto"/>
        <w:ind w:left="1650" w:hanging="720"/>
        <w:jc w:val="both"/>
        <w:rPr>
          <w:rFonts w:ascii="David" w:hAnsi="David" w:cs="Times New Roman"/>
        </w:rPr>
      </w:pPr>
      <w:r w:rsidRPr="007936CA">
        <w:rPr>
          <w:rFonts w:ascii="David" w:hAnsi="David" w:hint="eastAsia"/>
          <w:u w:val="single"/>
          <w:rtl/>
        </w:rPr>
        <w:t>מדד</w:t>
      </w:r>
      <w:r w:rsidRPr="007936CA">
        <w:rPr>
          <w:rFonts w:ascii="David" w:hAnsi="David"/>
          <w:u w:val="single"/>
          <w:rtl/>
        </w:rPr>
        <w:t xml:space="preserve"> בגין</w:t>
      </w:r>
      <w:r w:rsidRPr="007936CA">
        <w:rPr>
          <w:rFonts w:ascii="David" w:hAnsi="David"/>
          <w:rtl/>
        </w:rPr>
        <w:t xml:space="preserve"> – המדד הרשמי שפורסם, בגין החודש שבו חל התאריך הקובע.</w:t>
      </w:r>
    </w:p>
    <w:p w14:paraId="0FD97E21" w14:textId="77777777" w:rsidR="00395437" w:rsidRPr="007936CA" w:rsidRDefault="00395437" w:rsidP="00395437">
      <w:pPr>
        <w:widowControl w:val="0"/>
        <w:numPr>
          <w:ilvl w:val="2"/>
          <w:numId w:val="30"/>
        </w:numPr>
        <w:spacing w:before="120" w:line="276" w:lineRule="auto"/>
        <w:ind w:left="1650" w:hanging="720"/>
        <w:jc w:val="both"/>
        <w:rPr>
          <w:rFonts w:ascii="David" w:hAnsi="David" w:cs="Times New Roman"/>
        </w:rPr>
      </w:pPr>
      <w:r w:rsidRPr="007936CA">
        <w:rPr>
          <w:rFonts w:ascii="David" w:hAnsi="David" w:hint="eastAsia"/>
          <w:u w:val="single"/>
          <w:rtl/>
        </w:rPr>
        <w:t>מדד</w:t>
      </w:r>
      <w:r w:rsidRPr="007936CA">
        <w:rPr>
          <w:rFonts w:ascii="David" w:hAnsi="David"/>
          <w:u w:val="single"/>
          <w:rtl/>
        </w:rPr>
        <w:t xml:space="preserve"> </w:t>
      </w:r>
      <w:r w:rsidRPr="007936CA">
        <w:rPr>
          <w:rFonts w:ascii="David" w:hAnsi="David" w:hint="eastAsia"/>
          <w:u w:val="single"/>
          <w:rtl/>
        </w:rPr>
        <w:t>ידוע</w:t>
      </w:r>
      <w:r w:rsidRPr="007936CA">
        <w:rPr>
          <w:rFonts w:ascii="David" w:hAnsi="David"/>
          <w:rtl/>
        </w:rPr>
        <w:t xml:space="preserve"> – המדד האחרון שפורסם באופן רשמי, נכון לתאריך הקובע, גם אם טרם פורסם המדד בגין אותו החודש.</w:t>
      </w:r>
    </w:p>
    <w:p w14:paraId="25C86EB0" w14:textId="77777777" w:rsidR="00395437" w:rsidRPr="007936CA" w:rsidRDefault="00395437" w:rsidP="00395437">
      <w:pPr>
        <w:widowControl w:val="0"/>
        <w:numPr>
          <w:ilvl w:val="1"/>
          <w:numId w:val="30"/>
        </w:numPr>
        <w:spacing w:before="120" w:line="276" w:lineRule="auto"/>
        <w:ind w:left="930" w:hanging="540"/>
        <w:jc w:val="both"/>
        <w:rPr>
          <w:rFonts w:ascii="David" w:hAnsi="David"/>
          <w:u w:val="single"/>
        </w:rPr>
      </w:pPr>
      <w:r w:rsidRPr="007936CA">
        <w:rPr>
          <w:rFonts w:ascii="David" w:hAnsi="David" w:hint="eastAsia"/>
          <w:u w:val="single"/>
          <w:rtl/>
        </w:rPr>
        <w:t>תנאי</w:t>
      </w:r>
      <w:r w:rsidRPr="007936CA">
        <w:rPr>
          <w:rFonts w:ascii="David" w:hAnsi="David"/>
          <w:u w:val="single"/>
          <w:rtl/>
        </w:rPr>
        <w:t xml:space="preserve"> </w:t>
      </w:r>
      <w:r w:rsidRPr="007936CA">
        <w:rPr>
          <w:rFonts w:ascii="David" w:hAnsi="David" w:hint="eastAsia"/>
          <w:u w:val="single"/>
          <w:rtl/>
        </w:rPr>
        <w:t>ההצמדה</w:t>
      </w:r>
    </w:p>
    <w:p w14:paraId="154B2058" w14:textId="77777777" w:rsidR="00395437" w:rsidRPr="008F3884" w:rsidRDefault="00395437" w:rsidP="00395437">
      <w:pPr>
        <w:widowControl w:val="0"/>
        <w:numPr>
          <w:ilvl w:val="2"/>
          <w:numId w:val="30"/>
        </w:numPr>
        <w:spacing w:before="120" w:line="276" w:lineRule="auto"/>
        <w:ind w:left="1650" w:hanging="720"/>
        <w:jc w:val="both"/>
        <w:rPr>
          <w:rFonts w:ascii="David" w:hAnsi="David"/>
          <w:rtl/>
        </w:rPr>
      </w:pPr>
      <w:r w:rsidRPr="008F3884">
        <w:rPr>
          <w:rFonts w:ascii="David" w:hAnsi="David"/>
          <w:rtl/>
        </w:rPr>
        <w:t xml:space="preserve">תאריך הבסיס – </w:t>
      </w:r>
      <w:r w:rsidRPr="008F3884">
        <w:rPr>
          <w:rFonts w:ascii="David" w:hAnsi="David" w:hint="eastAsia"/>
          <w:rtl/>
        </w:rPr>
        <w:t>המועד</w:t>
      </w:r>
      <w:r w:rsidRPr="008F3884">
        <w:rPr>
          <w:rFonts w:ascii="David" w:hAnsi="David"/>
          <w:rtl/>
        </w:rPr>
        <w:t xml:space="preserve"> </w:t>
      </w:r>
      <w:r w:rsidRPr="008F3884">
        <w:rPr>
          <w:rFonts w:ascii="David" w:hAnsi="David" w:hint="eastAsia"/>
          <w:rtl/>
        </w:rPr>
        <w:t>האחרון</w:t>
      </w:r>
      <w:r w:rsidRPr="008F3884">
        <w:rPr>
          <w:rFonts w:ascii="David" w:hAnsi="David"/>
          <w:rtl/>
        </w:rPr>
        <w:t xml:space="preserve"> </w:t>
      </w:r>
      <w:r w:rsidRPr="008F3884">
        <w:rPr>
          <w:rFonts w:ascii="David" w:hAnsi="David" w:hint="eastAsia"/>
          <w:rtl/>
        </w:rPr>
        <w:t>להגשת</w:t>
      </w:r>
      <w:r w:rsidRPr="008F3884">
        <w:rPr>
          <w:rFonts w:ascii="David" w:hAnsi="David"/>
          <w:rtl/>
        </w:rPr>
        <w:t xml:space="preserve"> </w:t>
      </w:r>
      <w:r w:rsidRPr="008F3884">
        <w:rPr>
          <w:rFonts w:ascii="David" w:hAnsi="David" w:hint="eastAsia"/>
          <w:rtl/>
        </w:rPr>
        <w:t>הצעת</w:t>
      </w:r>
      <w:r w:rsidRPr="008F3884">
        <w:rPr>
          <w:rFonts w:ascii="David" w:hAnsi="David"/>
          <w:rtl/>
        </w:rPr>
        <w:t xml:space="preserve"> המחיר הסופית. </w:t>
      </w:r>
    </w:p>
    <w:p w14:paraId="7E24919A" w14:textId="77777777" w:rsidR="00395437" w:rsidRPr="008F3884" w:rsidRDefault="00395437" w:rsidP="00395437">
      <w:pPr>
        <w:widowControl w:val="0"/>
        <w:numPr>
          <w:ilvl w:val="2"/>
          <w:numId w:val="30"/>
        </w:numPr>
        <w:spacing w:before="120" w:line="276" w:lineRule="auto"/>
        <w:ind w:left="1650" w:hanging="720"/>
        <w:jc w:val="both"/>
        <w:rPr>
          <w:rFonts w:ascii="David" w:hAnsi="David"/>
        </w:rPr>
      </w:pPr>
      <w:r w:rsidRPr="008F3884">
        <w:rPr>
          <w:rFonts w:ascii="David" w:hAnsi="David" w:hint="eastAsia"/>
          <w:rtl/>
        </w:rPr>
        <w:t>התאריך</w:t>
      </w:r>
      <w:r w:rsidRPr="008F3884">
        <w:rPr>
          <w:rFonts w:ascii="David" w:hAnsi="David"/>
          <w:rtl/>
        </w:rPr>
        <w:t xml:space="preserve"> הקובע – </w:t>
      </w:r>
      <w:r w:rsidRPr="008F3884">
        <w:rPr>
          <w:rFonts w:ascii="David" w:hAnsi="David" w:hint="eastAsia"/>
          <w:rtl/>
        </w:rPr>
        <w:t>תאריך</w:t>
      </w:r>
      <w:r w:rsidRPr="008F3884">
        <w:rPr>
          <w:rFonts w:ascii="David" w:hAnsi="David"/>
          <w:rtl/>
        </w:rPr>
        <w:t xml:space="preserve"> </w:t>
      </w:r>
      <w:r w:rsidRPr="008F3884">
        <w:rPr>
          <w:rFonts w:ascii="David" w:hAnsi="David" w:hint="eastAsia"/>
          <w:rtl/>
        </w:rPr>
        <w:t>החשבונית</w:t>
      </w:r>
      <w:r w:rsidRPr="008F3884">
        <w:rPr>
          <w:rFonts w:ascii="David" w:hAnsi="David"/>
          <w:rtl/>
        </w:rPr>
        <w:t xml:space="preserve">. </w:t>
      </w:r>
    </w:p>
    <w:p w14:paraId="5BF2C5A4" w14:textId="77777777" w:rsidR="00395437" w:rsidRPr="008F3884" w:rsidRDefault="00395437" w:rsidP="00395437">
      <w:pPr>
        <w:widowControl w:val="0"/>
        <w:numPr>
          <w:ilvl w:val="2"/>
          <w:numId w:val="30"/>
        </w:numPr>
        <w:spacing w:before="120" w:line="276" w:lineRule="auto"/>
        <w:ind w:left="1650" w:hanging="720"/>
        <w:jc w:val="both"/>
        <w:rPr>
          <w:rFonts w:ascii="David" w:hAnsi="David"/>
        </w:rPr>
      </w:pPr>
      <w:r w:rsidRPr="008F3884">
        <w:rPr>
          <w:rFonts w:ascii="David" w:hAnsi="David" w:hint="eastAsia"/>
          <w:rtl/>
        </w:rPr>
        <w:t>מדד</w:t>
      </w:r>
      <w:r w:rsidRPr="008F3884">
        <w:rPr>
          <w:rFonts w:ascii="David" w:hAnsi="David"/>
          <w:rtl/>
        </w:rPr>
        <w:t xml:space="preserve"> / שער חליפין – </w:t>
      </w:r>
      <w:r w:rsidRPr="008F3884">
        <w:rPr>
          <w:rFonts w:ascii="David" w:hAnsi="David" w:hint="eastAsia"/>
          <w:rtl/>
        </w:rPr>
        <w:t>מדד</w:t>
      </w:r>
      <w:r w:rsidRPr="008F3884">
        <w:rPr>
          <w:rFonts w:ascii="David" w:hAnsi="David"/>
          <w:rtl/>
        </w:rPr>
        <w:t xml:space="preserve"> </w:t>
      </w:r>
      <w:r w:rsidRPr="008F3884">
        <w:rPr>
          <w:rFonts w:ascii="David" w:hAnsi="David" w:hint="eastAsia"/>
          <w:rtl/>
        </w:rPr>
        <w:t>המחירים</w:t>
      </w:r>
      <w:r w:rsidRPr="008F3884">
        <w:rPr>
          <w:rFonts w:ascii="David" w:hAnsi="David"/>
          <w:rtl/>
        </w:rPr>
        <w:t xml:space="preserve"> </w:t>
      </w:r>
      <w:r w:rsidRPr="008F3884">
        <w:rPr>
          <w:rFonts w:ascii="David" w:hAnsi="David" w:hint="eastAsia"/>
          <w:rtl/>
        </w:rPr>
        <w:t>לצרכן</w:t>
      </w:r>
      <w:r w:rsidRPr="008F3884">
        <w:rPr>
          <w:rFonts w:ascii="David" w:hAnsi="David"/>
          <w:rtl/>
        </w:rPr>
        <w:t xml:space="preserve">. </w:t>
      </w:r>
    </w:p>
    <w:p w14:paraId="0B9518CC" w14:textId="77777777" w:rsidR="00395437" w:rsidRPr="008F3884" w:rsidRDefault="00395437" w:rsidP="00395437">
      <w:pPr>
        <w:widowControl w:val="0"/>
        <w:numPr>
          <w:ilvl w:val="2"/>
          <w:numId w:val="30"/>
        </w:numPr>
        <w:spacing w:before="120" w:line="276" w:lineRule="auto"/>
        <w:ind w:left="1650" w:hanging="720"/>
        <w:jc w:val="both"/>
        <w:rPr>
          <w:rFonts w:ascii="David" w:hAnsi="David"/>
        </w:rPr>
      </w:pPr>
      <w:r w:rsidRPr="008F3884">
        <w:rPr>
          <w:rFonts w:ascii="David" w:hAnsi="David" w:hint="eastAsia"/>
          <w:rtl/>
        </w:rPr>
        <w:t>סוג</w:t>
      </w:r>
      <w:r w:rsidRPr="008F3884">
        <w:rPr>
          <w:rFonts w:ascii="David" w:hAnsi="David"/>
          <w:rtl/>
        </w:rPr>
        <w:t xml:space="preserve"> המדד – מדד ידוע.</w:t>
      </w:r>
    </w:p>
    <w:p w14:paraId="71E4F304" w14:textId="77777777" w:rsidR="00395437" w:rsidRPr="008F3884" w:rsidRDefault="00395437" w:rsidP="00395437">
      <w:pPr>
        <w:widowControl w:val="0"/>
        <w:numPr>
          <w:ilvl w:val="2"/>
          <w:numId w:val="30"/>
        </w:numPr>
        <w:spacing w:before="120" w:line="276" w:lineRule="auto"/>
        <w:ind w:left="1650" w:hanging="720"/>
        <w:jc w:val="both"/>
        <w:rPr>
          <w:rFonts w:ascii="David" w:hAnsi="David"/>
          <w:rtl/>
        </w:rPr>
      </w:pPr>
      <w:r w:rsidRPr="008F3884">
        <w:rPr>
          <w:rFonts w:ascii="David" w:hAnsi="David" w:hint="eastAsia"/>
          <w:rtl/>
        </w:rPr>
        <w:t>תדירות</w:t>
      </w:r>
      <w:r w:rsidRPr="008F3884">
        <w:rPr>
          <w:rFonts w:ascii="David" w:hAnsi="David"/>
          <w:rtl/>
        </w:rPr>
        <w:t xml:space="preserve"> ההצמדה – </w:t>
      </w:r>
      <w:r>
        <w:rPr>
          <w:rFonts w:ascii="David" w:hAnsi="David" w:hint="cs"/>
          <w:rtl/>
        </w:rPr>
        <w:t>שנתית</w:t>
      </w:r>
      <w:r w:rsidRPr="008F3884">
        <w:rPr>
          <w:rFonts w:ascii="David" w:hAnsi="David"/>
          <w:rtl/>
        </w:rPr>
        <w:t>.</w:t>
      </w:r>
    </w:p>
    <w:p w14:paraId="774BE765" w14:textId="77777777" w:rsidR="00395437" w:rsidRPr="008F3884" w:rsidRDefault="00395437" w:rsidP="00395437">
      <w:pPr>
        <w:widowControl w:val="0"/>
        <w:numPr>
          <w:ilvl w:val="2"/>
          <w:numId w:val="30"/>
        </w:numPr>
        <w:spacing w:before="120" w:line="276" w:lineRule="auto"/>
        <w:ind w:left="1650" w:hanging="720"/>
        <w:jc w:val="both"/>
        <w:rPr>
          <w:rFonts w:ascii="David" w:hAnsi="David"/>
        </w:rPr>
      </w:pPr>
      <w:r w:rsidRPr="008F3884">
        <w:rPr>
          <w:rFonts w:ascii="David" w:hAnsi="David" w:hint="eastAsia"/>
          <w:rtl/>
        </w:rPr>
        <w:t>חלקיות</w:t>
      </w:r>
      <w:r w:rsidRPr="008F3884">
        <w:rPr>
          <w:rFonts w:ascii="David" w:hAnsi="David"/>
          <w:rtl/>
        </w:rPr>
        <w:t xml:space="preserve"> ההצמדה – 100%. </w:t>
      </w:r>
    </w:p>
    <w:p w14:paraId="35F91324" w14:textId="77777777" w:rsidR="00395437" w:rsidRPr="007936CA" w:rsidRDefault="00395437" w:rsidP="00395437">
      <w:pPr>
        <w:widowControl w:val="0"/>
        <w:numPr>
          <w:ilvl w:val="1"/>
          <w:numId w:val="30"/>
        </w:numPr>
        <w:spacing w:before="120" w:line="276" w:lineRule="auto"/>
        <w:ind w:left="930" w:hanging="540"/>
        <w:jc w:val="both"/>
        <w:rPr>
          <w:rFonts w:ascii="David" w:hAnsi="David"/>
          <w:u w:val="single"/>
        </w:rPr>
      </w:pPr>
      <w:r w:rsidRPr="007936CA">
        <w:rPr>
          <w:rFonts w:ascii="David" w:hAnsi="David" w:hint="eastAsia"/>
          <w:u w:val="single"/>
          <w:rtl/>
        </w:rPr>
        <w:t>ביצוע</w:t>
      </w:r>
      <w:r w:rsidRPr="007936CA">
        <w:rPr>
          <w:rFonts w:ascii="David" w:hAnsi="David"/>
          <w:u w:val="single"/>
          <w:rtl/>
        </w:rPr>
        <w:t xml:space="preserve"> </w:t>
      </w:r>
      <w:r w:rsidRPr="007936CA">
        <w:rPr>
          <w:rFonts w:ascii="David" w:hAnsi="David" w:hint="eastAsia"/>
          <w:u w:val="single"/>
          <w:rtl/>
        </w:rPr>
        <w:t>ההצמדה</w:t>
      </w:r>
    </w:p>
    <w:p w14:paraId="2F6012E3" w14:textId="77777777" w:rsidR="00395437" w:rsidRPr="007936CA" w:rsidRDefault="00395437" w:rsidP="00395437">
      <w:pPr>
        <w:widowControl w:val="0"/>
        <w:numPr>
          <w:ilvl w:val="2"/>
          <w:numId w:val="30"/>
        </w:numPr>
        <w:spacing w:before="120" w:line="276" w:lineRule="auto"/>
        <w:ind w:left="1650" w:hanging="720"/>
        <w:jc w:val="both"/>
        <w:rPr>
          <w:rFonts w:ascii="David" w:hAnsi="David"/>
        </w:rPr>
      </w:pPr>
      <w:r w:rsidRPr="007936CA">
        <w:rPr>
          <w:rFonts w:ascii="David" w:hAnsi="David" w:hint="eastAsia"/>
          <w:rtl/>
        </w:rPr>
        <w:t>ביצוע</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w:t>
      </w:r>
      <w:r w:rsidRPr="007936CA">
        <w:rPr>
          <w:rFonts w:ascii="David" w:hAnsi="David" w:hint="eastAsia"/>
          <w:rtl/>
        </w:rPr>
        <w:t>יחל</w:t>
      </w:r>
      <w:r w:rsidRPr="007936CA">
        <w:rPr>
          <w:rFonts w:ascii="David" w:hAnsi="David"/>
          <w:rtl/>
        </w:rPr>
        <w:t xml:space="preserve"> </w:t>
      </w:r>
      <w:r w:rsidRPr="007936CA">
        <w:rPr>
          <w:rFonts w:ascii="David" w:hAnsi="David" w:hint="eastAsia"/>
          <w:rtl/>
        </w:rPr>
        <w:t>מהחשבונית</w:t>
      </w:r>
      <w:r w:rsidRPr="007936CA">
        <w:rPr>
          <w:rFonts w:ascii="David" w:hAnsi="David"/>
          <w:rtl/>
        </w:rPr>
        <w:t xml:space="preserve"> </w:t>
      </w:r>
      <w:r>
        <w:rPr>
          <w:rFonts w:ascii="David" w:hAnsi="David" w:hint="cs"/>
          <w:rtl/>
        </w:rPr>
        <w:t>לאחר שנה של התקשרות</w:t>
      </w:r>
      <w:r w:rsidRPr="007936CA">
        <w:rPr>
          <w:rFonts w:ascii="David" w:hAnsi="David"/>
          <w:rtl/>
        </w:rPr>
        <w:t>.</w:t>
      </w:r>
    </w:p>
    <w:p w14:paraId="13C15AE5" w14:textId="77777777" w:rsidR="00395437" w:rsidRPr="008F3884" w:rsidRDefault="00395437" w:rsidP="00395437">
      <w:pPr>
        <w:widowControl w:val="0"/>
        <w:numPr>
          <w:ilvl w:val="1"/>
          <w:numId w:val="30"/>
        </w:numPr>
        <w:spacing w:before="120" w:line="276" w:lineRule="auto"/>
        <w:ind w:left="930" w:hanging="540"/>
        <w:jc w:val="both"/>
        <w:rPr>
          <w:rFonts w:ascii="David" w:hAnsi="David"/>
          <w:u w:val="single"/>
        </w:rPr>
      </w:pPr>
      <w:r w:rsidRPr="007936CA">
        <w:rPr>
          <w:rFonts w:ascii="David" w:hAnsi="David" w:hint="eastAsia"/>
          <w:u w:val="single"/>
          <w:rtl/>
        </w:rPr>
        <w:t>אופן</w:t>
      </w:r>
      <w:r w:rsidRPr="007936CA">
        <w:rPr>
          <w:rFonts w:ascii="David" w:hAnsi="David"/>
          <w:u w:val="single"/>
          <w:rtl/>
        </w:rPr>
        <w:t xml:space="preserve"> </w:t>
      </w:r>
      <w:r w:rsidRPr="007936CA">
        <w:rPr>
          <w:rFonts w:ascii="David" w:hAnsi="David" w:hint="eastAsia"/>
          <w:u w:val="single"/>
          <w:rtl/>
        </w:rPr>
        <w:t>חישוב</w:t>
      </w:r>
      <w:r w:rsidRPr="007936CA">
        <w:rPr>
          <w:rFonts w:ascii="David" w:hAnsi="David"/>
          <w:u w:val="single"/>
          <w:rtl/>
        </w:rPr>
        <w:t xml:space="preserve"> </w:t>
      </w:r>
      <w:r w:rsidRPr="007936CA">
        <w:rPr>
          <w:rFonts w:ascii="David" w:hAnsi="David" w:hint="eastAsia"/>
          <w:u w:val="single"/>
          <w:rtl/>
        </w:rPr>
        <w:t>ההצמדה</w:t>
      </w:r>
    </w:p>
    <w:p w14:paraId="7BC8C127" w14:textId="77777777" w:rsidR="00395437" w:rsidRPr="007936CA" w:rsidRDefault="00395437" w:rsidP="00395437">
      <w:pPr>
        <w:widowControl w:val="0"/>
        <w:numPr>
          <w:ilvl w:val="2"/>
          <w:numId w:val="30"/>
        </w:numPr>
        <w:spacing w:before="120" w:line="276" w:lineRule="auto"/>
        <w:ind w:left="1650" w:hanging="720"/>
        <w:jc w:val="both"/>
        <w:rPr>
          <w:rFonts w:ascii="David" w:hAnsi="David"/>
        </w:rPr>
      </w:pPr>
      <w:r w:rsidRPr="007936CA">
        <w:rPr>
          <w:rFonts w:ascii="David" w:hAnsi="David" w:hint="eastAsia"/>
          <w:rtl/>
        </w:rPr>
        <w:t>חישוב</w:t>
      </w:r>
      <w:r w:rsidRPr="007936CA">
        <w:rPr>
          <w:rFonts w:ascii="David" w:hAnsi="David"/>
          <w:rtl/>
        </w:rPr>
        <w:t xml:space="preserve"> ההצמדה יבוצע אחת </w:t>
      </w:r>
      <w:r>
        <w:rPr>
          <w:rFonts w:ascii="David" w:hAnsi="David" w:hint="cs"/>
          <w:rtl/>
        </w:rPr>
        <w:t>לשנה</w:t>
      </w:r>
      <w:r w:rsidRPr="007936CA">
        <w:rPr>
          <w:rFonts w:ascii="David" w:hAnsi="David"/>
          <w:rtl/>
        </w:rPr>
        <w:t xml:space="preserve">, בהתאם לתדירות ביצוע ההצמדות שנקבעה בהסכם ההתקשרות. </w:t>
      </w:r>
    </w:p>
    <w:p w14:paraId="5FA6FDB0" w14:textId="77777777" w:rsidR="00395437" w:rsidRPr="007936CA" w:rsidRDefault="00395437" w:rsidP="00395437">
      <w:pPr>
        <w:widowControl w:val="0"/>
        <w:numPr>
          <w:ilvl w:val="2"/>
          <w:numId w:val="30"/>
        </w:numPr>
        <w:spacing w:before="120" w:line="276" w:lineRule="auto"/>
        <w:ind w:left="1650" w:hanging="720"/>
        <w:jc w:val="both"/>
        <w:rPr>
          <w:rFonts w:ascii="David" w:hAnsi="David"/>
        </w:rPr>
      </w:pPr>
      <w:r w:rsidRPr="007936CA">
        <w:rPr>
          <w:rFonts w:ascii="David" w:hAnsi="David" w:hint="eastAsia"/>
          <w:rtl/>
        </w:rPr>
        <w:t>ההצמדה</w:t>
      </w:r>
      <w:r w:rsidRPr="007936CA">
        <w:rPr>
          <w:rFonts w:ascii="David" w:hAnsi="David"/>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245F20FB" w14:textId="77777777" w:rsidR="00395437" w:rsidRPr="007936CA" w:rsidRDefault="00395437" w:rsidP="00395437">
      <w:pPr>
        <w:widowControl w:val="0"/>
        <w:numPr>
          <w:ilvl w:val="2"/>
          <w:numId w:val="30"/>
        </w:numPr>
        <w:spacing w:before="120" w:line="276" w:lineRule="auto"/>
        <w:ind w:left="1650" w:hanging="720"/>
        <w:jc w:val="both"/>
        <w:rPr>
          <w:rFonts w:ascii="David" w:hAnsi="David"/>
          <w:rtl/>
        </w:rPr>
      </w:pPr>
      <w:r w:rsidRPr="007936CA">
        <w:rPr>
          <w:rFonts w:ascii="David" w:hAnsi="David"/>
          <w:rtl/>
        </w:rPr>
        <w:t>סכום ההצמדה שיחושב יתווסף או יופחת לתעריפים שנקבעו בהתקשרות.</w:t>
      </w:r>
    </w:p>
    <w:p w14:paraId="6931C0A5"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דרך תשלום התמורה</w:t>
      </w:r>
    </w:p>
    <w:p w14:paraId="34B86DB5" w14:textId="77777777" w:rsidR="000E3F74" w:rsidRDefault="003944DC" w:rsidP="00264DBE">
      <w:pPr>
        <w:widowControl w:val="0"/>
        <w:numPr>
          <w:ilvl w:val="1"/>
          <w:numId w:val="30"/>
        </w:numPr>
        <w:spacing w:before="120" w:line="276" w:lineRule="auto"/>
        <w:ind w:left="930" w:hanging="540"/>
        <w:jc w:val="both"/>
      </w:pPr>
      <w:r>
        <w:rPr>
          <w:rFonts w:hint="cs"/>
          <w:rtl/>
        </w:rPr>
        <w:t>אחת לחודש</w:t>
      </w:r>
      <w:r w:rsidR="000E3F74">
        <w:rPr>
          <w:rFonts w:hint="cs"/>
          <w:rtl/>
        </w:rPr>
        <w:t xml:space="preserve"> </w:t>
      </w:r>
      <w:r w:rsidR="000E3F74" w:rsidRPr="00CA6E12">
        <w:rPr>
          <w:rtl/>
        </w:rPr>
        <w:t>יעביר נותן השירותים למ</w:t>
      </w:r>
      <w:r w:rsidR="000E3F74">
        <w:rPr>
          <w:rFonts w:hint="cs"/>
          <w:rtl/>
        </w:rPr>
        <w:t xml:space="preserve">שרד </w:t>
      </w:r>
      <w:r w:rsidR="000E3F74" w:rsidRPr="00CA6E12">
        <w:rPr>
          <w:rtl/>
        </w:rPr>
        <w:t>חשבון</w:t>
      </w:r>
      <w:r w:rsidR="000E3F74" w:rsidRPr="00CA6E12">
        <w:rPr>
          <w:rFonts w:hint="cs"/>
          <w:rtl/>
        </w:rPr>
        <w:t xml:space="preserve"> </w:t>
      </w:r>
      <w:r w:rsidR="000E3F74" w:rsidRPr="00CA6E12">
        <w:rPr>
          <w:b/>
          <w:bCs/>
          <w:rtl/>
        </w:rPr>
        <w:t xml:space="preserve">(להלן: </w:t>
      </w:r>
      <w:r w:rsidR="000E3F74" w:rsidRPr="00CA6E12">
        <w:rPr>
          <w:rFonts w:hint="cs"/>
          <w:b/>
          <w:bCs/>
          <w:rtl/>
        </w:rPr>
        <w:t>"</w:t>
      </w:r>
      <w:r w:rsidR="000E3F74" w:rsidRPr="00CA6E12">
        <w:rPr>
          <w:b/>
          <w:bCs/>
          <w:rtl/>
        </w:rPr>
        <w:t>דרישת תשלום</w:t>
      </w:r>
      <w:r w:rsidR="000E3F74" w:rsidRPr="00CA6E12">
        <w:rPr>
          <w:rFonts w:hint="cs"/>
          <w:b/>
          <w:bCs/>
          <w:rtl/>
        </w:rPr>
        <w:t>"</w:t>
      </w:r>
      <w:r w:rsidR="000E3F74" w:rsidRPr="00CA6E12">
        <w:rPr>
          <w:b/>
          <w:bCs/>
          <w:rtl/>
        </w:rPr>
        <w:t xml:space="preserve">), </w:t>
      </w:r>
      <w:r w:rsidR="000E3F74" w:rsidRPr="00CA6E12">
        <w:rPr>
          <w:rtl/>
        </w:rPr>
        <w:t xml:space="preserve">מלווה בדין וחשבון על </w:t>
      </w:r>
      <w:r>
        <w:rPr>
          <w:rFonts w:hint="cs"/>
          <w:rtl/>
        </w:rPr>
        <w:t>השירותים ו/או המוצרים שסופקו על ידו</w:t>
      </w:r>
      <w:r w:rsidR="000E3F74" w:rsidRPr="00CA6E12">
        <w:rPr>
          <w:rtl/>
        </w:rPr>
        <w:t>.</w:t>
      </w:r>
      <w:r w:rsidR="000E3F74">
        <w:rPr>
          <w:rFonts w:hint="cs"/>
          <w:rtl/>
        </w:rPr>
        <w:t xml:space="preserve"> </w:t>
      </w:r>
    </w:p>
    <w:p w14:paraId="22558495"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w:t>
      </w:r>
    </w:p>
    <w:p w14:paraId="45CC1B13"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423784AA"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Fonts w:hint="cs"/>
          <w:rtl/>
        </w:rPr>
        <w:t xml:space="preserve">על נותן השירותים להגיש למשרד חשבונית לאחר אישור דרישת התשלום על-ידי נציג המשרד. </w:t>
      </w:r>
    </w:p>
    <w:p w14:paraId="66E942A6" w14:textId="77777777" w:rsidR="00037587" w:rsidRPr="00037587" w:rsidRDefault="00037587" w:rsidP="00264DBE">
      <w:pPr>
        <w:widowControl w:val="0"/>
        <w:numPr>
          <w:ilvl w:val="1"/>
          <w:numId w:val="30"/>
        </w:numPr>
        <w:spacing w:before="120" w:line="276" w:lineRule="auto"/>
        <w:ind w:left="930" w:hanging="540"/>
        <w:jc w:val="both"/>
      </w:pPr>
      <w:r w:rsidRPr="00037587">
        <w:rPr>
          <w:rtl/>
        </w:rPr>
        <w:lastRenderedPageBreak/>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14:paraId="1DAED2CB" w14:textId="77777777" w:rsidR="00626784" w:rsidRDefault="00626784" w:rsidP="00264DBE">
      <w:pPr>
        <w:widowControl w:val="0"/>
        <w:numPr>
          <w:ilvl w:val="1"/>
          <w:numId w:val="30"/>
        </w:numPr>
        <w:spacing w:before="120" w:line="276" w:lineRule="auto"/>
        <w:ind w:left="930" w:hanging="540"/>
        <w:jc w:val="both"/>
      </w:pPr>
      <w:r>
        <w:rPr>
          <w:rtl/>
        </w:rPr>
        <w:t>פיגורים במועדי תשלום יישאו ריבית כמפורט בחוק.</w:t>
      </w:r>
    </w:p>
    <w:p w14:paraId="56D96C38"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6E197C34"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62BECB41"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נותן השירותים מתחייב להחזיר למשרד מיד כל סכום עודף שקיבל מהמשרד. </w:t>
      </w:r>
    </w:p>
    <w:p w14:paraId="4C8859E6" w14:textId="77777777" w:rsidR="000E3F74" w:rsidRDefault="000E3F74" w:rsidP="00264DBE">
      <w:pPr>
        <w:widowControl w:val="0"/>
        <w:numPr>
          <w:ilvl w:val="1"/>
          <w:numId w:val="30"/>
        </w:numPr>
        <w:spacing w:before="120" w:line="276" w:lineRule="auto"/>
        <w:ind w:left="93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14:paraId="25EDABDE" w14:textId="77777777" w:rsidR="000E3F74" w:rsidRPr="004145DF" w:rsidRDefault="000E3F74" w:rsidP="00264DBE">
      <w:pPr>
        <w:widowControl w:val="0"/>
        <w:numPr>
          <w:ilvl w:val="1"/>
          <w:numId w:val="30"/>
        </w:numPr>
        <w:spacing w:before="120" w:line="276" w:lineRule="auto"/>
        <w:ind w:left="930" w:hanging="630"/>
        <w:jc w:val="both"/>
        <w:rPr>
          <w:rtl/>
        </w:rPr>
      </w:pPr>
      <w:r w:rsidRPr="004145DF">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 וכמפורט בנספח </w:t>
      </w:r>
      <w:r w:rsidR="000C4535">
        <w:rPr>
          <w:rFonts w:hint="cs"/>
          <w:rtl/>
        </w:rPr>
        <w:t>לחוזה זה</w:t>
      </w:r>
      <w:r w:rsidRPr="004145DF">
        <w:rPr>
          <w:rtl/>
        </w:rPr>
        <w:t>.</w:t>
      </w:r>
    </w:p>
    <w:p w14:paraId="29E718ED"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התמורה – סופית ומוחלטת</w:t>
      </w:r>
    </w:p>
    <w:p w14:paraId="21B3F532" w14:textId="77777777" w:rsidR="000E3F74" w:rsidRPr="00CA6E12" w:rsidRDefault="000E3F74" w:rsidP="000C4535">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0FD24261"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קיזוז</w:t>
      </w:r>
    </w:p>
    <w:p w14:paraId="10493418" w14:textId="77777777" w:rsidR="000E3F74" w:rsidRPr="00CA6E12" w:rsidRDefault="000E3F74" w:rsidP="000C4535">
      <w:pPr>
        <w:widowControl w:val="0"/>
        <w:tabs>
          <w:tab w:val="left" w:pos="390"/>
          <w:tab w:val="left" w:pos="1112"/>
        </w:tabs>
        <w:spacing w:before="120" w:line="276" w:lineRule="auto"/>
        <w:ind w:left="390"/>
        <w:jc w:val="both"/>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14:paraId="636040AD"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משמעות קביעה כי נותן השירותים או מי מטעמו הם עובד המשרד</w:t>
      </w:r>
    </w:p>
    <w:p w14:paraId="76BBBA91" w14:textId="77777777" w:rsidR="000E3F74" w:rsidRPr="00CA6E12" w:rsidRDefault="000E3F74" w:rsidP="00264DBE">
      <w:pPr>
        <w:widowControl w:val="0"/>
        <w:numPr>
          <w:ilvl w:val="1"/>
          <w:numId w:val="30"/>
        </w:numPr>
        <w:spacing w:before="120" w:line="276" w:lineRule="auto"/>
        <w:ind w:left="930" w:hanging="540"/>
        <w:jc w:val="both"/>
      </w:pPr>
      <w:r w:rsidRPr="002C65CD">
        <w:rPr>
          <w:rtl/>
        </w:rPr>
        <w:t>מוסכם</w:t>
      </w:r>
      <w:r w:rsidRPr="00CA6E12">
        <w:rPr>
          <w:rtl/>
        </w:rPr>
        <w:t xml:space="preserve">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1AF1349B"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14:paraId="327BCF63" w14:textId="77777777" w:rsidR="000E3F74" w:rsidRPr="00BB3C4B" w:rsidRDefault="000E3F74" w:rsidP="00264DBE">
      <w:pPr>
        <w:widowControl w:val="0"/>
        <w:numPr>
          <w:ilvl w:val="1"/>
          <w:numId w:val="30"/>
        </w:numPr>
        <w:spacing w:before="120" w:line="276" w:lineRule="auto"/>
        <w:ind w:left="93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14:paraId="52CFE1D4"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נזיקין </w:t>
      </w:r>
    </w:p>
    <w:p w14:paraId="799E5609" w14:textId="77777777" w:rsidR="000E3F74" w:rsidRPr="003944DC" w:rsidRDefault="000E3F74" w:rsidP="00264DBE">
      <w:pPr>
        <w:widowControl w:val="0"/>
        <w:numPr>
          <w:ilvl w:val="1"/>
          <w:numId w:val="30"/>
        </w:numPr>
        <w:spacing w:before="120" w:line="276" w:lineRule="auto"/>
        <w:ind w:left="930" w:hanging="540"/>
        <w:jc w:val="both"/>
        <w:rPr>
          <w:rtl/>
        </w:rPr>
      </w:pPr>
      <w:r w:rsidRPr="002C65CD">
        <w:rPr>
          <w:rtl/>
        </w:rPr>
        <w:t>נותן</w:t>
      </w:r>
      <w:r w:rsidRPr="00CA6E12">
        <w:rPr>
          <w:rtl/>
        </w:rPr>
        <w:t xml:space="preserve"> השירותים ישא באחריות בג</w:t>
      </w:r>
      <w:r w:rsidR="007358C6">
        <w:rPr>
          <w:rtl/>
        </w:rPr>
        <w:t>ין כל פגיעה, הפסד, אובדן או נזק</w:t>
      </w:r>
      <w:r w:rsidRPr="00CA6E12">
        <w:rPr>
          <w:rFonts w:hint="cs"/>
          <w:rtl/>
        </w:rPr>
        <w:t xml:space="preserve"> שייגרמו על ידי נותן השירותים ו/או מי מעובדיו ו/או שלוחיו ו/או המועסקים על ידו מכל סיבה  </w:t>
      </w:r>
      <w:r w:rsidRPr="00CA6E12">
        <w:rPr>
          <w:rtl/>
        </w:rPr>
        <w:t>שהיא</w:t>
      </w:r>
      <w:r>
        <w:rPr>
          <w:rFonts w:hint="cs"/>
          <w:rtl/>
        </w:rPr>
        <w:t xml:space="preserve"> לכל נזק </w:t>
      </w:r>
      <w:r w:rsidR="007358C6">
        <w:rPr>
          <w:rFonts w:hint="cs"/>
          <w:rtl/>
        </w:rPr>
        <w:t>על פי כל דין, כתוצאה</w:t>
      </w:r>
      <w:r w:rsidRPr="00CA6E12">
        <w:rPr>
          <w:rtl/>
        </w:rPr>
        <w:t xml:space="preserve"> מהפעלתו של הסכם זה.</w:t>
      </w:r>
    </w:p>
    <w:p w14:paraId="4A5786FD" w14:textId="77777777" w:rsidR="000E3F74" w:rsidRPr="003944DC" w:rsidRDefault="000E3F74" w:rsidP="00264DBE">
      <w:pPr>
        <w:widowControl w:val="0"/>
        <w:numPr>
          <w:ilvl w:val="1"/>
          <w:numId w:val="30"/>
        </w:numPr>
        <w:spacing w:before="120" w:line="276" w:lineRule="auto"/>
        <w:ind w:left="930" w:hanging="540"/>
        <w:jc w:val="both"/>
      </w:pPr>
      <w:r w:rsidRPr="00CA6E12">
        <w:rPr>
          <w:rtl/>
        </w:rPr>
        <w:t>מוסכם בין הצדדים כי המשרד לא ישא בכל תשלום, הוצאה או</w:t>
      </w:r>
      <w:r w:rsidRPr="00CA6E12">
        <w:rPr>
          <w:rFonts w:hint="cs"/>
          <w:rtl/>
        </w:rPr>
        <w:t xml:space="preserve"> נזק שייגרמו על ידי נותן השירותים ו/או מי מעובדיו ו/או שלוחיו ו/או המועסקים על ידו</w:t>
      </w:r>
      <w:r>
        <w:rPr>
          <w:rFonts w:hint="cs"/>
          <w:rtl/>
        </w:rPr>
        <w:t xml:space="preserve"> לכל נזק, </w:t>
      </w:r>
      <w:r w:rsidR="007358C6">
        <w:rPr>
          <w:rFonts w:hint="cs"/>
          <w:rtl/>
        </w:rPr>
        <w:t xml:space="preserve">על פי כל דין </w:t>
      </w:r>
      <w:r w:rsidRPr="00CA6E12">
        <w:rPr>
          <w:rtl/>
        </w:rPr>
        <w:t>וכי אחריות זו תחול על נותן השירותים בלבד.</w:t>
      </w:r>
    </w:p>
    <w:p w14:paraId="1AE26B28" w14:textId="09645D74" w:rsidR="000E3F74" w:rsidRDefault="000E3F74" w:rsidP="00264DBE">
      <w:pPr>
        <w:widowControl w:val="0"/>
        <w:numPr>
          <w:ilvl w:val="1"/>
          <w:numId w:val="30"/>
        </w:numPr>
        <w:spacing w:before="120" w:line="276" w:lineRule="auto"/>
        <w:ind w:left="93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w:t>
      </w:r>
      <w:r w:rsidRPr="00CA6E12">
        <w:rPr>
          <w:rFonts w:hint="cs"/>
          <w:rtl/>
        </w:rPr>
        <w:lastRenderedPageBreak/>
        <w:t xml:space="preserve">מעובדיו ו/או שלוחיו ו/או המועסקים על ידו </w:t>
      </w:r>
      <w:r w:rsidRPr="00CA6E12">
        <w:rPr>
          <w:rtl/>
        </w:rPr>
        <w:t xml:space="preserve"> מכל סיבה שהיא הנובעים ממעשיו או מחדליו של נותן השירותים כתוצאה ישירה או עקיפה מהפעלתו של הסכם זה, מיד עם קבלת הודעה על כך מאת המשרד</w:t>
      </w:r>
      <w:r w:rsidR="00A77BFF">
        <w:rPr>
          <w:rFonts w:hint="cs"/>
          <w:rtl/>
        </w:rPr>
        <w:t>.</w:t>
      </w:r>
    </w:p>
    <w:p w14:paraId="7B35AFCD"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חובת ביטוח</w:t>
      </w:r>
    </w:p>
    <w:p w14:paraId="55A6363F" w14:textId="77777777" w:rsidR="002C65CD" w:rsidRPr="004A2DB0" w:rsidRDefault="002C65CD" w:rsidP="004A2DB0">
      <w:pPr>
        <w:widowControl w:val="0"/>
        <w:numPr>
          <w:ilvl w:val="1"/>
          <w:numId w:val="30"/>
        </w:numPr>
        <w:spacing w:before="120" w:line="276" w:lineRule="auto"/>
        <w:ind w:left="930" w:hanging="540"/>
        <w:jc w:val="both"/>
      </w:pPr>
      <w:r w:rsidRPr="004A2DB0">
        <w:rPr>
          <w:rtl/>
        </w:rPr>
        <w:t>נותן השירותים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ביטוחי כלי רכב), בגבולות אחריות סבירים בהתאם לאופיים והיקפם של השירותים המבוצעים על ידו. ככל שיועסקו ע</w:t>
      </w:r>
      <w:r w:rsidRPr="004A2DB0">
        <w:rPr>
          <w:rFonts w:hint="eastAsia"/>
          <w:rtl/>
        </w:rPr>
        <w:t>ל</w:t>
      </w:r>
      <w:r w:rsidRPr="004A2DB0">
        <w:rPr>
          <w:rtl/>
        </w:rPr>
        <w:t xml:space="preserve"> י</w:t>
      </w:r>
      <w:r w:rsidRPr="004A2DB0">
        <w:rPr>
          <w:rFonts w:hint="eastAsia"/>
          <w:rtl/>
        </w:rPr>
        <w:t>די</w:t>
      </w:r>
      <w:r w:rsidRPr="004A2DB0">
        <w:rPr>
          <w:rtl/>
        </w:rPr>
        <w:t xml:space="preserve"> נותן השירותים קבלני משנה, עליו לדרוש כי הללו יערכו ביטוחים כנ"ל או לחילופין לכלול בביטוחיו כיסוי לפעילותם.</w:t>
      </w:r>
    </w:p>
    <w:p w14:paraId="647BE294" w14:textId="77777777" w:rsidR="002C65CD" w:rsidRPr="004A2DB0" w:rsidRDefault="002C65CD" w:rsidP="004A2DB0">
      <w:pPr>
        <w:widowControl w:val="0"/>
        <w:numPr>
          <w:ilvl w:val="1"/>
          <w:numId w:val="30"/>
        </w:numPr>
        <w:spacing w:before="120" w:line="276" w:lineRule="auto"/>
        <w:ind w:left="930" w:hanging="540"/>
        <w:jc w:val="both"/>
        <w:rPr>
          <w:rtl/>
        </w:rPr>
      </w:pPr>
      <w:r w:rsidRPr="004A2DB0">
        <w:rPr>
          <w:rtl/>
        </w:rPr>
        <w:t xml:space="preserve">נותן השירותים יוודא כי בכל ביטוחיו המתייחסים לשירותים נשוא ההתקשרות תיכלל הרחבת שיפוי כלפי מדינת ישראל – משרד </w:t>
      </w:r>
      <w:r>
        <w:rPr>
          <w:rFonts w:hint="cs"/>
          <w:rtl/>
        </w:rPr>
        <w:t>הפנים</w:t>
      </w:r>
      <w:r w:rsidRPr="004A2DB0">
        <w:rPr>
          <w:rtl/>
        </w:rPr>
        <w:t xml:space="preserve"> בגין אחריותם למעשי ו/או מחדלי </w:t>
      </w:r>
      <w:r>
        <w:rPr>
          <w:rFonts w:hint="cs"/>
          <w:rtl/>
        </w:rPr>
        <w:t>נותן השירותים</w:t>
      </w:r>
      <w:r w:rsidRPr="004A2DB0">
        <w:rPr>
          <w:rtl/>
        </w:rPr>
        <w:t xml:space="preserve">. </w:t>
      </w:r>
    </w:p>
    <w:p w14:paraId="7FB043D8" w14:textId="77777777" w:rsidR="002C65CD" w:rsidRPr="004A2DB0" w:rsidRDefault="002C65CD" w:rsidP="004A2DB0">
      <w:pPr>
        <w:widowControl w:val="0"/>
        <w:numPr>
          <w:ilvl w:val="1"/>
          <w:numId w:val="30"/>
        </w:numPr>
        <w:spacing w:before="120" w:line="276" w:lineRule="auto"/>
        <w:ind w:left="930" w:hanging="540"/>
        <w:jc w:val="both"/>
        <w:rPr>
          <w:rtl/>
        </w:rPr>
      </w:pPr>
      <w:r w:rsidRPr="004A2DB0">
        <w:rPr>
          <w:rtl/>
        </w:rPr>
        <w:t xml:space="preserve">נותן השירותים יוודא כי בכל ביטוחיו המתייחסים לשירותים נשוא ההתקשרות ייכלל סעיף ויתור על זכות התחלוף/השיבוב כלפי מדינת ישראל– </w:t>
      </w:r>
      <w:r>
        <w:rPr>
          <w:rFonts w:hint="cs"/>
          <w:rtl/>
        </w:rPr>
        <w:t>משרד הפנים,</w:t>
      </w:r>
      <w:r w:rsidRPr="004A2DB0">
        <w:rPr>
          <w:rtl/>
        </w:rPr>
        <w:t xml:space="preserve"> עובדיה והפועלים מטעמה (ויתור כאמור לא יחול בגין נזק בזדון). </w:t>
      </w:r>
    </w:p>
    <w:p w14:paraId="2827ADE1" w14:textId="77777777" w:rsidR="002C65CD" w:rsidRPr="004A2DB0" w:rsidRDefault="002C65CD" w:rsidP="004A2DB0">
      <w:pPr>
        <w:widowControl w:val="0"/>
        <w:numPr>
          <w:ilvl w:val="1"/>
          <w:numId w:val="30"/>
        </w:numPr>
        <w:spacing w:before="120" w:line="276" w:lineRule="auto"/>
        <w:ind w:left="930" w:hanging="540"/>
        <w:jc w:val="both"/>
      </w:pPr>
      <w:r w:rsidRPr="004A2DB0">
        <w:rPr>
          <w:rtl/>
        </w:rPr>
        <w:t>המדינה שומרת לעצמה את הזכות לקבל מהספק אישור על קיום ביטוח או העתקי פוליסות, לפי דרישה.</w:t>
      </w:r>
    </w:p>
    <w:p w14:paraId="154666AF" w14:textId="77777777" w:rsidR="002C65CD" w:rsidRPr="004A2DB0" w:rsidRDefault="002C65CD" w:rsidP="004A2DB0">
      <w:pPr>
        <w:widowControl w:val="0"/>
        <w:numPr>
          <w:ilvl w:val="1"/>
          <w:numId w:val="30"/>
        </w:numPr>
        <w:spacing w:before="120" w:line="276" w:lineRule="auto"/>
        <w:ind w:left="930" w:hanging="540"/>
        <w:jc w:val="both"/>
        <w:rPr>
          <w:rtl/>
        </w:rPr>
      </w:pPr>
      <w:r w:rsidRPr="004A2DB0">
        <w:rPr>
          <w:rtl/>
        </w:rPr>
        <w:t>אי עמידה בתנאי סעיף זה מהווה הפרה של הסכם זה.</w:t>
      </w:r>
    </w:p>
    <w:p w14:paraId="7BA07347"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 xml:space="preserve">זכויות יוצרים </w:t>
      </w:r>
    </w:p>
    <w:p w14:paraId="5573684C" w14:textId="77777777" w:rsidR="00A77BFF" w:rsidRDefault="00A77BFF" w:rsidP="00264DBE">
      <w:pPr>
        <w:widowControl w:val="0"/>
        <w:numPr>
          <w:ilvl w:val="1"/>
          <w:numId w:val="30"/>
        </w:numPr>
        <w:spacing w:before="120" w:line="276" w:lineRule="auto"/>
        <w:ind w:left="930" w:hanging="540"/>
        <w:jc w:val="both"/>
      </w:pPr>
      <w:r>
        <w:rPr>
          <w:rFonts w:hint="cs"/>
          <w:rtl/>
        </w:rPr>
        <w:t xml:space="preserve">השירותים שיסופקו על ידי נותני השירותים ותוצאותיהם יהיו קניינו של המשרד. </w:t>
      </w:r>
    </w:p>
    <w:p w14:paraId="47750F0A" w14:textId="77777777" w:rsidR="00A77BFF" w:rsidRDefault="00A77BFF" w:rsidP="00264DBE">
      <w:pPr>
        <w:widowControl w:val="0"/>
        <w:numPr>
          <w:ilvl w:val="1"/>
          <w:numId w:val="30"/>
        </w:numPr>
        <w:spacing w:before="120" w:line="276" w:lineRule="auto"/>
        <w:ind w:left="930" w:hanging="540"/>
        <w:jc w:val="both"/>
      </w:pPr>
      <w:r>
        <w:rPr>
          <w:rFonts w:hint="cs"/>
          <w:rtl/>
        </w:rPr>
        <w:t xml:space="preserve">ככל שלא יפגע האמור לעיל, </w:t>
      </w:r>
      <w:r>
        <w:rPr>
          <w:rtl/>
        </w:rPr>
        <w:t xml:space="preserve">התוצרים אשר פותחו במסגרת מתן השירותים על פי </w:t>
      </w:r>
      <w:r>
        <w:rPr>
          <w:rFonts w:hint="cs"/>
          <w:rtl/>
        </w:rPr>
        <w:t>המכרז וההסכם</w:t>
      </w:r>
      <w:r>
        <w:rPr>
          <w:rtl/>
        </w:rPr>
        <w:t xml:space="preserve"> שייכים באופן בלעדי למשרד. </w:t>
      </w:r>
    </w:p>
    <w:p w14:paraId="70CECDE5" w14:textId="2B9612F3" w:rsidR="00A77BFF" w:rsidRDefault="00A77BFF" w:rsidP="00264DBE">
      <w:pPr>
        <w:widowControl w:val="0"/>
        <w:numPr>
          <w:ilvl w:val="1"/>
          <w:numId w:val="30"/>
        </w:numPr>
        <w:spacing w:before="120" w:line="276" w:lineRule="auto"/>
        <w:ind w:left="930" w:hanging="540"/>
        <w:jc w:val="both"/>
      </w:pPr>
      <w:r w:rsidRPr="00A77BFF">
        <w:rPr>
          <w:rtl/>
        </w:rPr>
        <w:t xml:space="preserve">מידע שפותח ע"י </w:t>
      </w:r>
      <w:r w:rsidRPr="00A77BFF">
        <w:rPr>
          <w:rFonts w:hint="cs"/>
          <w:rtl/>
        </w:rPr>
        <w:t>נותן השירותים</w:t>
      </w:r>
      <w:r w:rsidRPr="00A77BFF">
        <w:rPr>
          <w:rtl/>
        </w:rPr>
        <w:t xml:space="preserve"> באופן עצמאי וכן רכיבים גנריים, מתודולוגיות, שיטות עבודה, ידע מקצועי, רעיונות, מערכות, מוצרים, נהלי עבודות, תפישות ו/או </w:t>
      </w:r>
      <w:r w:rsidRPr="00A77BFF">
        <w:t>know how</w:t>
      </w:r>
      <w:r w:rsidRPr="00A77BFF">
        <w:rPr>
          <w:rtl/>
        </w:rPr>
        <w:t xml:space="preserve"> שאינם יחודיים למשרד</w:t>
      </w:r>
      <w:r>
        <w:rPr>
          <w:rtl/>
        </w:rPr>
        <w:t xml:space="preserve"> ושלא פותחו במסגרת מתן השירותים </w:t>
      </w:r>
      <w:r w:rsidR="00245314">
        <w:rPr>
          <w:rFonts w:hint="cs"/>
          <w:rtl/>
        </w:rPr>
        <w:t xml:space="preserve">יהיו </w:t>
      </w:r>
      <w:r>
        <w:rPr>
          <w:rtl/>
        </w:rPr>
        <w:t xml:space="preserve">שייכים לספק ו/או לגוף המחזיק בזכויות בגינם על פי חוק. </w:t>
      </w:r>
    </w:p>
    <w:p w14:paraId="48BDAD2C" w14:textId="77777777" w:rsidR="00A77BFF" w:rsidRDefault="00A77BFF" w:rsidP="00264DBE">
      <w:pPr>
        <w:widowControl w:val="0"/>
        <w:numPr>
          <w:ilvl w:val="1"/>
          <w:numId w:val="30"/>
        </w:numPr>
        <w:spacing w:before="120" w:line="276" w:lineRule="auto"/>
        <w:ind w:left="930" w:hanging="540"/>
        <w:jc w:val="both"/>
      </w:pPr>
      <w:r>
        <w:rPr>
          <w:rtl/>
        </w:rPr>
        <w:t>למשרד שמורה הזכות לעשות כל שימוש ב</w:t>
      </w:r>
      <w:r w:rsidRPr="00A77BFF">
        <w:rPr>
          <w:rtl/>
        </w:rPr>
        <w:t xml:space="preserve">מידע שפותח ע"י </w:t>
      </w:r>
      <w:r w:rsidRPr="00A77BFF">
        <w:rPr>
          <w:rFonts w:hint="cs"/>
          <w:rtl/>
        </w:rPr>
        <w:t>נותן השירותים</w:t>
      </w:r>
      <w:r w:rsidRPr="00A77BFF">
        <w:rPr>
          <w:rtl/>
        </w:rPr>
        <w:t xml:space="preserve"> באופן עצמאי וכן ברכיבים גנריים, מתודולוגיות, שיטות עבודה, ידע מקצועי, רעיונות, מערכות, מוצרים, נהלי עבודות, תפישות ו/או </w:t>
      </w:r>
      <w:r w:rsidRPr="00A77BFF">
        <w:t>know how</w:t>
      </w:r>
      <w:r>
        <w:rPr>
          <w:rtl/>
        </w:rPr>
        <w:t xml:space="preserve"> </w:t>
      </w:r>
      <w:r>
        <w:rPr>
          <w:rFonts w:hint="cs"/>
          <w:rtl/>
        </w:rPr>
        <w:t>בהתאם לשיקול דעתו הבלעדי לשם מתן השירותים בהתאם למכרז.</w:t>
      </w:r>
    </w:p>
    <w:p w14:paraId="2FA948E0" w14:textId="77777777" w:rsidR="00A77BFF" w:rsidRDefault="00A77BFF" w:rsidP="00264DBE">
      <w:pPr>
        <w:widowControl w:val="0"/>
        <w:numPr>
          <w:ilvl w:val="1"/>
          <w:numId w:val="30"/>
        </w:numPr>
        <w:spacing w:before="120" w:line="276" w:lineRule="auto"/>
        <w:ind w:left="930" w:hanging="540"/>
        <w:jc w:val="both"/>
      </w:pPr>
      <w:r>
        <w:rPr>
          <w:rFonts w:hint="cs"/>
          <w:rtl/>
        </w:rPr>
        <w:t>נותן השירותים</w:t>
      </w:r>
      <w:r>
        <w:rPr>
          <w:rtl/>
        </w:rPr>
        <w:t xml:space="preserve"> לא יהיה רשאי להשתמש בכל חומר שהוכן על ידו לצרכי </w:t>
      </w:r>
      <w:r>
        <w:rPr>
          <w:rFonts w:hint="cs"/>
          <w:rtl/>
        </w:rPr>
        <w:t>מתן השירותים</w:t>
      </w:r>
      <w:r>
        <w:rPr>
          <w:rtl/>
        </w:rPr>
        <w:t xml:space="preserve">, ושולם בגינו ע"י המשרד במסגרת </w:t>
      </w:r>
      <w:r>
        <w:rPr>
          <w:rFonts w:hint="cs"/>
          <w:rtl/>
        </w:rPr>
        <w:t>מתן השירותים</w:t>
      </w:r>
      <w:r>
        <w:rPr>
          <w:rtl/>
        </w:rPr>
        <w:t>, לצרכיו הפנימיים או לצרכי עבודות אחרות, אלא אם כן קיבל אישור בכתב מראש מהמשרד.</w:t>
      </w:r>
    </w:p>
    <w:p w14:paraId="0C5D95B1" w14:textId="77777777" w:rsidR="000E3F74" w:rsidRPr="000C4535" w:rsidRDefault="000E3F74" w:rsidP="00264DBE">
      <w:pPr>
        <w:widowControl w:val="0"/>
        <w:numPr>
          <w:ilvl w:val="1"/>
          <w:numId w:val="30"/>
        </w:numPr>
        <w:spacing w:before="120" w:line="276" w:lineRule="auto"/>
        <w:ind w:left="930" w:hanging="54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14:paraId="7D445262"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שמירת סודיות</w:t>
      </w:r>
    </w:p>
    <w:p w14:paraId="41196473" w14:textId="77777777" w:rsidR="000E3F74" w:rsidRPr="00A77BFF" w:rsidRDefault="000E3F74" w:rsidP="00264DBE">
      <w:pPr>
        <w:widowControl w:val="0"/>
        <w:numPr>
          <w:ilvl w:val="1"/>
          <w:numId w:val="30"/>
        </w:numPr>
        <w:spacing w:before="120" w:line="276" w:lineRule="auto"/>
        <w:ind w:left="93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14:paraId="062F6A85" w14:textId="77777777" w:rsidR="00A77BFF" w:rsidRPr="003572FA" w:rsidRDefault="00A77BFF" w:rsidP="00264DBE">
      <w:pPr>
        <w:widowControl w:val="0"/>
        <w:numPr>
          <w:ilvl w:val="1"/>
          <w:numId w:val="30"/>
        </w:numPr>
        <w:spacing w:before="120" w:line="276" w:lineRule="auto"/>
        <w:ind w:left="930" w:hanging="540"/>
        <w:jc w:val="both"/>
        <w:rPr>
          <w:rFonts w:ascii="David" w:hAnsi="David"/>
          <w:rtl/>
        </w:rPr>
      </w:pPr>
      <w:r w:rsidRPr="003572FA">
        <w:rPr>
          <w:rFonts w:ascii="David" w:hAnsi="David"/>
          <w:rtl/>
        </w:rPr>
        <w:t>במסגרת המידע הסודי לא יהיה כלול:</w:t>
      </w:r>
    </w:p>
    <w:p w14:paraId="64162284" w14:textId="77777777" w:rsidR="00A77BFF" w:rsidRPr="003572FA" w:rsidRDefault="00A77BFF" w:rsidP="00264DBE">
      <w:pPr>
        <w:pStyle w:val="aff9"/>
        <w:numPr>
          <w:ilvl w:val="2"/>
          <w:numId w:val="30"/>
        </w:numPr>
        <w:ind w:left="1650" w:hanging="720"/>
        <w:contextualSpacing/>
        <w:jc w:val="both"/>
        <w:rPr>
          <w:rFonts w:ascii="David" w:hAnsi="David" w:cs="David"/>
        </w:rPr>
      </w:pPr>
      <w:r>
        <w:rPr>
          <w:rFonts w:ascii="David" w:hAnsi="David" w:cs="David" w:hint="cs"/>
          <w:rtl/>
        </w:rPr>
        <w:t xml:space="preserve">מידע </w:t>
      </w:r>
      <w:r w:rsidRPr="003572FA">
        <w:rPr>
          <w:rFonts w:ascii="David" w:hAnsi="David" w:cs="David"/>
          <w:rtl/>
        </w:rPr>
        <w:t xml:space="preserve">אשר היה ברשות </w:t>
      </w:r>
      <w:r>
        <w:rPr>
          <w:rFonts w:ascii="David" w:hAnsi="David" w:cs="David" w:hint="cs"/>
          <w:rtl/>
        </w:rPr>
        <w:t>נותן השירותים</w:t>
      </w:r>
      <w:r w:rsidRPr="003572FA">
        <w:rPr>
          <w:rFonts w:ascii="David" w:hAnsi="David" w:cs="David"/>
          <w:rtl/>
        </w:rPr>
        <w:t xml:space="preserve"> או ש</w:t>
      </w:r>
      <w:r>
        <w:rPr>
          <w:rFonts w:ascii="David" w:hAnsi="David" w:cs="David" w:hint="cs"/>
          <w:rtl/>
        </w:rPr>
        <w:t>נותן השירותים</w:t>
      </w:r>
      <w:r w:rsidRPr="003572FA">
        <w:rPr>
          <w:rFonts w:ascii="David" w:hAnsi="David" w:cs="David"/>
          <w:rtl/>
        </w:rPr>
        <w:t xml:space="preserve"> קיבל מצד ג' טרם תחילת מתן השירותים ל</w:t>
      </w:r>
      <w:r>
        <w:rPr>
          <w:rFonts w:ascii="David" w:hAnsi="David" w:cs="David" w:hint="cs"/>
          <w:rtl/>
        </w:rPr>
        <w:t>משרד</w:t>
      </w:r>
      <w:r w:rsidRPr="003572FA">
        <w:rPr>
          <w:rFonts w:ascii="David" w:hAnsi="David" w:cs="David"/>
          <w:rtl/>
        </w:rPr>
        <w:t>;</w:t>
      </w:r>
    </w:p>
    <w:p w14:paraId="4037169E" w14:textId="77777777" w:rsidR="00A77BFF" w:rsidRPr="003572FA" w:rsidRDefault="00A77BFF" w:rsidP="00264DBE">
      <w:pPr>
        <w:pStyle w:val="aff9"/>
        <w:numPr>
          <w:ilvl w:val="2"/>
          <w:numId w:val="30"/>
        </w:numPr>
        <w:ind w:left="1650" w:hanging="720"/>
        <w:contextualSpacing/>
        <w:jc w:val="both"/>
        <w:rPr>
          <w:rFonts w:ascii="David" w:hAnsi="David" w:cs="David"/>
        </w:rPr>
      </w:pPr>
      <w:r w:rsidRPr="003572FA">
        <w:rPr>
          <w:rFonts w:ascii="David" w:hAnsi="David" w:cs="David"/>
          <w:rtl/>
        </w:rPr>
        <w:t>מידע אשר מהווה או הופך להיות נחלת הכלל שלא בדרך של הפרת חובת הסודיות על פי הסכם זה;</w:t>
      </w:r>
    </w:p>
    <w:p w14:paraId="1C6B7E1F" w14:textId="77777777" w:rsidR="00A77BFF" w:rsidRPr="003572FA" w:rsidRDefault="00A77BFF" w:rsidP="00264DBE">
      <w:pPr>
        <w:pStyle w:val="aff9"/>
        <w:numPr>
          <w:ilvl w:val="2"/>
          <w:numId w:val="30"/>
        </w:numPr>
        <w:ind w:left="1650" w:hanging="720"/>
        <w:contextualSpacing/>
        <w:jc w:val="both"/>
        <w:rPr>
          <w:rFonts w:ascii="David" w:hAnsi="David" w:cs="David"/>
          <w:rtl/>
        </w:rPr>
      </w:pPr>
      <w:r w:rsidRPr="003572FA">
        <w:rPr>
          <w:rFonts w:ascii="David" w:hAnsi="David" w:cs="David"/>
          <w:rtl/>
        </w:rPr>
        <w:lastRenderedPageBreak/>
        <w:t xml:space="preserve">מידע שיש חובה חוקית לגלותו ובלבד שיגולה אך ורק לגורם כלפיו מוטלת חובה לגלותו. במקרה כאמור, </w:t>
      </w:r>
      <w:r>
        <w:rPr>
          <w:rFonts w:ascii="David" w:hAnsi="David" w:cs="David" w:hint="cs"/>
          <w:rtl/>
        </w:rPr>
        <w:t>נותן השירותים</w:t>
      </w:r>
      <w:r w:rsidRPr="003572FA">
        <w:rPr>
          <w:rFonts w:ascii="David" w:hAnsi="David" w:cs="David"/>
          <w:rtl/>
        </w:rPr>
        <w:t xml:space="preserve"> מתחייב להודיע על כך באופן מידי למשרד; </w:t>
      </w:r>
    </w:p>
    <w:p w14:paraId="62D2331E" w14:textId="77777777" w:rsidR="00A77BFF" w:rsidRDefault="00A77BFF" w:rsidP="00264DBE">
      <w:pPr>
        <w:pStyle w:val="aff9"/>
        <w:numPr>
          <w:ilvl w:val="2"/>
          <w:numId w:val="30"/>
        </w:numPr>
        <w:ind w:left="1650" w:hanging="720"/>
        <w:contextualSpacing/>
        <w:jc w:val="both"/>
        <w:rPr>
          <w:u w:val="single"/>
        </w:rPr>
      </w:pPr>
      <w:r w:rsidRPr="003572FA">
        <w:rPr>
          <w:rFonts w:ascii="David" w:hAnsi="David" w:cs="David"/>
          <w:rtl/>
        </w:rPr>
        <w:t xml:space="preserve">מידע שפותח על ידי </w:t>
      </w:r>
      <w:r>
        <w:rPr>
          <w:rFonts w:ascii="David" w:hAnsi="David" w:cs="David" w:hint="cs"/>
          <w:rtl/>
        </w:rPr>
        <w:t>נותן השירותים</w:t>
      </w:r>
      <w:r w:rsidRPr="003572FA">
        <w:rPr>
          <w:rFonts w:ascii="David" w:hAnsi="David" w:cs="David"/>
          <w:rtl/>
        </w:rPr>
        <w:t xml:space="preserve"> באופן עצמאי ללא הפרה של חובת הסודיות על פי הסכם זה;</w:t>
      </w:r>
    </w:p>
    <w:p w14:paraId="34FFE728"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14:paraId="5853BA87"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14:paraId="1F27B472"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14:paraId="5142465D" w14:textId="5B41F500" w:rsidR="000E3F74" w:rsidRPr="000C4535" w:rsidRDefault="000E3F74" w:rsidP="00264DBE">
      <w:pPr>
        <w:widowControl w:val="0"/>
        <w:numPr>
          <w:ilvl w:val="1"/>
          <w:numId w:val="30"/>
        </w:numPr>
        <w:spacing w:before="120" w:line="276" w:lineRule="auto"/>
        <w:ind w:left="930" w:hanging="540"/>
        <w:jc w:val="both"/>
      </w:pPr>
      <w:r w:rsidRPr="000C4535">
        <w:rPr>
          <w:rFonts w:hint="cs"/>
          <w:rtl/>
        </w:rPr>
        <w:t>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w:t>
      </w:r>
      <w:r w:rsidR="00B40753">
        <w:rPr>
          <w:rFonts w:hint="cs"/>
          <w:rtl/>
        </w:rPr>
        <w:t xml:space="preserve">, למעט אם </w:t>
      </w:r>
      <w:r w:rsidR="00B40753" w:rsidRPr="003E1ED4">
        <w:rPr>
          <w:rFonts w:ascii="David" w:hAnsi="David"/>
          <w:rtl/>
        </w:rPr>
        <w:t xml:space="preserve">נדרש </w:t>
      </w:r>
      <w:r w:rsidR="00B40753">
        <w:rPr>
          <w:rFonts w:ascii="David" w:hAnsi="David" w:hint="cs"/>
          <w:rtl/>
        </w:rPr>
        <w:t>ל</w:t>
      </w:r>
      <w:r w:rsidR="00B40753" w:rsidRPr="003E1ED4">
        <w:rPr>
          <w:rFonts w:ascii="David" w:hAnsi="David"/>
          <w:rtl/>
        </w:rPr>
        <w:t>כך בהתאם לדין</w:t>
      </w:r>
      <w:r w:rsidR="00B40753">
        <w:rPr>
          <w:rFonts w:ascii="David" w:hAnsi="David" w:hint="cs"/>
          <w:rtl/>
        </w:rPr>
        <w:t xml:space="preserve"> ורק במידה ומדובר במידע שאינו סודי</w:t>
      </w:r>
      <w:r w:rsidRPr="000C4535">
        <w:rPr>
          <w:rFonts w:hint="cs"/>
          <w:rtl/>
        </w:rPr>
        <w:t xml:space="preserve">. </w:t>
      </w:r>
    </w:p>
    <w:p w14:paraId="76924C87"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14:paraId="658EC2B7"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30D0C112" w14:textId="77777777" w:rsidR="000E3F74" w:rsidRPr="004145DF" w:rsidRDefault="000E3F74" w:rsidP="00264DBE">
      <w:pPr>
        <w:widowControl w:val="0"/>
        <w:numPr>
          <w:ilvl w:val="1"/>
          <w:numId w:val="30"/>
        </w:numPr>
        <w:spacing w:before="120" w:line="276" w:lineRule="auto"/>
        <w:ind w:left="930" w:hanging="540"/>
        <w:jc w:val="both"/>
        <w:rPr>
          <w:u w:val="single"/>
          <w:rtl/>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14:paraId="538B9A2B"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נציג המשרד</w:t>
      </w:r>
    </w:p>
    <w:p w14:paraId="2DA63A2A" w14:textId="5FEC5934" w:rsidR="000E3F74" w:rsidRDefault="000E3F74" w:rsidP="00264DBE">
      <w:pPr>
        <w:widowControl w:val="0"/>
        <w:numPr>
          <w:ilvl w:val="1"/>
          <w:numId w:val="30"/>
        </w:numPr>
        <w:spacing w:before="120" w:line="276" w:lineRule="auto"/>
        <w:ind w:left="930" w:hanging="540"/>
        <w:jc w:val="both"/>
      </w:pPr>
      <w:r w:rsidRPr="00CA6E12">
        <w:rPr>
          <w:rFonts w:hint="cs"/>
          <w:rtl/>
        </w:rPr>
        <w:t xml:space="preserve">נציג המשרד לביצוע הסכם זה </w:t>
      </w:r>
      <w:r w:rsidR="003A4ED7">
        <w:rPr>
          <w:rFonts w:hint="cs"/>
          <w:rtl/>
        </w:rPr>
        <w:t xml:space="preserve">הינה </w:t>
      </w:r>
      <w:r w:rsidR="00AA480B" w:rsidRPr="003D59B3">
        <w:rPr>
          <w:rFonts w:ascii="David" w:eastAsia="Calibri" w:hAnsi="David"/>
          <w:rtl/>
        </w:rPr>
        <w:t xml:space="preserve">מנהלת אגף </w:t>
      </w:r>
      <w:r w:rsidR="00AA480B">
        <w:rPr>
          <w:rFonts w:ascii="David" w:hAnsi="David" w:hint="cs"/>
          <w:rtl/>
          <w:lang w:val="x-none" w:eastAsia="x-none"/>
        </w:rPr>
        <w:t>הכשרות וידע</w:t>
      </w:r>
      <w:r w:rsidR="00AA480B" w:rsidRPr="003D59B3">
        <w:rPr>
          <w:rFonts w:ascii="David" w:eastAsia="Calibri" w:hAnsi="David"/>
          <w:rtl/>
        </w:rPr>
        <w:t xml:space="preserve"> </w:t>
      </w:r>
      <w:r w:rsidR="00AA480B">
        <w:rPr>
          <w:rFonts w:ascii="David" w:eastAsia="Calibri" w:hAnsi="David" w:hint="cs"/>
          <w:rtl/>
        </w:rPr>
        <w:t xml:space="preserve">במשרד </w:t>
      </w:r>
      <w:r w:rsidR="003A4ED7">
        <w:rPr>
          <w:rFonts w:hint="cs"/>
          <w:rtl/>
        </w:rPr>
        <w:t>במשרד הפנים</w:t>
      </w:r>
      <w:r w:rsidR="000C4535">
        <w:rPr>
          <w:rFonts w:hint="cs"/>
          <w:rtl/>
        </w:rPr>
        <w:t>.</w:t>
      </w:r>
    </w:p>
    <w:p w14:paraId="5D122F3A" w14:textId="77777777" w:rsidR="000E3F74" w:rsidRDefault="000E3F74" w:rsidP="00264DBE">
      <w:pPr>
        <w:widowControl w:val="0"/>
        <w:numPr>
          <w:ilvl w:val="1"/>
          <w:numId w:val="30"/>
        </w:numPr>
        <w:spacing w:before="120" w:line="276" w:lineRule="auto"/>
        <w:ind w:left="930" w:hanging="540"/>
        <w:jc w:val="both"/>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14:paraId="1DAAB956"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ה</w:t>
      </w:r>
      <w:r w:rsidRPr="000C4535">
        <w:rPr>
          <w:b/>
          <w:bCs/>
          <w:u w:val="single"/>
          <w:rtl/>
        </w:rPr>
        <w:t>תניית שיפוט</w:t>
      </w:r>
    </w:p>
    <w:p w14:paraId="3994D5FC" w14:textId="77777777" w:rsidR="000E3F74" w:rsidRDefault="000E3F74" w:rsidP="000C4535">
      <w:pPr>
        <w:widowControl w:val="0"/>
        <w:tabs>
          <w:tab w:val="left" w:pos="390"/>
        </w:tabs>
        <w:adjustRightInd w:val="0"/>
        <w:spacing w:before="120" w:line="276" w:lineRule="auto"/>
        <w:ind w:left="390"/>
        <w:jc w:val="both"/>
        <w:textAlignment w:val="baseline"/>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t>בירושלים</w:t>
      </w:r>
      <w:r w:rsidRPr="00CA6E12">
        <w:rPr>
          <w:rtl/>
        </w:rPr>
        <w:t>.</w:t>
      </w:r>
    </w:p>
    <w:p w14:paraId="0006035E"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כתובות והודעות</w:t>
      </w:r>
    </w:p>
    <w:p w14:paraId="01BBE1FA" w14:textId="77777777" w:rsidR="000E3F74" w:rsidRDefault="000E3F74" w:rsidP="00264DBE">
      <w:pPr>
        <w:widowControl w:val="0"/>
        <w:numPr>
          <w:ilvl w:val="1"/>
          <w:numId w:val="30"/>
        </w:numPr>
        <w:spacing w:before="120" w:line="276" w:lineRule="auto"/>
        <w:ind w:left="93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14:paraId="1FD8E979" w14:textId="77777777" w:rsidR="000E3F74" w:rsidRDefault="000E3F74" w:rsidP="00264DBE">
      <w:pPr>
        <w:widowControl w:val="0"/>
        <w:numPr>
          <w:ilvl w:val="1"/>
          <w:numId w:val="30"/>
        </w:numPr>
        <w:spacing w:before="120" w:line="276" w:lineRule="auto"/>
        <w:ind w:left="930" w:hanging="540"/>
        <w:jc w:val="both"/>
      </w:pPr>
      <w:r w:rsidRPr="00CA6E12">
        <w:rPr>
          <w:rtl/>
        </w:rPr>
        <w:t>כל הודעה שתימסר לכתובת דלעיל, תיחשב כאילו נמסרה לנותן השירותים, ובלבד שנשלחה בדואר רשום.</w:t>
      </w:r>
    </w:p>
    <w:p w14:paraId="5F818A2F" w14:textId="77777777" w:rsidR="000E3F74" w:rsidRDefault="000E3F74" w:rsidP="00264DBE">
      <w:pPr>
        <w:widowControl w:val="0"/>
        <w:numPr>
          <w:ilvl w:val="1"/>
          <w:numId w:val="30"/>
        </w:numPr>
        <w:spacing w:before="120" w:line="276" w:lineRule="auto"/>
        <w:ind w:left="930" w:hanging="540"/>
        <w:jc w:val="both"/>
      </w:pPr>
      <w:r w:rsidRPr="00CA6E12">
        <w:rPr>
          <w:rtl/>
        </w:rPr>
        <w:t>נותן השירותים רשאי להודיע למשרד, מעת לעת, על שינוי בכתובתו. הודעה לפי סעיף זה תינתן לנציג המשרד ולחשבות משרד ה</w:t>
      </w:r>
      <w:r w:rsidRPr="00CA6E12">
        <w:rPr>
          <w:rFonts w:hint="cs"/>
          <w:rtl/>
        </w:rPr>
        <w:t>פנים</w:t>
      </w:r>
      <w:r w:rsidRPr="00CA6E12">
        <w:rPr>
          <w:rtl/>
        </w:rPr>
        <w:t>.</w:t>
      </w:r>
    </w:p>
    <w:p w14:paraId="079F22CA"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ביקורת</w:t>
      </w:r>
    </w:p>
    <w:p w14:paraId="7F066091" w14:textId="77777777" w:rsidR="000E3F74" w:rsidRDefault="000E3F74" w:rsidP="00264DBE">
      <w:pPr>
        <w:widowControl w:val="0"/>
        <w:numPr>
          <w:ilvl w:val="1"/>
          <w:numId w:val="30"/>
        </w:numPr>
        <w:spacing w:before="120" w:line="276" w:lineRule="auto"/>
        <w:ind w:left="930" w:hanging="540"/>
        <w:jc w:val="both"/>
      </w:pPr>
      <w:r w:rsidRPr="00CA6E12">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2B39BEE" w14:textId="77777777" w:rsidR="000E3F74" w:rsidRDefault="000E3F74" w:rsidP="00264DBE">
      <w:pPr>
        <w:widowControl w:val="0"/>
        <w:numPr>
          <w:ilvl w:val="1"/>
          <w:numId w:val="30"/>
        </w:numPr>
        <w:spacing w:before="120" w:line="276" w:lineRule="auto"/>
        <w:ind w:left="93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14:paraId="2F71B9AD"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w:t>
      </w:r>
      <w:r w:rsidRPr="00CA6E12">
        <w:rPr>
          <w:rtl/>
        </w:rPr>
        <w:lastRenderedPageBreak/>
        <w:t>כל טענה בדבר סודיות או ח</w:t>
      </w:r>
      <w:r w:rsidRPr="00CA6E12">
        <w:rPr>
          <w:rFonts w:hint="cs"/>
          <w:rtl/>
        </w:rPr>
        <w:t>י</w:t>
      </w:r>
      <w:r w:rsidRPr="00CA6E12">
        <w:rPr>
          <w:rtl/>
        </w:rPr>
        <w:t>סיון או הגנת פרטיות בנוגע למידע או לרשומות שיידרשו על ידי המשרד.</w:t>
      </w:r>
    </w:p>
    <w:p w14:paraId="38ECEEE0"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נותן השירותים מתחייב לקיים את האמור לעיל גם בכל הקשור למידע הקשור לביצוע ההסכם ומצוי בידי צד שלישי. </w:t>
      </w:r>
    </w:p>
    <w:p w14:paraId="7494D6B9"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שינוי בהסכם או בתנאים</w:t>
      </w:r>
    </w:p>
    <w:p w14:paraId="0CFE5EC3" w14:textId="77777777" w:rsidR="000E3F74" w:rsidRDefault="000E3F74" w:rsidP="00264DBE">
      <w:pPr>
        <w:widowControl w:val="0"/>
        <w:numPr>
          <w:ilvl w:val="1"/>
          <w:numId w:val="30"/>
        </w:numPr>
        <w:spacing w:before="120" w:line="276" w:lineRule="auto"/>
        <w:ind w:left="930" w:hanging="54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14:paraId="15861384" w14:textId="77777777" w:rsidR="000E3F74" w:rsidRDefault="000E3F74" w:rsidP="00264DBE">
      <w:pPr>
        <w:widowControl w:val="0"/>
        <w:numPr>
          <w:ilvl w:val="1"/>
          <w:numId w:val="30"/>
        </w:numPr>
        <w:spacing w:before="120" w:line="276" w:lineRule="auto"/>
        <w:ind w:left="93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14:paraId="53A77D07"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5B7459B9" w14:textId="77777777" w:rsidR="000E3F74" w:rsidRDefault="000E3F74" w:rsidP="00264DBE">
      <w:pPr>
        <w:widowControl w:val="0"/>
        <w:numPr>
          <w:ilvl w:val="1"/>
          <w:numId w:val="30"/>
        </w:numPr>
        <w:spacing w:before="120" w:line="276" w:lineRule="auto"/>
        <w:ind w:left="930" w:hanging="54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14:paraId="19A2E26E" w14:textId="77777777" w:rsidR="000E3F74" w:rsidRDefault="000E3F74" w:rsidP="00264DBE">
      <w:pPr>
        <w:widowControl w:val="0"/>
        <w:numPr>
          <w:ilvl w:val="1"/>
          <w:numId w:val="30"/>
        </w:numPr>
        <w:spacing w:before="120" w:line="276" w:lineRule="auto"/>
        <w:ind w:left="930" w:hanging="540"/>
        <w:jc w:val="both"/>
      </w:pPr>
      <w:r w:rsidRPr="00CA6E12">
        <w:rPr>
          <w:rFonts w:hint="cs"/>
          <w:rtl/>
        </w:rPr>
        <w:t xml:space="preserve">מובהר בזאת כי משמעות העברת 25% מכוח ההצבעה בגוף המוסמך לקבל החלטות שוטפות אצל נותן השירותים, או העברת 25% בבעלות על נותן השירותים לעניין הסכם זה </w:t>
      </w:r>
      <w:r w:rsidRPr="00CA6E12">
        <w:rPr>
          <w:rtl/>
        </w:rPr>
        <w:t>–</w:t>
      </w:r>
      <w:r w:rsidRPr="00CA6E12">
        <w:rPr>
          <w:rFonts w:hint="cs"/>
          <w:rtl/>
        </w:rPr>
        <w:t xml:space="preserve"> כהסבת זכויות לפי הסכם זה.</w:t>
      </w:r>
    </w:p>
    <w:p w14:paraId="18D54FBC" w14:textId="77777777" w:rsidR="000E3F74" w:rsidRDefault="000E3F74" w:rsidP="00264DBE">
      <w:pPr>
        <w:widowControl w:val="0"/>
        <w:numPr>
          <w:ilvl w:val="0"/>
          <w:numId w:val="30"/>
        </w:numPr>
        <w:spacing w:before="120" w:line="276" w:lineRule="auto"/>
        <w:jc w:val="both"/>
        <w:rPr>
          <w:u w:val="single"/>
        </w:rPr>
      </w:pPr>
      <w:r w:rsidRPr="000C4535">
        <w:rPr>
          <w:b/>
          <w:bCs/>
          <w:u w:val="single"/>
          <w:rtl/>
        </w:rPr>
        <w:t>אי מילוי חיוב על-ידי נותן השירותים</w:t>
      </w:r>
    </w:p>
    <w:p w14:paraId="4A60947F" w14:textId="77777777" w:rsidR="000E3F74" w:rsidRPr="000C4535" w:rsidRDefault="000E3F74" w:rsidP="00264DBE">
      <w:pPr>
        <w:widowControl w:val="0"/>
        <w:numPr>
          <w:ilvl w:val="1"/>
          <w:numId w:val="30"/>
        </w:numPr>
        <w:spacing w:before="120" w:line="276" w:lineRule="auto"/>
        <w:ind w:left="930" w:hanging="54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762DA4A0" w14:textId="77777777" w:rsidR="000E3F74" w:rsidRPr="000C4535" w:rsidRDefault="000E3F74" w:rsidP="00264DBE">
      <w:pPr>
        <w:widowControl w:val="0"/>
        <w:numPr>
          <w:ilvl w:val="2"/>
          <w:numId w:val="30"/>
        </w:numPr>
        <w:spacing w:before="120" w:line="276" w:lineRule="auto"/>
        <w:ind w:left="1650" w:hanging="720"/>
        <w:jc w:val="both"/>
      </w:pPr>
      <w:r w:rsidRPr="00CA6E12">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50117BD2" w14:textId="77777777" w:rsidR="000E3F74" w:rsidRPr="000C4535" w:rsidRDefault="000E3F74" w:rsidP="00264DBE">
      <w:pPr>
        <w:widowControl w:val="0"/>
        <w:numPr>
          <w:ilvl w:val="2"/>
          <w:numId w:val="30"/>
        </w:numPr>
        <w:spacing w:before="120" w:line="276" w:lineRule="auto"/>
        <w:ind w:left="1650" w:hanging="720"/>
        <w:jc w:val="both"/>
      </w:pPr>
      <w:r w:rsidRPr="00CA6E12">
        <w:rPr>
          <w:rtl/>
        </w:rPr>
        <w:t>לבטל את ההסכם בהודעה בכתב.</w:t>
      </w:r>
    </w:p>
    <w:p w14:paraId="49C7FE21" w14:textId="77777777" w:rsidR="000E3F74" w:rsidRDefault="000E3F74" w:rsidP="00264DBE">
      <w:pPr>
        <w:widowControl w:val="0"/>
        <w:numPr>
          <w:ilvl w:val="1"/>
          <w:numId w:val="30"/>
        </w:numPr>
        <w:spacing w:before="120" w:line="276" w:lineRule="auto"/>
        <w:ind w:left="930" w:hanging="540"/>
        <w:jc w:val="both"/>
      </w:pPr>
      <w:r w:rsidRPr="00CA6E12">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186D25D6"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2E514129"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ערבות </w:t>
      </w:r>
    </w:p>
    <w:p w14:paraId="7E3D8121" w14:textId="77777777" w:rsidR="000E3F74" w:rsidRDefault="000E3F74" w:rsidP="00264DBE">
      <w:pPr>
        <w:widowControl w:val="0"/>
        <w:numPr>
          <w:ilvl w:val="1"/>
          <w:numId w:val="30"/>
        </w:numPr>
        <w:spacing w:before="120" w:line="276" w:lineRule="auto"/>
        <w:ind w:left="930" w:hanging="54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Pr>
          <w:b/>
          <w:bCs/>
        </w:rPr>
        <w:t>___</w:t>
      </w:r>
      <w:r w:rsidRPr="00CA6E12">
        <w:rPr>
          <w:rFonts w:hint="cs"/>
          <w:b/>
          <w:bCs/>
          <w:rtl/>
        </w:rPr>
        <w:t>₪ (5% מהיקף ההתקשרות המשוער המקסימאלי כולל מע"מ).</w:t>
      </w:r>
    </w:p>
    <w:p w14:paraId="188FDAE2"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הערבות תהא צמודה </w:t>
      </w:r>
      <w:r w:rsidRPr="00CA6E12">
        <w:rPr>
          <w:rFonts w:hint="cs"/>
          <w:rtl/>
        </w:rPr>
        <w:t xml:space="preserve">למדד המחירים לצרכן המתפרסם על-ידי הלשכה המרכזית לסטטיסטיקה."מדד הבסיס" ו- "יום הבסיס" משמעותו </w:t>
      </w:r>
      <w:r w:rsidRPr="00CA6E12">
        <w:rPr>
          <w:rtl/>
        </w:rPr>
        <w:t>–</w:t>
      </w:r>
      <w:r w:rsidRPr="00CA6E12">
        <w:rPr>
          <w:rFonts w:hint="cs"/>
          <w:rtl/>
        </w:rPr>
        <w:t xml:space="preserve"> מועד החתימה על הסכם זה כאמור ברישא של הסכם זה. </w:t>
      </w:r>
    </w:p>
    <w:p w14:paraId="61CCC85F"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הערבות תהיה בתוקף לתקופה של לפחות 60 ימים לאחר תום תקופת ההסכם. </w:t>
      </w:r>
    </w:p>
    <w:p w14:paraId="082FCE2A"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נוסח הערבות יהיה כמפורט </w:t>
      </w:r>
      <w:r w:rsidRPr="004145DF">
        <w:rPr>
          <w:rtl/>
        </w:rPr>
        <w:t xml:space="preserve">בנספח </w:t>
      </w:r>
      <w:r w:rsidRPr="00CA6E12">
        <w:rPr>
          <w:rtl/>
        </w:rPr>
        <w:t xml:space="preserve">המצורף להסכם. </w:t>
      </w:r>
    </w:p>
    <w:p w14:paraId="2D04D915" w14:textId="77777777" w:rsidR="000E3F74" w:rsidRDefault="000E3F74" w:rsidP="00264DBE">
      <w:pPr>
        <w:widowControl w:val="0"/>
        <w:numPr>
          <w:ilvl w:val="1"/>
          <w:numId w:val="30"/>
        </w:numPr>
        <w:spacing w:before="120" w:line="276" w:lineRule="auto"/>
        <w:ind w:left="930" w:hanging="540"/>
        <w:jc w:val="both"/>
      </w:pPr>
      <w:r w:rsidRPr="00CA6E12">
        <w:rPr>
          <w:rtl/>
        </w:rPr>
        <w:t xml:space="preserve">עלויות הערבות יחולו על </w:t>
      </w:r>
      <w:r w:rsidRPr="00CA6E12">
        <w:rPr>
          <w:rFonts w:hint="cs"/>
          <w:rtl/>
        </w:rPr>
        <w:t xml:space="preserve">נותן השירותים </w:t>
      </w:r>
      <w:r w:rsidRPr="00CA6E12">
        <w:rPr>
          <w:rtl/>
        </w:rPr>
        <w:t xml:space="preserve">בלבד. </w:t>
      </w:r>
    </w:p>
    <w:p w14:paraId="2E08BA78" w14:textId="77777777" w:rsidR="000E3F74" w:rsidRDefault="000E3F74" w:rsidP="00264DBE">
      <w:pPr>
        <w:widowControl w:val="0"/>
        <w:numPr>
          <w:ilvl w:val="1"/>
          <w:numId w:val="30"/>
        </w:numPr>
        <w:spacing w:before="120" w:line="276" w:lineRule="auto"/>
        <w:ind w:left="930" w:hanging="540"/>
        <w:jc w:val="both"/>
      </w:pPr>
      <w:r w:rsidRPr="00CA6E12">
        <w:rPr>
          <w:rFonts w:hint="cs"/>
          <w:rtl/>
        </w:rPr>
        <w:t xml:space="preserve">נותן השירותים </w:t>
      </w:r>
      <w:r w:rsidRPr="00CA6E12">
        <w:rPr>
          <w:rtl/>
        </w:rPr>
        <w:t xml:space="preserve">יהיה אחראי להאריך את תוקף הערבות מעת לעת לתקופות של שנה או יותר בכל פעם, בהתאם </w:t>
      </w:r>
      <w:r w:rsidRPr="00CA6E12">
        <w:rPr>
          <w:rtl/>
        </w:rPr>
        <w:lastRenderedPageBreak/>
        <w:t xml:space="preserve">להארכת תקופת ההסכם. הארכת הערבות </w:t>
      </w:r>
      <w:r w:rsidRPr="00CA6E12">
        <w:rPr>
          <w:rFonts w:hint="cs"/>
          <w:rtl/>
        </w:rPr>
        <w:t xml:space="preserve"> </w:t>
      </w:r>
      <w:r w:rsidRPr="00CA6E12">
        <w:rPr>
          <w:rtl/>
        </w:rPr>
        <w:t>תיעשה לפחות חודש לפני תום תוקפה.</w:t>
      </w:r>
    </w:p>
    <w:p w14:paraId="1FE65E25" w14:textId="77777777" w:rsidR="000E3F74" w:rsidRDefault="000E3F74" w:rsidP="00264DBE">
      <w:pPr>
        <w:widowControl w:val="0"/>
        <w:numPr>
          <w:ilvl w:val="1"/>
          <w:numId w:val="30"/>
        </w:numPr>
        <w:spacing w:before="120" w:line="276" w:lineRule="auto"/>
        <w:ind w:left="930" w:hanging="540"/>
        <w:jc w:val="both"/>
      </w:pPr>
      <w:r w:rsidRPr="00CA6E12">
        <w:rPr>
          <w:rtl/>
        </w:rPr>
        <w:t xml:space="preserve">לא האריך </w:t>
      </w:r>
      <w:r w:rsidRPr="00CA6E12">
        <w:rPr>
          <w:rFonts w:hint="cs"/>
          <w:rtl/>
        </w:rPr>
        <w:t>נותן השירותים</w:t>
      </w:r>
      <w:r w:rsidRPr="00CA6E12">
        <w:rPr>
          <w:rtl/>
        </w:rPr>
        <w:t xml:space="preserve"> את תוקף הערבות יהיה המשרד רשאי לחלט את</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מילא אחר יתר כל חיוביו. </w:t>
      </w:r>
    </w:p>
    <w:p w14:paraId="63B66F08" w14:textId="77777777" w:rsidR="000E3F74" w:rsidRDefault="000E3F74" w:rsidP="00264DBE">
      <w:pPr>
        <w:widowControl w:val="0"/>
        <w:numPr>
          <w:ilvl w:val="1"/>
          <w:numId w:val="30"/>
        </w:numPr>
        <w:spacing w:before="120" w:line="276" w:lineRule="auto"/>
        <w:ind w:left="930" w:hanging="540"/>
        <w:jc w:val="both"/>
      </w:pPr>
      <w:r w:rsidRPr="00CA6E12">
        <w:rPr>
          <w:rtl/>
        </w:rPr>
        <w:t xml:space="preserve">מבלי לגרוע מהאמור לעיל, המשרד יהיה רשאי לחלט את הערבות בכל מקרה שבו לדעת המשרד הפר </w:t>
      </w:r>
      <w:r w:rsidRPr="00CA6E12">
        <w:rPr>
          <w:rFonts w:hint="cs"/>
          <w:rtl/>
        </w:rPr>
        <w:t>נותן השירותים</w:t>
      </w:r>
      <w:r w:rsidRPr="00CA6E12">
        <w:rPr>
          <w:rtl/>
        </w:rPr>
        <w:t xml:space="preserve"> או לא קיים תנאי  מתנאי הסכם זה,</w:t>
      </w:r>
      <w:r w:rsidRPr="00CA6E12">
        <w:rPr>
          <w:rFonts w:hint="cs"/>
          <w:rtl/>
        </w:rPr>
        <w:t xml:space="preserve"> </w:t>
      </w:r>
      <w:r w:rsidRPr="00CA6E12">
        <w:rPr>
          <w:rtl/>
        </w:rPr>
        <w:t xml:space="preserve">הוראות המכרז וההצעה או לא תיקן מעוות עפ"י דרישת המשרד. </w:t>
      </w:r>
    </w:p>
    <w:p w14:paraId="68CE6B95" w14:textId="77777777" w:rsidR="000E3F74" w:rsidRDefault="000E3F74" w:rsidP="00264DBE">
      <w:pPr>
        <w:widowControl w:val="0"/>
        <w:numPr>
          <w:ilvl w:val="1"/>
          <w:numId w:val="30"/>
        </w:numPr>
        <w:spacing w:before="120" w:line="276" w:lineRule="auto"/>
        <w:ind w:left="930" w:hanging="540"/>
        <w:jc w:val="both"/>
      </w:pPr>
      <w:r w:rsidRPr="00CA6E12">
        <w:rPr>
          <w:rtl/>
        </w:rPr>
        <w:t>הערבות תחולט בדרישה חד צדדית של המשרד לבנק שעליה תינתן הודעה בכתב גם ל</w:t>
      </w:r>
      <w:r w:rsidRPr="00CA6E12">
        <w:rPr>
          <w:rFonts w:hint="cs"/>
          <w:rtl/>
        </w:rPr>
        <w:t xml:space="preserve">נותן השירותים. </w:t>
      </w:r>
    </w:p>
    <w:p w14:paraId="52021FA0" w14:textId="77777777" w:rsidR="000E3F74" w:rsidRDefault="000E3F74" w:rsidP="00264DBE">
      <w:pPr>
        <w:widowControl w:val="0"/>
        <w:numPr>
          <w:ilvl w:val="1"/>
          <w:numId w:val="30"/>
        </w:numPr>
        <w:spacing w:before="120" w:line="276" w:lineRule="auto"/>
        <w:ind w:left="93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14:paraId="36841790"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מיצוי זכויות</w:t>
      </w:r>
    </w:p>
    <w:p w14:paraId="0488D25F" w14:textId="77777777" w:rsidR="000E3F74" w:rsidRDefault="000E3F74" w:rsidP="000E3F74">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14:paraId="0FFB3EF0" w14:textId="77777777" w:rsidR="007358C6" w:rsidRPr="00CA6E12" w:rsidRDefault="007358C6" w:rsidP="000E3F74">
      <w:pPr>
        <w:widowControl w:val="0"/>
        <w:tabs>
          <w:tab w:val="left" w:pos="390"/>
        </w:tabs>
        <w:adjustRightInd w:val="0"/>
        <w:spacing w:before="120" w:line="276" w:lineRule="auto"/>
        <w:ind w:left="360"/>
        <w:jc w:val="both"/>
        <w:textAlignment w:val="baseline"/>
        <w:rPr>
          <w:rtl/>
        </w:rPr>
      </w:pPr>
    </w:p>
    <w:p w14:paraId="34AA280C" w14:textId="77777777" w:rsidR="000E3F74" w:rsidRPr="00713526" w:rsidRDefault="000E3F74" w:rsidP="000E3F74">
      <w:pPr>
        <w:widowControl w:val="0"/>
        <w:tabs>
          <w:tab w:val="left" w:pos="746"/>
        </w:tabs>
        <w:spacing w:line="276" w:lineRule="auto"/>
        <w:jc w:val="center"/>
        <w:rPr>
          <w:b/>
          <w:bCs/>
          <w:u w:val="single"/>
          <w:rtl/>
        </w:rPr>
      </w:pPr>
      <w:r w:rsidRPr="00713526">
        <w:rPr>
          <w:b/>
          <w:bCs/>
          <w:u w:val="single"/>
          <w:rtl/>
        </w:rPr>
        <w:t>ולראייה באו הצדדים על החתום</w:t>
      </w:r>
    </w:p>
    <w:p w14:paraId="7ECF2A4C" w14:textId="77777777" w:rsidR="000E3F74" w:rsidRDefault="000E3F74" w:rsidP="000E3F74">
      <w:pPr>
        <w:widowControl w:val="0"/>
        <w:tabs>
          <w:tab w:val="left" w:pos="746"/>
        </w:tabs>
        <w:spacing w:line="276" w:lineRule="auto"/>
        <w:jc w:val="both"/>
        <w:rPr>
          <w:rtl/>
        </w:rPr>
      </w:pPr>
    </w:p>
    <w:p w14:paraId="6C96B2EC"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tl/>
        </w:rPr>
        <w:t xml:space="preserve">    ֹ_________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14:paraId="6C5AF7C0" w14:textId="77777777" w:rsidR="000E3F74" w:rsidRPr="00CA6E12" w:rsidRDefault="000E3F74" w:rsidP="000E3F74">
      <w:pPr>
        <w:widowControl w:val="0"/>
        <w:tabs>
          <w:tab w:val="left" w:pos="746"/>
        </w:tabs>
        <w:spacing w:line="276" w:lineRule="auto"/>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14:paraId="78DF6FDE"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14:paraId="2ED37FE0" w14:textId="77777777" w:rsidR="000E3F74" w:rsidRPr="00CA6E12" w:rsidRDefault="000E3F74" w:rsidP="000E3F74">
      <w:pPr>
        <w:widowControl w:val="0"/>
        <w:tabs>
          <w:tab w:val="left" w:pos="746"/>
        </w:tabs>
        <w:spacing w:line="276" w:lineRule="auto"/>
        <w:rPr>
          <w:b/>
          <w:bCs/>
          <w:rtl/>
        </w:rPr>
      </w:pPr>
    </w:p>
    <w:p w14:paraId="02DD8155" w14:textId="77777777" w:rsidR="000E3F74" w:rsidRPr="00CA6E12" w:rsidRDefault="000E3F74" w:rsidP="000E3F74">
      <w:pPr>
        <w:widowControl w:val="0"/>
        <w:tabs>
          <w:tab w:val="left" w:pos="746"/>
        </w:tabs>
        <w:spacing w:line="276" w:lineRule="auto"/>
        <w:rPr>
          <w:b/>
          <w:bCs/>
          <w:rtl/>
        </w:rPr>
      </w:pPr>
      <w:r w:rsidRPr="00CA6E12">
        <w:rPr>
          <w:b/>
          <w:bCs/>
          <w:rtl/>
        </w:rPr>
        <w:t>יש לחתום בחתימת יד ובחותמת</w:t>
      </w:r>
    </w:p>
    <w:p w14:paraId="06B73BE6" w14:textId="77777777" w:rsidR="000E3F74" w:rsidRPr="00CA6E12" w:rsidRDefault="000E3F74" w:rsidP="000E3F74">
      <w:pPr>
        <w:widowControl w:val="0"/>
        <w:tabs>
          <w:tab w:val="left" w:pos="746"/>
        </w:tabs>
        <w:spacing w:line="276" w:lineRule="auto"/>
        <w:jc w:val="both"/>
        <w:rPr>
          <w:b/>
          <w:bCs/>
          <w:rtl/>
        </w:rPr>
      </w:pPr>
      <w:r w:rsidRPr="00CA6E12">
        <w:rPr>
          <w:b/>
          <w:bCs/>
          <w:rtl/>
        </w:rPr>
        <w:t>אימות חתימה:</w:t>
      </w:r>
    </w:p>
    <w:p w14:paraId="3E81ABDE" w14:textId="77777777" w:rsidR="000E3F74" w:rsidRPr="00CA6E12" w:rsidRDefault="000E3F74" w:rsidP="000E3F74">
      <w:pPr>
        <w:widowControl w:val="0"/>
        <w:tabs>
          <w:tab w:val="left" w:pos="746"/>
        </w:tabs>
        <w:spacing w:line="276" w:lineRule="auto"/>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0FAB2ECC" w14:textId="77777777" w:rsidR="000E3F74" w:rsidRDefault="000E3F74" w:rsidP="000E3F74">
      <w:pPr>
        <w:widowControl w:val="0"/>
        <w:tabs>
          <w:tab w:val="left" w:pos="746"/>
        </w:tabs>
        <w:spacing w:line="276" w:lineRule="auto"/>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14:paraId="352EF36B" w14:textId="77777777" w:rsidR="000E3F74" w:rsidRPr="00BB3C4B" w:rsidRDefault="003A4ED7" w:rsidP="00F7114C">
      <w:pPr>
        <w:bidi w:val="0"/>
        <w:jc w:val="right"/>
        <w:rPr>
          <w:rFonts w:ascii="David" w:hAnsi="David"/>
          <w:b/>
          <w:bCs/>
        </w:rPr>
      </w:pPr>
      <w:r>
        <w:rPr>
          <w:rFonts w:ascii="David" w:hAnsi="David"/>
          <w:b/>
          <w:bCs/>
          <w:rtl/>
        </w:rPr>
        <w:br w:type="page"/>
      </w:r>
      <w:r w:rsidR="00BB3C4B" w:rsidRPr="00BB3C4B">
        <w:rPr>
          <w:rFonts w:ascii="David" w:hAnsi="David" w:hint="cs"/>
          <w:b/>
          <w:bCs/>
          <w:rtl/>
        </w:rPr>
        <w:lastRenderedPageBreak/>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14:paraId="653D2942"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התחייבות לשמירת סודיות ולמניעת ניגוד עניינים</w:t>
      </w:r>
    </w:p>
    <w:p w14:paraId="7664BD90"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 xml:space="preserve">מבוא </w:t>
      </w:r>
    </w:p>
    <w:p w14:paraId="11C92F6E" w14:textId="77777777" w:rsidR="00AF16E8" w:rsidRPr="00702F10" w:rsidRDefault="00AF16E8" w:rsidP="00AF16E8">
      <w:pPr>
        <w:spacing w:line="276" w:lineRule="auto"/>
        <w:rPr>
          <w:rFonts w:ascii="David" w:hAnsi="David"/>
          <w:b/>
          <w:bCs/>
          <w:u w:val="single"/>
          <w:rtl/>
        </w:rPr>
      </w:pPr>
    </w:p>
    <w:p w14:paraId="6E2D5B03" w14:textId="77777777" w:rsidR="00AF16E8" w:rsidRPr="00702F10" w:rsidRDefault="00AF16E8" w:rsidP="00AF16E8">
      <w:pPr>
        <w:spacing w:line="276" w:lineRule="auto"/>
        <w:ind w:left="720" w:hanging="720"/>
        <w:jc w:val="both"/>
        <w:rPr>
          <w:rFonts w:ascii="David" w:hAnsi="David"/>
          <w:b/>
          <w:bCs/>
          <w:rtl/>
        </w:rPr>
      </w:pPr>
      <w:r w:rsidRPr="00702F10">
        <w:rPr>
          <w:rFonts w:ascii="David" w:hAnsi="David"/>
          <w:rtl/>
        </w:rPr>
        <w:t>הואיל</w:t>
      </w:r>
      <w:r w:rsidRPr="00702F10">
        <w:rPr>
          <w:rFonts w:ascii="David" w:hAnsi="David"/>
          <w:rtl/>
        </w:rPr>
        <w:tab/>
        <w:t xml:space="preserve">ונחתם בין  ____________ </w:t>
      </w:r>
      <w:r w:rsidRPr="00702F10">
        <w:rPr>
          <w:rFonts w:ascii="David" w:hAnsi="David"/>
          <w:b/>
          <w:bCs/>
          <w:rtl/>
        </w:rPr>
        <w:t xml:space="preserve">(להלן: "נותן השירותים") </w:t>
      </w:r>
      <w:r w:rsidRPr="00702F10">
        <w:rPr>
          <w:rFonts w:ascii="David" w:hAnsi="David"/>
          <w:rtl/>
        </w:rPr>
        <w:t xml:space="preserve">לבין משרד הפנים </w:t>
      </w:r>
      <w:r w:rsidRPr="00702F10">
        <w:rPr>
          <w:rFonts w:ascii="David" w:hAnsi="David"/>
          <w:b/>
          <w:bCs/>
          <w:rtl/>
        </w:rPr>
        <w:t xml:space="preserve">(להלן: "המשרד") </w:t>
      </w:r>
      <w:r w:rsidRPr="00702F10">
        <w:rPr>
          <w:rFonts w:ascii="David" w:hAnsi="David"/>
          <w:rtl/>
        </w:rPr>
        <w:t xml:space="preserve">הסכם מספר _________מיום _______בחודש_______ שנת _______ </w:t>
      </w:r>
      <w:r w:rsidRPr="00702F10">
        <w:rPr>
          <w:rFonts w:ascii="David" w:hAnsi="David"/>
          <w:b/>
          <w:bCs/>
          <w:rtl/>
        </w:rPr>
        <w:t xml:space="preserve">(להלן: "ההסכם") </w:t>
      </w:r>
      <w:r w:rsidRPr="00702F10">
        <w:rPr>
          <w:rFonts w:ascii="David" w:hAnsi="David"/>
          <w:rtl/>
        </w:rPr>
        <w:t xml:space="preserve"> לאספקת השירותים המפורטים בהסכם </w:t>
      </w:r>
      <w:r w:rsidRPr="00702F10">
        <w:rPr>
          <w:rFonts w:ascii="David" w:hAnsi="David"/>
          <w:b/>
          <w:bCs/>
          <w:rtl/>
        </w:rPr>
        <w:t>(להלן: "השירותים")</w:t>
      </w:r>
      <w:r w:rsidRPr="00702F10">
        <w:rPr>
          <w:rFonts w:ascii="David" w:hAnsi="David"/>
          <w:b/>
          <w:bCs/>
        </w:rPr>
        <w:t xml:space="preserve">; </w:t>
      </w:r>
    </w:p>
    <w:p w14:paraId="5D0969F0" w14:textId="77777777" w:rsidR="00AF16E8" w:rsidRPr="00702F10" w:rsidRDefault="00AF16E8" w:rsidP="00AF16E8">
      <w:pPr>
        <w:spacing w:line="276" w:lineRule="auto"/>
        <w:ind w:left="720" w:hanging="720"/>
        <w:jc w:val="both"/>
        <w:rPr>
          <w:rFonts w:ascii="David" w:hAnsi="David"/>
          <w:b/>
          <w:bCs/>
        </w:rPr>
      </w:pPr>
    </w:p>
    <w:p w14:paraId="4D321319"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ואני מועסק על-ידי נותן השירותים , כעובד או כקבלן,  בין השאר, לשם אספקת השירותים למשרד. </w:t>
      </w:r>
    </w:p>
    <w:p w14:paraId="15138A0A" w14:textId="77777777" w:rsidR="00AF16E8" w:rsidRPr="00702F10" w:rsidRDefault="00AF16E8" w:rsidP="00AF16E8">
      <w:pPr>
        <w:spacing w:line="276" w:lineRule="auto"/>
        <w:ind w:left="720" w:hanging="720"/>
        <w:jc w:val="both"/>
        <w:rPr>
          <w:rFonts w:ascii="David" w:hAnsi="David"/>
          <w:rtl/>
        </w:rPr>
      </w:pPr>
    </w:p>
    <w:p w14:paraId="29A360F3"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702F10">
        <w:rPr>
          <w:rFonts w:ascii="David" w:hAnsi="David"/>
        </w:rPr>
        <w:t xml:space="preserve">; </w:t>
      </w:r>
    </w:p>
    <w:p w14:paraId="7BCB1068" w14:textId="77777777" w:rsidR="00AF16E8" w:rsidRPr="00702F10" w:rsidRDefault="00AF16E8" w:rsidP="00AF16E8">
      <w:pPr>
        <w:spacing w:line="276" w:lineRule="auto"/>
        <w:ind w:left="720" w:hanging="720"/>
        <w:jc w:val="both"/>
        <w:rPr>
          <w:rFonts w:ascii="David" w:hAnsi="David"/>
        </w:rPr>
      </w:pPr>
    </w:p>
    <w:p w14:paraId="38416695"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במהלך העסקתי או בקשר אליה יתכן כי אעסוק או אקבל לחזקתי או יבוא לידיעתי מידע (</w:t>
      </w:r>
      <w:r w:rsidRPr="00702F10">
        <w:rPr>
          <w:rFonts w:ascii="David" w:hAnsi="David"/>
        </w:rPr>
        <w:t>Information</w:t>
      </w:r>
      <w:r w:rsidRPr="00702F10">
        <w:rPr>
          <w:rFonts w:ascii="David" w:hAnsi="David"/>
          <w:rtl/>
        </w:rPr>
        <w:t xml:space="preserve">), או ידע </w:t>
      </w:r>
      <w:r w:rsidRPr="00702F10">
        <w:rPr>
          <w:rFonts w:ascii="David" w:hAnsi="David"/>
        </w:rPr>
        <w:t>Know- How)</w:t>
      </w:r>
      <w:r w:rsidRPr="00702F10">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702F10">
        <w:rPr>
          <w:rFonts w:ascii="David" w:hAnsi="David"/>
          <w:b/>
          <w:bCs/>
          <w:rtl/>
        </w:rPr>
        <w:t>(להלן: "המידע")</w:t>
      </w:r>
      <w:r w:rsidRPr="00702F10">
        <w:rPr>
          <w:rFonts w:ascii="David" w:hAnsi="David"/>
        </w:rPr>
        <w:t xml:space="preserve">; </w:t>
      </w:r>
    </w:p>
    <w:p w14:paraId="40094542" w14:textId="77777777" w:rsidR="00AF16E8" w:rsidRPr="00702F10" w:rsidRDefault="00AF16E8" w:rsidP="00AF16E8">
      <w:pPr>
        <w:spacing w:line="276" w:lineRule="auto"/>
        <w:ind w:left="720" w:hanging="720"/>
        <w:jc w:val="both"/>
        <w:rPr>
          <w:rFonts w:ascii="David" w:hAnsi="David"/>
          <w:rtl/>
        </w:rPr>
      </w:pPr>
    </w:p>
    <w:p w14:paraId="3EB2DABB"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702F10">
        <w:rPr>
          <w:rFonts w:ascii="David" w:hAnsi="David"/>
        </w:rPr>
        <w:t xml:space="preserve">; </w:t>
      </w:r>
      <w:r w:rsidRPr="00702F10">
        <w:rPr>
          <w:rFonts w:ascii="David" w:hAnsi="David"/>
          <w:rtl/>
        </w:rPr>
        <w:t xml:space="preserve"> </w:t>
      </w:r>
    </w:p>
    <w:p w14:paraId="6E7E0508" w14:textId="77777777" w:rsidR="00AF16E8" w:rsidRPr="00702F10" w:rsidRDefault="00AF16E8" w:rsidP="00AF16E8">
      <w:pPr>
        <w:spacing w:line="276" w:lineRule="auto"/>
        <w:rPr>
          <w:rFonts w:ascii="David" w:hAnsi="David"/>
          <w:rtl/>
        </w:rPr>
      </w:pPr>
    </w:p>
    <w:p w14:paraId="73940096" w14:textId="77777777" w:rsidR="00AF16E8" w:rsidRPr="00702F10" w:rsidRDefault="00AF16E8" w:rsidP="00AF16E8">
      <w:pPr>
        <w:spacing w:line="276" w:lineRule="auto"/>
        <w:ind w:left="720" w:hanging="720"/>
        <w:rPr>
          <w:rFonts w:ascii="David" w:hAnsi="David"/>
          <w:b/>
          <w:bCs/>
          <w:u w:val="single"/>
          <w:rtl/>
        </w:rPr>
      </w:pPr>
      <w:r w:rsidRPr="00702F10">
        <w:rPr>
          <w:rFonts w:ascii="David" w:hAnsi="David"/>
          <w:b/>
          <w:bCs/>
          <w:u w:val="single"/>
          <w:rtl/>
        </w:rPr>
        <w:t xml:space="preserve">אי לזאת, אני הח"מ מתחייב כלפי משרד הפנים כדלקמן: </w:t>
      </w:r>
    </w:p>
    <w:p w14:paraId="0FE75DED" w14:textId="77777777" w:rsidR="00AF16E8" w:rsidRPr="00702F10" w:rsidRDefault="00AF16E8" w:rsidP="00AF16E8">
      <w:pPr>
        <w:spacing w:line="276" w:lineRule="auto"/>
        <w:ind w:left="720" w:hanging="720"/>
        <w:rPr>
          <w:rFonts w:ascii="David" w:hAnsi="David"/>
          <w:b/>
          <w:bCs/>
          <w:u w:val="single"/>
          <w:rtl/>
        </w:rPr>
      </w:pPr>
    </w:p>
    <w:p w14:paraId="3A0B0213" w14:textId="77777777" w:rsidR="00AF16E8" w:rsidRPr="00AF16E8" w:rsidRDefault="00AF16E8" w:rsidP="002F2DE0">
      <w:pPr>
        <w:widowControl w:val="0"/>
        <w:numPr>
          <w:ilvl w:val="0"/>
          <w:numId w:val="44"/>
        </w:numPr>
        <w:spacing w:line="276" w:lineRule="auto"/>
        <w:jc w:val="both"/>
        <w:rPr>
          <w:rFonts w:ascii="David" w:hAnsi="David"/>
          <w:rtl/>
        </w:rPr>
      </w:pPr>
      <w:r w:rsidRPr="00AF16E8">
        <w:rPr>
          <w:rFonts w:ascii="David" w:hAnsi="David"/>
          <w:rtl/>
        </w:rPr>
        <w:t xml:space="preserve">המבוא להתחייבות זו מהווה חלק בלתי נפרד הימנה. </w:t>
      </w:r>
    </w:p>
    <w:p w14:paraId="535B567D" w14:textId="77777777" w:rsidR="00AF16E8" w:rsidRPr="00AF16E8" w:rsidRDefault="00AF16E8" w:rsidP="002F2DE0">
      <w:pPr>
        <w:widowControl w:val="0"/>
        <w:numPr>
          <w:ilvl w:val="0"/>
          <w:numId w:val="44"/>
        </w:numPr>
        <w:spacing w:line="276" w:lineRule="auto"/>
        <w:jc w:val="both"/>
        <w:rPr>
          <w:rFonts w:ascii="David" w:hAnsi="David"/>
        </w:rPr>
      </w:pPr>
      <w:r w:rsidRPr="00AF16E8">
        <w:rPr>
          <w:rFonts w:ascii="David" w:hAnsi="David"/>
          <w:rtl/>
        </w:rPr>
        <w:t>לשמור על סודיות גמורה ומוחלטת של המידע ו/או כל הקשור או הנובע ממתן שירותים.</w:t>
      </w:r>
    </w:p>
    <w:p w14:paraId="7211CD1A" w14:textId="77777777" w:rsidR="00AF16E8" w:rsidRPr="00AF16E8" w:rsidRDefault="00AF16E8" w:rsidP="002F2DE0">
      <w:pPr>
        <w:widowControl w:val="0"/>
        <w:numPr>
          <w:ilvl w:val="0"/>
          <w:numId w:val="44"/>
        </w:numPr>
        <w:spacing w:line="276" w:lineRule="auto"/>
        <w:jc w:val="both"/>
        <w:rPr>
          <w:rFonts w:ascii="David" w:hAnsi="David"/>
          <w:rtl/>
        </w:rPr>
      </w:pPr>
      <w:r w:rsidRPr="00AF16E8">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2FF65A87" w14:textId="77777777" w:rsidR="00AF16E8" w:rsidRPr="00AF16E8" w:rsidRDefault="00AF16E8" w:rsidP="002F2DE0">
      <w:pPr>
        <w:widowControl w:val="0"/>
        <w:numPr>
          <w:ilvl w:val="0"/>
          <w:numId w:val="44"/>
        </w:numPr>
        <w:spacing w:line="276" w:lineRule="auto"/>
        <w:jc w:val="both"/>
        <w:rPr>
          <w:rFonts w:ascii="David" w:hAnsi="David"/>
        </w:rPr>
      </w:pPr>
      <w:r w:rsidRPr="00AF16E8">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18FBBF18" w14:textId="77777777" w:rsidR="00AF16E8" w:rsidRPr="00AF16E8" w:rsidRDefault="00AF16E8" w:rsidP="002F2DE0">
      <w:pPr>
        <w:widowControl w:val="0"/>
        <w:numPr>
          <w:ilvl w:val="0"/>
          <w:numId w:val="44"/>
        </w:numPr>
        <w:spacing w:line="276" w:lineRule="auto"/>
        <w:jc w:val="both"/>
        <w:rPr>
          <w:rFonts w:ascii="David" w:hAnsi="David"/>
        </w:rPr>
      </w:pPr>
      <w:r w:rsidRPr="00AF16E8">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0CDEAB3A" w14:textId="77777777" w:rsidR="00AF16E8" w:rsidRPr="00AF16E8" w:rsidRDefault="00AF16E8" w:rsidP="002F2DE0">
      <w:pPr>
        <w:widowControl w:val="0"/>
        <w:numPr>
          <w:ilvl w:val="0"/>
          <w:numId w:val="44"/>
        </w:numPr>
        <w:spacing w:line="276" w:lineRule="auto"/>
        <w:jc w:val="both"/>
        <w:rPr>
          <w:rFonts w:ascii="David" w:hAnsi="David"/>
        </w:rPr>
      </w:pPr>
      <w:r w:rsidRPr="00AF16E8">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555B89B0" w14:textId="77777777" w:rsidR="00AF16E8" w:rsidRPr="00AF16E8" w:rsidRDefault="00AF16E8" w:rsidP="002F2DE0">
      <w:pPr>
        <w:widowControl w:val="0"/>
        <w:numPr>
          <w:ilvl w:val="0"/>
          <w:numId w:val="44"/>
        </w:numPr>
        <w:spacing w:line="276" w:lineRule="auto"/>
        <w:jc w:val="both"/>
        <w:rPr>
          <w:rFonts w:ascii="David" w:hAnsi="David"/>
        </w:rPr>
      </w:pPr>
      <w:r w:rsidRPr="00AF16E8">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33BE18ED" w14:textId="77777777" w:rsidR="00AF16E8" w:rsidRPr="00AF16E8" w:rsidRDefault="00AF16E8" w:rsidP="002F2DE0">
      <w:pPr>
        <w:widowControl w:val="0"/>
        <w:numPr>
          <w:ilvl w:val="0"/>
          <w:numId w:val="44"/>
        </w:numPr>
        <w:spacing w:line="276" w:lineRule="auto"/>
        <w:jc w:val="both"/>
        <w:rPr>
          <w:rFonts w:ascii="David" w:hAnsi="David"/>
        </w:rPr>
      </w:pPr>
      <w:r w:rsidRPr="00AF16E8">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1ECF1CD5" w14:textId="77777777" w:rsidR="00AF16E8" w:rsidRPr="00AF16E8" w:rsidRDefault="00AF16E8" w:rsidP="002F2DE0">
      <w:pPr>
        <w:pStyle w:val="aff9"/>
        <w:widowControl w:val="0"/>
        <w:numPr>
          <w:ilvl w:val="0"/>
          <w:numId w:val="44"/>
        </w:numPr>
        <w:spacing w:after="200" w:line="276" w:lineRule="auto"/>
        <w:jc w:val="both"/>
        <w:rPr>
          <w:rFonts w:ascii="David" w:hAnsi="David" w:cs="David"/>
          <w:rtl/>
        </w:rPr>
      </w:pPr>
      <w:r w:rsidRPr="00AF16E8">
        <w:rPr>
          <w:rFonts w:ascii="David" w:hAnsi="David" w:cs="David"/>
          <w:rtl/>
        </w:rPr>
        <w:lastRenderedPageBreak/>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AF16E8">
        <w:rPr>
          <w:rFonts w:ascii="David" w:hAnsi="David" w:cs="David"/>
          <w:b/>
          <w:bCs/>
          <w:rtl/>
        </w:rPr>
        <w:t>(להלן: "עניין אחר").</w:t>
      </w:r>
    </w:p>
    <w:p w14:paraId="6C427E2E" w14:textId="77777777" w:rsidR="004A7EEA" w:rsidRPr="004A7EEA" w:rsidRDefault="004A7EEA" w:rsidP="004A7EEA">
      <w:pPr>
        <w:widowControl w:val="0"/>
        <w:numPr>
          <w:ilvl w:val="0"/>
          <w:numId w:val="44"/>
        </w:numPr>
        <w:spacing w:line="276" w:lineRule="auto"/>
        <w:jc w:val="both"/>
        <w:rPr>
          <w:rFonts w:ascii="David" w:hAnsi="David"/>
          <w:rtl/>
        </w:rPr>
      </w:pPr>
      <w:r w:rsidRPr="004A7EEA">
        <w:rPr>
          <w:rFonts w:ascii="David" w:hAnsi="David"/>
          <w:rtl/>
        </w:rPr>
        <w:t>נותן השירותים ואנשי הצוות מטעמו, לא יורשו במהלך תקופת ההתקשרות ליתן </w:t>
      </w:r>
      <w:r w:rsidRPr="004A7EEA">
        <w:rPr>
          <w:rFonts w:ascii="David" w:hAnsi="David"/>
          <w:b/>
          <w:bCs/>
          <w:rtl/>
        </w:rPr>
        <w:t>שירותים הנוגעים לפיתוח תורה והדרכה</w:t>
      </w:r>
      <w:r w:rsidRPr="004A7EEA">
        <w:rPr>
          <w:rFonts w:ascii="David" w:hAnsi="David"/>
          <w:rtl/>
        </w:rPr>
        <w:t xml:space="preserve"> כדוגמת השירותים המפורטים במכרז, בין במישרין ובין בעקיפין </w:t>
      </w:r>
      <w:r w:rsidRPr="004A7EEA">
        <w:rPr>
          <w:rFonts w:ascii="David" w:hAnsi="David" w:hint="cs"/>
          <w:rtl/>
        </w:rPr>
        <w:t xml:space="preserve">לרשות מקומית כלשהי </w:t>
      </w:r>
      <w:r w:rsidRPr="004A7EEA">
        <w:rPr>
          <w:rFonts w:ascii="David" w:hAnsi="David"/>
          <w:rtl/>
        </w:rPr>
        <w:t>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sidRPr="004A7EEA">
        <w:rPr>
          <w:rFonts w:ascii="David" w:hAnsi="David" w:hint="cs"/>
          <w:rtl/>
        </w:rPr>
        <w:t>.</w:t>
      </w:r>
    </w:p>
    <w:p w14:paraId="2677A1B2" w14:textId="77777777" w:rsidR="004A2DB0" w:rsidRPr="004A2DB0" w:rsidRDefault="004A2DB0" w:rsidP="004A7EEA">
      <w:pPr>
        <w:widowControl w:val="0"/>
        <w:numPr>
          <w:ilvl w:val="0"/>
          <w:numId w:val="44"/>
        </w:numPr>
        <w:spacing w:line="276" w:lineRule="auto"/>
        <w:jc w:val="both"/>
        <w:rPr>
          <w:sz w:val="26"/>
        </w:rPr>
      </w:pPr>
      <w:r w:rsidRPr="004A2DB0">
        <w:rPr>
          <w:sz w:val="26"/>
          <w:rtl/>
        </w:rPr>
        <w:t xml:space="preserve">נותן השירותים </w:t>
      </w:r>
      <w:r w:rsidRPr="004A2DB0">
        <w:rPr>
          <w:rFonts w:hint="cs"/>
          <w:sz w:val="26"/>
          <w:rtl/>
        </w:rPr>
        <w:t>ואנשי הצוות</w:t>
      </w:r>
      <w:r w:rsidRPr="004A2DB0">
        <w:rPr>
          <w:sz w:val="26"/>
          <w:rtl/>
        </w:rPr>
        <w:t xml:space="preserve"> מטעמו, לא יורשו, במהלך תקופת ההתקשרות לייצג גורם כלשהו מול משרד הפנים.</w:t>
      </w:r>
    </w:p>
    <w:p w14:paraId="0A91DDF7" w14:textId="1A3E31E7" w:rsidR="00AF16E8" w:rsidRPr="00AF16E8" w:rsidRDefault="00AF16E8" w:rsidP="002F2DE0">
      <w:pPr>
        <w:pStyle w:val="aff9"/>
        <w:widowControl w:val="0"/>
        <w:numPr>
          <w:ilvl w:val="0"/>
          <w:numId w:val="44"/>
        </w:numPr>
        <w:spacing w:after="200" w:line="276" w:lineRule="auto"/>
        <w:jc w:val="both"/>
        <w:rPr>
          <w:rFonts w:ascii="David" w:hAnsi="David" w:cs="David"/>
          <w:rtl/>
        </w:rPr>
      </w:pPr>
      <w:r w:rsidRPr="00AF16E8">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w:t>
      </w:r>
      <w:r w:rsidRPr="00AF16E8" w:rsidDel="00B73F40">
        <w:rPr>
          <w:rFonts w:ascii="David" w:hAnsi="David" w:cs="David"/>
          <w:rtl/>
        </w:rPr>
        <w:t xml:space="preserve"> </w:t>
      </w:r>
      <w:r w:rsidRPr="00AF16E8">
        <w:rPr>
          <w:rFonts w:ascii="David" w:hAnsi="David" w:cs="David"/>
          <w:rtl/>
        </w:rPr>
        <w:t>שלי או עניין של קרובי או עניין של גוף שאני או קרובי חבר בו.</w:t>
      </w:r>
    </w:p>
    <w:p w14:paraId="18FD0441" w14:textId="77777777" w:rsidR="00AF16E8" w:rsidRPr="00AF16E8" w:rsidRDefault="00AF16E8" w:rsidP="002F2DE0">
      <w:pPr>
        <w:pStyle w:val="aff9"/>
        <w:widowControl w:val="0"/>
        <w:numPr>
          <w:ilvl w:val="0"/>
          <w:numId w:val="44"/>
        </w:numPr>
        <w:spacing w:after="200" w:line="276" w:lineRule="auto"/>
        <w:jc w:val="both"/>
        <w:rPr>
          <w:rFonts w:ascii="David" w:hAnsi="David" w:cs="David"/>
          <w:rtl/>
        </w:rPr>
      </w:pPr>
      <w:r w:rsidRPr="00AF16E8">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3D98FBF1" w14:textId="77777777" w:rsidR="00AF16E8" w:rsidRPr="00AF16E8" w:rsidRDefault="00AF16E8" w:rsidP="002F2DE0">
      <w:pPr>
        <w:pStyle w:val="aff9"/>
        <w:widowControl w:val="0"/>
        <w:numPr>
          <w:ilvl w:val="0"/>
          <w:numId w:val="44"/>
        </w:numPr>
        <w:spacing w:after="200" w:line="276" w:lineRule="auto"/>
        <w:jc w:val="both"/>
        <w:rPr>
          <w:rFonts w:ascii="David" w:hAnsi="David" w:cs="David"/>
          <w:rtl/>
        </w:rPr>
      </w:pPr>
      <w:r w:rsidRPr="00AF16E8">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31062D96" w14:textId="77777777" w:rsidR="00AF16E8" w:rsidRPr="00AF16E8" w:rsidRDefault="00AF16E8" w:rsidP="002F2DE0">
      <w:pPr>
        <w:pStyle w:val="aff9"/>
        <w:widowControl w:val="0"/>
        <w:numPr>
          <w:ilvl w:val="0"/>
          <w:numId w:val="44"/>
        </w:numPr>
        <w:spacing w:after="200" w:line="276" w:lineRule="auto"/>
        <w:jc w:val="both"/>
        <w:rPr>
          <w:rFonts w:ascii="David" w:hAnsi="David" w:cs="David"/>
          <w:rtl/>
        </w:rPr>
      </w:pPr>
      <w:r w:rsidRPr="00AF16E8">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550F8F95" w14:textId="77777777" w:rsidR="00AF16E8" w:rsidRPr="00AF16E8" w:rsidRDefault="00AF16E8" w:rsidP="002F2DE0">
      <w:pPr>
        <w:pStyle w:val="aff9"/>
        <w:widowControl w:val="0"/>
        <w:numPr>
          <w:ilvl w:val="0"/>
          <w:numId w:val="44"/>
        </w:numPr>
        <w:spacing w:after="200" w:line="276" w:lineRule="auto"/>
        <w:jc w:val="both"/>
        <w:rPr>
          <w:rFonts w:ascii="David" w:hAnsi="David" w:cs="David"/>
          <w:rtl/>
        </w:rPr>
      </w:pPr>
      <w:r w:rsidRPr="00AF16E8">
        <w:rPr>
          <w:rFonts w:ascii="David" w:hAnsi="David" w:cs="David"/>
          <w:rtl/>
        </w:rPr>
        <w:t>התחייבותי זו לא תפורש כיוצרת קשר אישי מכל סוג שהוא ביני לביניכם.</w:t>
      </w:r>
    </w:p>
    <w:p w14:paraId="51043AE4" w14:textId="77777777" w:rsidR="00AF16E8" w:rsidRPr="00AF16E8" w:rsidRDefault="00AF16E8" w:rsidP="002F2DE0">
      <w:pPr>
        <w:pStyle w:val="aff9"/>
        <w:widowControl w:val="0"/>
        <w:numPr>
          <w:ilvl w:val="0"/>
          <w:numId w:val="44"/>
        </w:numPr>
        <w:spacing w:after="200" w:line="276" w:lineRule="auto"/>
        <w:jc w:val="both"/>
        <w:rPr>
          <w:rFonts w:ascii="David" w:hAnsi="David" w:cs="David"/>
          <w:rtl/>
        </w:rPr>
      </w:pPr>
      <w:r w:rsidRPr="00AF16E8">
        <w:rPr>
          <w:rFonts w:ascii="David" w:hAnsi="David" w:cs="David"/>
          <w:rtl/>
        </w:rPr>
        <w:t>מוסכם וידוע לי כי על העתקים של המידע, אשר התקבלו בכל דרך שהיא, יחולו כל הוראות כתב התחייבות זה.</w:t>
      </w:r>
    </w:p>
    <w:p w14:paraId="2A542F05" w14:textId="77777777" w:rsidR="00AF16E8" w:rsidRDefault="00AF16E8" w:rsidP="002F2DE0">
      <w:pPr>
        <w:pStyle w:val="aff9"/>
        <w:widowControl w:val="0"/>
        <w:numPr>
          <w:ilvl w:val="0"/>
          <w:numId w:val="44"/>
        </w:numPr>
        <w:spacing w:after="200" w:line="276" w:lineRule="auto"/>
        <w:jc w:val="both"/>
        <w:rPr>
          <w:rFonts w:ascii="David" w:hAnsi="David" w:cs="David"/>
        </w:rPr>
      </w:pPr>
      <w:r w:rsidRPr="00AF16E8">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79ADF6C3" w14:textId="77777777" w:rsidR="00AF16E8" w:rsidRPr="00702F10" w:rsidRDefault="00AF16E8" w:rsidP="00AF16E8">
      <w:pPr>
        <w:spacing w:line="276" w:lineRule="auto"/>
        <w:rPr>
          <w:rFonts w:ascii="David" w:hAnsi="David"/>
          <w:b/>
          <w:bCs/>
          <w:rtl/>
        </w:rPr>
      </w:pPr>
      <w:r w:rsidRPr="00702F10">
        <w:rPr>
          <w:rFonts w:ascii="David" w:hAnsi="David"/>
          <w:b/>
          <w:bCs/>
          <w:rtl/>
        </w:rPr>
        <w:t xml:space="preserve">ולראיה באתי על החתום </w:t>
      </w:r>
    </w:p>
    <w:p w14:paraId="21E07DCB" w14:textId="77777777" w:rsidR="00AF16E8" w:rsidRPr="00702F10" w:rsidRDefault="00AF16E8" w:rsidP="00AF16E8">
      <w:pPr>
        <w:spacing w:line="276" w:lineRule="auto"/>
        <w:rPr>
          <w:rFonts w:ascii="David" w:hAnsi="David"/>
          <w:b/>
          <w:bCs/>
          <w:rtl/>
        </w:rPr>
      </w:pPr>
    </w:p>
    <w:p w14:paraId="3C469E67" w14:textId="77777777" w:rsidR="00AF16E8" w:rsidRPr="00702F10" w:rsidRDefault="00AF16E8" w:rsidP="00AF16E8">
      <w:pPr>
        <w:spacing w:line="276" w:lineRule="auto"/>
        <w:rPr>
          <w:rFonts w:ascii="David" w:hAnsi="David"/>
          <w:rtl/>
        </w:rPr>
      </w:pPr>
      <w:r w:rsidRPr="00702F10">
        <w:rPr>
          <w:rFonts w:ascii="David" w:hAnsi="David"/>
          <w:rtl/>
        </w:rPr>
        <w:t>היום: __ בחודש: ___ שנת: ____</w:t>
      </w:r>
    </w:p>
    <w:p w14:paraId="7C379E18" w14:textId="77777777" w:rsidR="00AF16E8" w:rsidRPr="00702F10" w:rsidRDefault="00AF16E8" w:rsidP="00AF16E8">
      <w:pPr>
        <w:spacing w:line="276" w:lineRule="auto"/>
        <w:rPr>
          <w:rFonts w:ascii="David" w:hAnsi="David"/>
          <w:rtl/>
        </w:rPr>
      </w:pPr>
    </w:p>
    <w:p w14:paraId="7CB90643" w14:textId="77777777" w:rsidR="00AF16E8" w:rsidRPr="00702F10" w:rsidRDefault="00AF16E8" w:rsidP="00AF16E8">
      <w:pPr>
        <w:spacing w:line="276" w:lineRule="auto"/>
        <w:rPr>
          <w:rFonts w:ascii="David" w:hAnsi="David"/>
          <w:rtl/>
        </w:rPr>
      </w:pPr>
      <w:r w:rsidRPr="00702F10">
        <w:rPr>
          <w:rFonts w:ascii="David" w:hAnsi="David"/>
          <w:rtl/>
        </w:rPr>
        <w:t xml:space="preserve">שם פרטי ומשפחה:__________________  ת"ז:______________ </w:t>
      </w:r>
    </w:p>
    <w:p w14:paraId="613228CE" w14:textId="77777777" w:rsidR="00AF16E8" w:rsidRPr="00702F10" w:rsidRDefault="00AF16E8" w:rsidP="00AF16E8">
      <w:pPr>
        <w:spacing w:line="276" w:lineRule="auto"/>
        <w:rPr>
          <w:rFonts w:ascii="David" w:hAnsi="David"/>
          <w:rtl/>
        </w:rPr>
      </w:pPr>
    </w:p>
    <w:p w14:paraId="6CED4BD9" w14:textId="77777777" w:rsidR="004A2DB0" w:rsidRDefault="00AF16E8" w:rsidP="004A2DB0">
      <w:pPr>
        <w:spacing w:line="276" w:lineRule="auto"/>
        <w:rPr>
          <w:rFonts w:ascii="David" w:hAnsi="David"/>
          <w:rtl/>
        </w:rPr>
      </w:pPr>
      <w:r w:rsidRPr="00702F10">
        <w:rPr>
          <w:rFonts w:ascii="David" w:hAnsi="David"/>
          <w:rtl/>
        </w:rPr>
        <w:t>חתימה: _____________________</w:t>
      </w:r>
    </w:p>
    <w:p w14:paraId="1401501C" w14:textId="77777777" w:rsidR="004A7EEA" w:rsidRDefault="004A7EEA">
      <w:pPr>
        <w:bidi w:val="0"/>
        <w:rPr>
          <w:rFonts w:ascii="David" w:hAnsi="David"/>
          <w:b/>
          <w:bCs/>
          <w:rtl/>
        </w:rPr>
      </w:pPr>
      <w:r>
        <w:rPr>
          <w:rFonts w:ascii="David" w:hAnsi="David"/>
          <w:b/>
          <w:bCs/>
          <w:rtl/>
        </w:rPr>
        <w:br w:type="page"/>
      </w:r>
    </w:p>
    <w:p w14:paraId="50928DA0" w14:textId="3CCCB324" w:rsidR="000E3F74" w:rsidRPr="004A2DB0" w:rsidRDefault="000E3F74" w:rsidP="004A2DB0">
      <w:pPr>
        <w:spacing w:line="276" w:lineRule="auto"/>
        <w:rPr>
          <w:rFonts w:ascii="David" w:hAnsi="David"/>
          <w:rtl/>
        </w:rPr>
      </w:pPr>
      <w:r w:rsidRPr="00FA6802">
        <w:rPr>
          <w:rFonts w:ascii="David" w:hAnsi="David" w:hint="cs"/>
          <w:b/>
          <w:bCs/>
          <w:rtl/>
        </w:rPr>
        <w:lastRenderedPageBreak/>
        <w:t xml:space="preserve">נספח </w:t>
      </w:r>
      <w:r w:rsidR="00DD5895">
        <w:rPr>
          <w:rFonts w:ascii="David" w:hAnsi="David" w:hint="cs"/>
          <w:b/>
          <w:bCs/>
          <w:rtl/>
        </w:rPr>
        <w:t>ג'(2)</w:t>
      </w:r>
      <w:r w:rsidRPr="00FA6802">
        <w:rPr>
          <w:rFonts w:ascii="David" w:hAnsi="David" w:hint="cs"/>
          <w:b/>
          <w:bCs/>
          <w:rtl/>
        </w:rPr>
        <w:t xml:space="preserve"> </w:t>
      </w:r>
      <w:r w:rsidRPr="00FA6802">
        <w:rPr>
          <w:rFonts w:ascii="David" w:hAnsi="David"/>
          <w:b/>
          <w:bCs/>
          <w:rtl/>
        </w:rPr>
        <w:t>–</w:t>
      </w:r>
      <w:r w:rsidRPr="00FA6802">
        <w:rPr>
          <w:rFonts w:ascii="David" w:hAnsi="David" w:hint="cs"/>
          <w:b/>
          <w:bCs/>
          <w:rtl/>
        </w:rPr>
        <w:t xml:space="preserve"> כתב ערבות ביצוע</w:t>
      </w:r>
    </w:p>
    <w:p w14:paraId="215009E5" w14:textId="77777777" w:rsidR="000E3F74" w:rsidRPr="00CA6E12" w:rsidRDefault="000E3F74" w:rsidP="000E3F74">
      <w:pPr>
        <w:widowControl w:val="0"/>
        <w:spacing w:line="276" w:lineRule="auto"/>
        <w:jc w:val="both"/>
      </w:pPr>
    </w:p>
    <w:tbl>
      <w:tblPr>
        <w:bidiVisual/>
        <w:tblW w:w="5000" w:type="pct"/>
        <w:tblCellSpacing w:w="0" w:type="dxa"/>
        <w:tblCellMar>
          <w:left w:w="0" w:type="dxa"/>
          <w:right w:w="0" w:type="dxa"/>
        </w:tblCellMar>
        <w:tblLook w:val="0000" w:firstRow="0" w:lastRow="0" w:firstColumn="0" w:lastColumn="0" w:noHBand="0" w:noVBand="0"/>
      </w:tblPr>
      <w:tblGrid>
        <w:gridCol w:w="9030"/>
      </w:tblGrid>
      <w:tr w:rsidR="000E3F74" w:rsidRPr="00CA6E12" w14:paraId="6D43204A" w14:textId="77777777" w:rsidTr="000E3F74">
        <w:trPr>
          <w:tblCellSpacing w:w="0" w:type="dxa"/>
        </w:trPr>
        <w:tc>
          <w:tcPr>
            <w:tcW w:w="5000" w:type="pct"/>
          </w:tcPr>
          <w:p w14:paraId="169856B5" w14:textId="77777777" w:rsidR="000E3F74" w:rsidRPr="00CA6E12" w:rsidRDefault="000E3F74" w:rsidP="000E3F74">
            <w:pPr>
              <w:widowControl w:val="0"/>
              <w:spacing w:line="276" w:lineRule="auto"/>
              <w:jc w:val="both"/>
            </w:pPr>
            <w:r w:rsidRPr="00CA6E12">
              <w:rPr>
                <w:rtl/>
              </w:rPr>
              <w:t>שם הבנק/חברת הביטוח ________________</w:t>
            </w:r>
          </w:p>
        </w:tc>
      </w:tr>
      <w:tr w:rsidR="000E3F74" w:rsidRPr="00CA6E12" w14:paraId="3A83C74C" w14:textId="77777777" w:rsidTr="000E3F74">
        <w:trPr>
          <w:tblCellSpacing w:w="0" w:type="dxa"/>
        </w:trPr>
        <w:tc>
          <w:tcPr>
            <w:tcW w:w="5000" w:type="pct"/>
          </w:tcPr>
          <w:p w14:paraId="433A9C1C" w14:textId="77777777" w:rsidR="000E3F74" w:rsidRPr="00CA6E12" w:rsidRDefault="00AD2E4C" w:rsidP="000E3F74">
            <w:pPr>
              <w:widowControl w:val="0"/>
              <w:spacing w:line="276" w:lineRule="auto"/>
              <w:jc w:val="both"/>
            </w:pPr>
            <w:r>
              <w:rPr>
                <w:noProof/>
              </w:rPr>
              <w:drawing>
                <wp:inline distT="0" distB="0" distL="0" distR="0" wp14:anchorId="3BC7ECC8" wp14:editId="7FD390AA">
                  <wp:extent cx="12700" cy="12700"/>
                  <wp:effectExtent l="0" t="0" r="0" b="0"/>
                  <wp:docPr id="1" name="Picture 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F739FED" w14:textId="77777777" w:rsidTr="000E3F74">
        <w:trPr>
          <w:tblCellSpacing w:w="0" w:type="dxa"/>
        </w:trPr>
        <w:tc>
          <w:tcPr>
            <w:tcW w:w="5000" w:type="pct"/>
          </w:tcPr>
          <w:p w14:paraId="6C818260" w14:textId="77777777" w:rsidR="000E3F74" w:rsidRPr="00CA6E12" w:rsidRDefault="000E3F74" w:rsidP="000E3F74">
            <w:pPr>
              <w:widowControl w:val="0"/>
              <w:spacing w:line="276" w:lineRule="auto"/>
              <w:jc w:val="both"/>
            </w:pPr>
            <w:r w:rsidRPr="00CA6E12">
              <w:rPr>
                <w:rtl/>
              </w:rPr>
              <w:t>מס' הטלפון ________________________</w:t>
            </w:r>
          </w:p>
        </w:tc>
      </w:tr>
      <w:tr w:rsidR="000E3F74" w:rsidRPr="00CA6E12" w14:paraId="76F53D4A" w14:textId="77777777" w:rsidTr="000E3F74">
        <w:trPr>
          <w:tblCellSpacing w:w="0" w:type="dxa"/>
        </w:trPr>
        <w:tc>
          <w:tcPr>
            <w:tcW w:w="5000" w:type="pct"/>
          </w:tcPr>
          <w:p w14:paraId="51CB1519" w14:textId="77777777" w:rsidR="000E3F74" w:rsidRPr="00CA6E12" w:rsidRDefault="00AD2E4C" w:rsidP="000E3F74">
            <w:pPr>
              <w:widowControl w:val="0"/>
              <w:spacing w:line="276" w:lineRule="auto"/>
              <w:jc w:val="both"/>
            </w:pPr>
            <w:r>
              <w:rPr>
                <w:noProof/>
              </w:rPr>
              <w:drawing>
                <wp:inline distT="0" distB="0" distL="0" distR="0" wp14:anchorId="7261CC0E" wp14:editId="2CDE307F">
                  <wp:extent cx="12700" cy="12700"/>
                  <wp:effectExtent l="0" t="0" r="0" b="0"/>
                  <wp:docPr id="2" name="Picture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D96E052" w14:textId="77777777" w:rsidTr="000E3F74">
        <w:trPr>
          <w:tblCellSpacing w:w="0" w:type="dxa"/>
        </w:trPr>
        <w:tc>
          <w:tcPr>
            <w:tcW w:w="5000" w:type="pct"/>
          </w:tcPr>
          <w:p w14:paraId="393D3E96" w14:textId="77777777" w:rsidR="000E3F74" w:rsidRPr="00CA6E12" w:rsidRDefault="000E3F74" w:rsidP="000E3F74">
            <w:pPr>
              <w:widowControl w:val="0"/>
              <w:spacing w:line="276" w:lineRule="auto"/>
              <w:jc w:val="both"/>
            </w:pPr>
            <w:r w:rsidRPr="00CA6E12">
              <w:rPr>
                <w:rtl/>
              </w:rPr>
              <w:t>מס' הפקס: ________________________</w:t>
            </w:r>
          </w:p>
        </w:tc>
      </w:tr>
      <w:tr w:rsidR="000E3F74" w:rsidRPr="00CA6E12" w14:paraId="54E2D204" w14:textId="77777777" w:rsidTr="000E3F74">
        <w:trPr>
          <w:tblCellSpacing w:w="0" w:type="dxa"/>
        </w:trPr>
        <w:tc>
          <w:tcPr>
            <w:tcW w:w="5000" w:type="pct"/>
          </w:tcPr>
          <w:p w14:paraId="2028B635" w14:textId="77777777" w:rsidR="000E3F74" w:rsidRPr="00CA6E12" w:rsidRDefault="00AD2E4C" w:rsidP="000E3F74">
            <w:pPr>
              <w:widowControl w:val="0"/>
              <w:spacing w:line="276" w:lineRule="auto"/>
              <w:jc w:val="both"/>
            </w:pPr>
            <w:r>
              <w:rPr>
                <w:noProof/>
              </w:rPr>
              <w:drawing>
                <wp:inline distT="0" distB="0" distL="0" distR="0" wp14:anchorId="62F731E8" wp14:editId="40426CD8">
                  <wp:extent cx="12700" cy="12700"/>
                  <wp:effectExtent l="0" t="0" r="0" b="0"/>
                  <wp:docPr id="3" name="Picture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644E265" w14:textId="77777777" w:rsidTr="000E3F74">
        <w:trPr>
          <w:tblCellSpacing w:w="0" w:type="dxa"/>
        </w:trPr>
        <w:tc>
          <w:tcPr>
            <w:tcW w:w="5000" w:type="pct"/>
          </w:tcPr>
          <w:p w14:paraId="1C9FB73A" w14:textId="77777777" w:rsidR="000E3F74" w:rsidRPr="00CA6E12" w:rsidRDefault="000E3F74" w:rsidP="000E3F74">
            <w:pPr>
              <w:widowControl w:val="0"/>
              <w:spacing w:line="276" w:lineRule="auto"/>
              <w:jc w:val="both"/>
            </w:pPr>
            <w:r w:rsidRPr="00CA6E12">
              <w:rPr>
                <w:rtl/>
              </w:rPr>
              <w:t xml:space="preserve">לכבוד </w:t>
            </w:r>
            <w:r w:rsidRPr="00CA6E12">
              <w:rPr>
                <w:rtl/>
              </w:rPr>
              <w:br/>
              <w:t xml:space="preserve">ממשלת ישראל </w:t>
            </w:r>
          </w:p>
        </w:tc>
      </w:tr>
      <w:tr w:rsidR="000E3F74" w:rsidRPr="00CA6E12" w14:paraId="2EDA25A4" w14:textId="77777777" w:rsidTr="000E3F74">
        <w:trPr>
          <w:tblCellSpacing w:w="0" w:type="dxa"/>
        </w:trPr>
        <w:tc>
          <w:tcPr>
            <w:tcW w:w="5000" w:type="pct"/>
          </w:tcPr>
          <w:p w14:paraId="0BAE0A9F" w14:textId="77777777" w:rsidR="000E3F74" w:rsidRPr="00CA6E12" w:rsidRDefault="00AD2E4C" w:rsidP="000E3F74">
            <w:pPr>
              <w:widowControl w:val="0"/>
              <w:spacing w:line="276" w:lineRule="auto"/>
              <w:jc w:val="both"/>
            </w:pPr>
            <w:r>
              <w:rPr>
                <w:noProof/>
              </w:rPr>
              <w:drawing>
                <wp:inline distT="0" distB="0" distL="0" distR="0" wp14:anchorId="4F5672F5" wp14:editId="42850EB3">
                  <wp:extent cx="12700" cy="12700"/>
                  <wp:effectExtent l="0" t="0" r="0" b="0"/>
                  <wp:docPr id="4" name="Picture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7E01C03" w14:textId="77777777" w:rsidTr="000E3F74">
        <w:trPr>
          <w:tblCellSpacing w:w="0" w:type="dxa"/>
        </w:trPr>
        <w:tc>
          <w:tcPr>
            <w:tcW w:w="5000" w:type="pct"/>
          </w:tcPr>
          <w:p w14:paraId="01E2E10B" w14:textId="77777777" w:rsidR="000E3F74" w:rsidRPr="00CA6E12" w:rsidRDefault="000E3F74" w:rsidP="000E3F74">
            <w:pPr>
              <w:widowControl w:val="0"/>
              <w:spacing w:line="276" w:lineRule="auto"/>
              <w:jc w:val="both"/>
            </w:pPr>
            <w:r w:rsidRPr="00CA6E12">
              <w:rPr>
                <w:rtl/>
              </w:rPr>
              <w:t xml:space="preserve">באמצעות משרד </w:t>
            </w:r>
            <w:r w:rsidRPr="00CA6E12">
              <w:rPr>
                <w:rFonts w:hint="cs"/>
                <w:b/>
                <w:bCs/>
                <w:u w:val="single"/>
                <w:rtl/>
              </w:rPr>
              <w:t>הפנים</w:t>
            </w:r>
            <w:r w:rsidRPr="00CA6E12">
              <w:rPr>
                <w:rFonts w:hint="cs"/>
                <w:rtl/>
              </w:rPr>
              <w:t xml:space="preserve"> </w:t>
            </w:r>
          </w:p>
        </w:tc>
      </w:tr>
      <w:tr w:rsidR="000E3F74" w:rsidRPr="00CA6E12" w14:paraId="66FF39DD" w14:textId="77777777" w:rsidTr="000E3F74">
        <w:trPr>
          <w:tblCellSpacing w:w="0" w:type="dxa"/>
        </w:trPr>
        <w:tc>
          <w:tcPr>
            <w:tcW w:w="5000" w:type="pct"/>
          </w:tcPr>
          <w:p w14:paraId="6B9FA80F" w14:textId="77777777" w:rsidR="000E3F74" w:rsidRPr="00CA6E12" w:rsidRDefault="00AD2E4C" w:rsidP="000E3F74">
            <w:pPr>
              <w:widowControl w:val="0"/>
              <w:spacing w:line="276" w:lineRule="auto"/>
              <w:jc w:val="both"/>
            </w:pPr>
            <w:r>
              <w:rPr>
                <w:noProof/>
              </w:rPr>
              <w:drawing>
                <wp:inline distT="0" distB="0" distL="0" distR="0" wp14:anchorId="0591BFE0" wp14:editId="437A957E">
                  <wp:extent cx="12700" cy="12700"/>
                  <wp:effectExtent l="0" t="0" r="0" b="0"/>
                  <wp:docPr id="5" name="Picture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2229DDFC" w14:textId="77777777" w:rsidTr="000E3F74">
        <w:trPr>
          <w:tblCellSpacing w:w="0" w:type="dxa"/>
        </w:trPr>
        <w:tc>
          <w:tcPr>
            <w:tcW w:w="5000" w:type="pct"/>
          </w:tcPr>
          <w:p w14:paraId="685BBB35" w14:textId="77777777" w:rsidR="000E3F74" w:rsidRPr="00CA6E12" w:rsidRDefault="000E3F74" w:rsidP="000E3F74">
            <w:pPr>
              <w:widowControl w:val="0"/>
              <w:spacing w:line="276" w:lineRule="auto"/>
              <w:jc w:val="both"/>
            </w:pPr>
            <w:r w:rsidRPr="00CA6E12">
              <w:rPr>
                <w:b/>
                <w:bCs/>
                <w:rtl/>
              </w:rPr>
              <w:t>הנדון: ערבות מס'____________</w:t>
            </w:r>
          </w:p>
        </w:tc>
      </w:tr>
      <w:tr w:rsidR="000E3F74" w:rsidRPr="00CA6E12" w14:paraId="1CA38359" w14:textId="77777777" w:rsidTr="000E3F74">
        <w:trPr>
          <w:tblCellSpacing w:w="0" w:type="dxa"/>
        </w:trPr>
        <w:tc>
          <w:tcPr>
            <w:tcW w:w="5000" w:type="pct"/>
          </w:tcPr>
          <w:p w14:paraId="3B35DE72" w14:textId="77777777" w:rsidR="000E3F74" w:rsidRPr="00CA6E12" w:rsidRDefault="00AD2E4C" w:rsidP="000E3F74">
            <w:pPr>
              <w:widowControl w:val="0"/>
              <w:spacing w:line="276" w:lineRule="auto"/>
              <w:jc w:val="both"/>
            </w:pPr>
            <w:r>
              <w:rPr>
                <w:noProof/>
              </w:rPr>
              <w:drawing>
                <wp:inline distT="0" distB="0" distL="0" distR="0" wp14:anchorId="50C5E78D" wp14:editId="5350F1D3">
                  <wp:extent cx="12700" cy="12700"/>
                  <wp:effectExtent l="0" t="0" r="0" b="0"/>
                  <wp:docPr id="6" name="Picture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4437DE0A" w14:textId="77777777" w:rsidTr="000E3F74">
        <w:trPr>
          <w:tblCellSpacing w:w="0" w:type="dxa"/>
        </w:trPr>
        <w:tc>
          <w:tcPr>
            <w:tcW w:w="5000" w:type="pct"/>
          </w:tcPr>
          <w:p w14:paraId="47F2AF32" w14:textId="77777777" w:rsidR="000E3F74" w:rsidRPr="00CA6E12" w:rsidRDefault="000E3F74" w:rsidP="000E3F74">
            <w:pPr>
              <w:widowControl w:val="0"/>
              <w:spacing w:line="276" w:lineRule="auto"/>
              <w:jc w:val="both"/>
            </w:pPr>
            <w:r w:rsidRPr="00CA6E12">
              <w:rPr>
                <w:rtl/>
              </w:rPr>
              <w:t xml:space="preserve">אנו ערבים בזה כלפיכם לסילוק כל סכום עד לסך </w:t>
            </w:r>
            <w:r w:rsidRPr="00CA6E12">
              <w:rPr>
                <w:rFonts w:hint="cs"/>
                <w:b/>
                <w:bCs/>
                <w:u w:val="single"/>
                <w:rtl/>
              </w:rPr>
              <w:t xml:space="preserve">_______₪ </w:t>
            </w:r>
          </w:p>
        </w:tc>
      </w:tr>
      <w:tr w:rsidR="000E3F74" w:rsidRPr="00CA6E12" w14:paraId="03653E94" w14:textId="77777777" w:rsidTr="000E3F74">
        <w:trPr>
          <w:tblCellSpacing w:w="0" w:type="dxa"/>
        </w:trPr>
        <w:tc>
          <w:tcPr>
            <w:tcW w:w="5000" w:type="pct"/>
          </w:tcPr>
          <w:p w14:paraId="2E4E0D69" w14:textId="77777777" w:rsidR="000E3F74" w:rsidRPr="00CA6E12" w:rsidRDefault="00AD2E4C" w:rsidP="000E3F74">
            <w:pPr>
              <w:widowControl w:val="0"/>
              <w:spacing w:line="276" w:lineRule="auto"/>
              <w:jc w:val="both"/>
            </w:pPr>
            <w:r>
              <w:rPr>
                <w:noProof/>
              </w:rPr>
              <w:drawing>
                <wp:inline distT="0" distB="0" distL="0" distR="0" wp14:anchorId="635A112E" wp14:editId="1151F046">
                  <wp:extent cx="12700" cy="12700"/>
                  <wp:effectExtent l="0" t="0" r="0" b="0"/>
                  <wp:docPr id="7" name="Picture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4F7706AD" w14:textId="77777777" w:rsidTr="000E3F74">
        <w:trPr>
          <w:tblCellSpacing w:w="0" w:type="dxa"/>
        </w:trPr>
        <w:tc>
          <w:tcPr>
            <w:tcW w:w="5000" w:type="pct"/>
          </w:tcPr>
          <w:p w14:paraId="5E1E678A" w14:textId="77777777" w:rsidR="000E3F74" w:rsidRPr="00CA6E12" w:rsidRDefault="000E3F74" w:rsidP="000E3F74">
            <w:pPr>
              <w:widowControl w:val="0"/>
              <w:spacing w:line="276" w:lineRule="auto"/>
              <w:jc w:val="both"/>
            </w:pPr>
            <w:r w:rsidRPr="00CA6E12">
              <w:rPr>
                <w:rtl/>
              </w:rPr>
              <w:t xml:space="preserve">(במילים </w:t>
            </w:r>
            <w:r w:rsidRPr="00CA6E12">
              <w:rPr>
                <w:rFonts w:hint="cs"/>
                <w:b/>
                <w:bCs/>
                <w:rtl/>
              </w:rPr>
              <w:t>________ ₪</w:t>
            </w:r>
            <w:r w:rsidRPr="00CA6E12">
              <w:rPr>
                <w:rtl/>
              </w:rPr>
              <w:t>)</w:t>
            </w:r>
          </w:p>
        </w:tc>
      </w:tr>
      <w:tr w:rsidR="000E3F74" w:rsidRPr="00CA6E12" w14:paraId="7AB8F09E" w14:textId="77777777" w:rsidTr="000E3F74">
        <w:trPr>
          <w:tblCellSpacing w:w="0" w:type="dxa"/>
        </w:trPr>
        <w:tc>
          <w:tcPr>
            <w:tcW w:w="5000" w:type="pct"/>
          </w:tcPr>
          <w:p w14:paraId="24480A1E" w14:textId="77777777" w:rsidR="000E3F74" w:rsidRPr="00CA6E12" w:rsidRDefault="00AD2E4C" w:rsidP="000E3F74">
            <w:pPr>
              <w:widowControl w:val="0"/>
              <w:spacing w:line="276" w:lineRule="auto"/>
              <w:jc w:val="both"/>
            </w:pPr>
            <w:r>
              <w:rPr>
                <w:noProof/>
              </w:rPr>
              <w:drawing>
                <wp:inline distT="0" distB="0" distL="0" distR="0" wp14:anchorId="0F7B69C0" wp14:editId="0C94A6B2">
                  <wp:extent cx="12700" cy="12700"/>
                  <wp:effectExtent l="0" t="0" r="0" b="0"/>
                  <wp:docPr id="8" name="Picture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08395DCB" w14:textId="77777777" w:rsidTr="000E3F74">
        <w:trPr>
          <w:tblCellSpacing w:w="0" w:type="dxa"/>
        </w:trPr>
        <w:tc>
          <w:tcPr>
            <w:tcW w:w="5000" w:type="pct"/>
          </w:tcPr>
          <w:p w14:paraId="23F3E7CB" w14:textId="77777777" w:rsidR="000E3F74" w:rsidRPr="00CA6E12" w:rsidRDefault="000E3F74" w:rsidP="000E3F74">
            <w:pPr>
              <w:widowControl w:val="0"/>
              <w:spacing w:line="276" w:lineRule="auto"/>
              <w:jc w:val="both"/>
              <w:rPr>
                <w:rtl/>
              </w:rPr>
            </w:pPr>
            <w:r w:rsidRPr="00CA6E12">
              <w:rPr>
                <w:rtl/>
              </w:rPr>
              <w:t xml:space="preserve">שיוצמד למדד*) </w:t>
            </w:r>
            <w:r w:rsidRPr="00CA6E12">
              <w:rPr>
                <w:rFonts w:hint="cs"/>
                <w:b/>
                <w:bCs/>
                <w:u w:val="single"/>
                <w:rtl/>
              </w:rPr>
              <w:t>למדד המחירים לצרכן הידוע האחרון ביום _____</w:t>
            </w:r>
            <w:r w:rsidRPr="00CA6E12">
              <w:rPr>
                <w:rFonts w:hint="cs"/>
                <w:rtl/>
              </w:rPr>
              <w:t xml:space="preserve"> </w:t>
            </w:r>
            <w:r w:rsidRPr="00CA6E12">
              <w:rPr>
                <w:rtl/>
              </w:rPr>
              <w:t>מתאריך _________________________</w:t>
            </w:r>
          </w:p>
          <w:p w14:paraId="5F101D1A" w14:textId="77777777" w:rsidR="000E3F74" w:rsidRPr="00CA6E12" w:rsidRDefault="000E3F74" w:rsidP="000E3F74">
            <w:pPr>
              <w:widowControl w:val="0"/>
              <w:spacing w:line="276" w:lineRule="auto"/>
              <w:jc w:val="both"/>
            </w:pPr>
            <w:r w:rsidRPr="00CA6E12">
              <w:rPr>
                <w:rtl/>
              </w:rPr>
              <w:t>(תאריך תחילת תוקף הערבות)</w:t>
            </w:r>
          </w:p>
        </w:tc>
      </w:tr>
      <w:tr w:rsidR="000E3F74" w:rsidRPr="00CA6E12" w14:paraId="1193E9D0" w14:textId="77777777" w:rsidTr="000E3F74">
        <w:trPr>
          <w:tblCellSpacing w:w="0" w:type="dxa"/>
        </w:trPr>
        <w:tc>
          <w:tcPr>
            <w:tcW w:w="5000" w:type="pct"/>
          </w:tcPr>
          <w:p w14:paraId="1BCFE514" w14:textId="77777777" w:rsidR="000E3F74" w:rsidRPr="00CA6E12" w:rsidRDefault="00AD2E4C" w:rsidP="000E3F74">
            <w:pPr>
              <w:widowControl w:val="0"/>
              <w:spacing w:line="276" w:lineRule="auto"/>
              <w:jc w:val="both"/>
            </w:pPr>
            <w:r>
              <w:rPr>
                <w:noProof/>
              </w:rPr>
              <w:drawing>
                <wp:inline distT="0" distB="0" distL="0" distR="0" wp14:anchorId="3DCBBA21" wp14:editId="4BB0580F">
                  <wp:extent cx="12700" cy="12700"/>
                  <wp:effectExtent l="0" t="0" r="0" b="0"/>
                  <wp:docPr id="9" name="Picture 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71F2432" w14:textId="77777777" w:rsidTr="000E3F74">
        <w:trPr>
          <w:tblCellSpacing w:w="0" w:type="dxa"/>
        </w:trPr>
        <w:tc>
          <w:tcPr>
            <w:tcW w:w="5000" w:type="pct"/>
          </w:tcPr>
          <w:p w14:paraId="727D9738" w14:textId="77777777" w:rsidR="000E3F74" w:rsidRPr="00CA6E12" w:rsidRDefault="000E3F74" w:rsidP="000E3F74">
            <w:pPr>
              <w:widowControl w:val="0"/>
              <w:spacing w:line="276" w:lineRule="auto"/>
              <w:jc w:val="both"/>
              <w:rPr>
                <w:b/>
                <w:bCs/>
              </w:rPr>
            </w:pPr>
            <w:r w:rsidRPr="00CA6E12">
              <w:rPr>
                <w:rtl/>
              </w:rPr>
              <w:t>אשר תדרשו מאת</w:t>
            </w:r>
            <w:r w:rsidRPr="00CA6E12">
              <w:rPr>
                <w:rFonts w:hint="cs"/>
                <w:rtl/>
              </w:rPr>
              <w:t>____________________________</w:t>
            </w:r>
            <w:r w:rsidRPr="00CA6E12">
              <w:rPr>
                <w:rtl/>
              </w:rPr>
              <w:t xml:space="preserve"> (להלן "החייב") בקשר</w:t>
            </w:r>
          </w:p>
        </w:tc>
      </w:tr>
      <w:tr w:rsidR="000E3F74" w:rsidRPr="00CA6E12" w14:paraId="3A5C9372" w14:textId="77777777" w:rsidTr="000E3F74">
        <w:trPr>
          <w:tblCellSpacing w:w="0" w:type="dxa"/>
        </w:trPr>
        <w:tc>
          <w:tcPr>
            <w:tcW w:w="5000" w:type="pct"/>
          </w:tcPr>
          <w:p w14:paraId="60BC7EE2" w14:textId="521B80FC" w:rsidR="000E3F74" w:rsidRPr="00CA6E12" w:rsidRDefault="000E3F74" w:rsidP="003A4ED7">
            <w:pPr>
              <w:widowControl w:val="0"/>
              <w:spacing w:line="276" w:lineRule="auto"/>
              <w:jc w:val="both"/>
            </w:pPr>
            <w:r w:rsidRPr="00CA6E12">
              <w:rPr>
                <w:rtl/>
              </w:rPr>
              <w:t xml:space="preserve">עם הזמנה/חוזה </w:t>
            </w:r>
            <w:r w:rsidRPr="00CA6E12">
              <w:rPr>
                <w:rFonts w:hint="cs"/>
                <w:b/>
                <w:bCs/>
                <w:u w:val="single"/>
                <w:rtl/>
              </w:rPr>
              <w:t xml:space="preserve">הסכם לאספקת השירותים נשוא </w:t>
            </w:r>
            <w:r w:rsidRPr="004C6ADC">
              <w:rPr>
                <w:b/>
                <w:bCs/>
                <w:u w:val="single"/>
                <w:rtl/>
              </w:rPr>
              <w:t xml:space="preserve">מכרז </w:t>
            </w:r>
            <w:r w:rsidR="00D255C3">
              <w:rPr>
                <w:rFonts w:hint="cs"/>
                <w:b/>
                <w:bCs/>
                <w:u w:val="single"/>
                <w:rtl/>
              </w:rPr>
              <w:t>3/2021</w:t>
            </w:r>
            <w:r w:rsidR="007E740E">
              <w:rPr>
                <w:rFonts w:hint="cs"/>
                <w:b/>
                <w:bCs/>
                <w:u w:val="single"/>
                <w:rtl/>
              </w:rPr>
              <w:t xml:space="preserve"> </w:t>
            </w:r>
            <w:r w:rsidR="000C04C2">
              <w:rPr>
                <w:b/>
                <w:bCs/>
                <w:u w:val="single"/>
                <w:rtl/>
              </w:rPr>
              <w:t xml:space="preserve">למתן שירותי </w:t>
            </w:r>
            <w:r w:rsidR="00550E5D">
              <w:rPr>
                <w:rFonts w:hint="cs"/>
                <w:b/>
                <w:bCs/>
                <w:u w:val="single"/>
                <w:rtl/>
              </w:rPr>
              <w:t>למתן שירותי הגדרת קווים מנחים ותפיסה מקצועית בתחום פיתוח תורה והדרכה לאגף הכשרות וידע במשרד הפנים</w:t>
            </w:r>
            <w:r w:rsidR="00D066DB">
              <w:rPr>
                <w:rFonts w:hint="cs"/>
                <w:b/>
                <w:bCs/>
                <w:u w:val="single"/>
                <w:rtl/>
              </w:rPr>
              <w:t xml:space="preserve"> </w:t>
            </w:r>
            <w:r w:rsidRPr="004C6ADC">
              <w:rPr>
                <w:b/>
                <w:bCs/>
                <w:u w:val="single"/>
                <w:rtl/>
              </w:rPr>
              <w:t xml:space="preserve"> עבור משרד הפנים</w:t>
            </w:r>
          </w:p>
        </w:tc>
      </w:tr>
      <w:tr w:rsidR="000E3F74" w:rsidRPr="00CA6E12" w14:paraId="3E2E12B8" w14:textId="77777777" w:rsidTr="000E3F74">
        <w:trPr>
          <w:tblCellSpacing w:w="0" w:type="dxa"/>
        </w:trPr>
        <w:tc>
          <w:tcPr>
            <w:tcW w:w="5000" w:type="pct"/>
          </w:tcPr>
          <w:p w14:paraId="0C91531C" w14:textId="77777777" w:rsidR="000E3F74" w:rsidRPr="00CA6E12" w:rsidRDefault="00AD2E4C" w:rsidP="000E3F74">
            <w:pPr>
              <w:widowControl w:val="0"/>
              <w:spacing w:line="276" w:lineRule="auto"/>
              <w:jc w:val="both"/>
              <w:rPr>
                <w:rtl/>
              </w:rPr>
            </w:pPr>
            <w:r>
              <w:rPr>
                <w:noProof/>
              </w:rPr>
              <w:drawing>
                <wp:inline distT="0" distB="0" distL="0" distR="0" wp14:anchorId="472F09A5" wp14:editId="7291E2BE">
                  <wp:extent cx="12700" cy="12700"/>
                  <wp:effectExtent l="0" t="0" r="0" b="0"/>
                  <wp:docPr id="10" name="Picture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9748A5B" w14:textId="77777777" w:rsidTr="000E3F74">
        <w:trPr>
          <w:tblCellSpacing w:w="0" w:type="dxa"/>
        </w:trPr>
        <w:tc>
          <w:tcPr>
            <w:tcW w:w="5000" w:type="pct"/>
          </w:tcPr>
          <w:p w14:paraId="0890E381" w14:textId="77777777" w:rsidR="000E3F74" w:rsidRPr="00CA6E12" w:rsidRDefault="000E3F74" w:rsidP="000E3F74">
            <w:pPr>
              <w:widowControl w:val="0"/>
              <w:spacing w:line="276" w:lineRule="auto"/>
              <w:jc w:val="both"/>
            </w:pPr>
            <w:r w:rsidRPr="00CA6E12">
              <w:rPr>
                <w:rtl/>
              </w:rPr>
              <w:t xml:space="preserve">אנו נשלם לכם את הסכום הנ"ל תוך </w:t>
            </w:r>
            <w:r w:rsidRPr="00CA6E12">
              <w:rPr>
                <w:rFonts w:ascii="Helv" w:hAnsi="Helv"/>
                <w:rtl/>
              </w:rPr>
              <w:t>15</w:t>
            </w:r>
            <w:r w:rsidRPr="00CA6E12">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E3F74" w:rsidRPr="00CA6E12" w14:paraId="7BA7911B" w14:textId="77777777" w:rsidTr="000E3F74">
        <w:trPr>
          <w:tblCellSpacing w:w="0" w:type="dxa"/>
        </w:trPr>
        <w:tc>
          <w:tcPr>
            <w:tcW w:w="5000" w:type="pct"/>
          </w:tcPr>
          <w:p w14:paraId="46EC8B44" w14:textId="77777777" w:rsidR="000E3F74" w:rsidRPr="00CA6E12" w:rsidRDefault="00AD2E4C" w:rsidP="000E3F74">
            <w:pPr>
              <w:widowControl w:val="0"/>
              <w:spacing w:line="276" w:lineRule="auto"/>
              <w:jc w:val="both"/>
            </w:pPr>
            <w:r>
              <w:rPr>
                <w:noProof/>
              </w:rPr>
              <w:drawing>
                <wp:inline distT="0" distB="0" distL="0" distR="0" wp14:anchorId="61B49120" wp14:editId="67306D70">
                  <wp:extent cx="12700" cy="12700"/>
                  <wp:effectExtent l="0" t="0" r="0" b="0"/>
                  <wp:docPr id="11" name="Picture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467F10A" w14:textId="77777777" w:rsidTr="000E3F74">
        <w:trPr>
          <w:tblCellSpacing w:w="0" w:type="dxa"/>
        </w:trPr>
        <w:tc>
          <w:tcPr>
            <w:tcW w:w="5000" w:type="pct"/>
          </w:tcPr>
          <w:p w14:paraId="6676BE1B" w14:textId="77777777" w:rsidR="000E3F74" w:rsidRPr="00CA6E12" w:rsidRDefault="000E3F74" w:rsidP="000E3F74">
            <w:pPr>
              <w:widowControl w:val="0"/>
              <w:spacing w:line="276" w:lineRule="auto"/>
              <w:jc w:val="both"/>
              <w:rPr>
                <w:b/>
                <w:bCs/>
                <w:u w:val="single"/>
              </w:rPr>
            </w:pPr>
            <w:r w:rsidRPr="00CA6E12">
              <w:rPr>
                <w:rtl/>
              </w:rPr>
              <w:t>ערבות זו תהיה בתוקף מתאריך ______________ עד תאריך</w:t>
            </w:r>
            <w:r w:rsidRPr="00CA6E12">
              <w:rPr>
                <w:rFonts w:hint="cs"/>
                <w:rtl/>
              </w:rPr>
              <w:t xml:space="preserve"> </w:t>
            </w:r>
            <w:r w:rsidRPr="00CA6E12">
              <w:rPr>
                <w:rFonts w:hint="cs"/>
                <w:b/>
                <w:bCs/>
                <w:u w:val="single"/>
                <w:rtl/>
              </w:rPr>
              <w:t>_________________</w:t>
            </w:r>
          </w:p>
        </w:tc>
      </w:tr>
      <w:tr w:rsidR="000E3F74" w:rsidRPr="00CA6E12" w14:paraId="3B9CD42F" w14:textId="77777777" w:rsidTr="000E3F74">
        <w:trPr>
          <w:tblCellSpacing w:w="0" w:type="dxa"/>
        </w:trPr>
        <w:tc>
          <w:tcPr>
            <w:tcW w:w="5000" w:type="pct"/>
          </w:tcPr>
          <w:p w14:paraId="529707AA" w14:textId="77777777" w:rsidR="000E3F74" w:rsidRPr="00CA6E12" w:rsidRDefault="000E3F74" w:rsidP="000E3F74">
            <w:pPr>
              <w:widowControl w:val="0"/>
              <w:spacing w:line="276" w:lineRule="auto"/>
              <w:rPr>
                <w:rtl/>
              </w:rPr>
            </w:pPr>
            <w:r w:rsidRPr="00CA6E12">
              <w:rPr>
                <w:rtl/>
              </w:rPr>
              <w:t>דרישה על פי ערבות זו יש להפנות לסניף הבנק/חב' הביטוח שכתובתו__________________________</w:t>
            </w:r>
          </w:p>
          <w:p w14:paraId="070DE87E" w14:textId="77777777" w:rsidR="000E3F74" w:rsidRPr="00CA6E12" w:rsidRDefault="000E3F74" w:rsidP="000E3F74">
            <w:pPr>
              <w:widowControl w:val="0"/>
              <w:spacing w:line="276" w:lineRule="auto"/>
              <w:jc w:val="both"/>
            </w:pPr>
            <w:r w:rsidRPr="00CA6E12">
              <w:rPr>
                <w:rtl/>
              </w:rPr>
              <w:t>שם הבנק/חב' הביטוח</w:t>
            </w:r>
          </w:p>
        </w:tc>
      </w:tr>
      <w:tr w:rsidR="000E3F74" w:rsidRPr="00CA6E12" w14:paraId="26CE775B" w14:textId="77777777" w:rsidTr="000E3F74">
        <w:trPr>
          <w:tblCellSpacing w:w="0" w:type="dxa"/>
        </w:trPr>
        <w:tc>
          <w:tcPr>
            <w:tcW w:w="5000" w:type="pct"/>
          </w:tcPr>
          <w:p w14:paraId="0A84E193" w14:textId="77777777" w:rsidR="000E3F74" w:rsidRPr="00CA6E12" w:rsidRDefault="000E3F74" w:rsidP="000E3F74">
            <w:pPr>
              <w:widowControl w:val="0"/>
              <w:spacing w:line="276" w:lineRule="auto"/>
              <w:jc w:val="both"/>
            </w:pPr>
            <w:r w:rsidRPr="00CA6E12">
              <w:rPr>
                <w:rtl/>
              </w:rPr>
              <w:t xml:space="preserve">מס' הבנק ומס' הסניף כתובת סניף הבנק/חברת הביטוח </w:t>
            </w:r>
          </w:p>
        </w:tc>
      </w:tr>
      <w:tr w:rsidR="000E3F74" w:rsidRPr="00CA6E12" w14:paraId="0E63E44D" w14:textId="77777777" w:rsidTr="000E3F74">
        <w:trPr>
          <w:tblCellSpacing w:w="0" w:type="dxa"/>
        </w:trPr>
        <w:tc>
          <w:tcPr>
            <w:tcW w:w="5000" w:type="pct"/>
          </w:tcPr>
          <w:p w14:paraId="59C5A550" w14:textId="77777777" w:rsidR="000E3F74" w:rsidRPr="00CA6E12" w:rsidRDefault="00AD2E4C" w:rsidP="000E3F74">
            <w:pPr>
              <w:widowControl w:val="0"/>
              <w:spacing w:line="276" w:lineRule="auto"/>
              <w:jc w:val="both"/>
              <w:rPr>
                <w:rtl/>
              </w:rPr>
            </w:pPr>
            <w:r>
              <w:rPr>
                <w:noProof/>
              </w:rPr>
              <w:drawing>
                <wp:inline distT="0" distB="0" distL="0" distR="0" wp14:anchorId="47E34258" wp14:editId="74750FF1">
                  <wp:extent cx="12700" cy="12700"/>
                  <wp:effectExtent l="0" t="0" r="0" b="0"/>
                  <wp:docPr id="12" name="Picture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759D0CF" w14:textId="77777777" w:rsidTr="000E3F74">
        <w:trPr>
          <w:tblCellSpacing w:w="0" w:type="dxa"/>
        </w:trPr>
        <w:tc>
          <w:tcPr>
            <w:tcW w:w="5000" w:type="pct"/>
          </w:tcPr>
          <w:p w14:paraId="293A2994" w14:textId="77777777" w:rsidR="000E3F74" w:rsidRPr="00CA6E12" w:rsidRDefault="000E3F74" w:rsidP="000E3F74">
            <w:pPr>
              <w:widowControl w:val="0"/>
              <w:spacing w:line="276" w:lineRule="auto"/>
              <w:jc w:val="both"/>
            </w:pPr>
            <w:r w:rsidRPr="00CA6E12">
              <w:rPr>
                <w:rtl/>
              </w:rPr>
              <w:t>ערבות זו אינה ניתנת להעברה</w:t>
            </w:r>
          </w:p>
        </w:tc>
      </w:tr>
    </w:tbl>
    <w:p w14:paraId="0BAC57F7" w14:textId="77777777" w:rsidR="000E3F74" w:rsidRPr="00CA6E12" w:rsidRDefault="000E3F74" w:rsidP="000E3F74">
      <w:pPr>
        <w:widowControl w:val="0"/>
        <w:pBdr>
          <w:top w:val="single" w:sz="6" w:space="1" w:color="auto"/>
        </w:pBdr>
        <w:bidi w:val="0"/>
        <w:spacing w:line="276" w:lineRule="auto"/>
        <w:jc w:val="both"/>
        <w:rPr>
          <w:rFonts w:ascii="Arial" w:hAnsi="Arial"/>
          <w:vanish/>
        </w:rPr>
      </w:pPr>
    </w:p>
    <w:p w14:paraId="6DB74C22" w14:textId="77777777" w:rsidR="000E3F74" w:rsidRPr="00CA6E12" w:rsidRDefault="000E3F74" w:rsidP="000E3F74">
      <w:pPr>
        <w:widowControl w:val="0"/>
        <w:pBdr>
          <w:top w:val="single" w:sz="6" w:space="1" w:color="auto"/>
        </w:pBdr>
        <w:bidi w:val="0"/>
        <w:spacing w:line="276" w:lineRule="auto"/>
        <w:jc w:val="both"/>
        <w:rPr>
          <w:rFonts w:ascii="Arial" w:hAnsi="Arial"/>
          <w:vanish/>
          <w:rtl/>
        </w:rPr>
        <w:sectPr w:rsidR="000E3F74" w:rsidRPr="00CA6E12" w:rsidSect="000E3F74">
          <w:endnotePr>
            <w:numFmt w:val="lowerLetter"/>
          </w:endnotePr>
          <w:pgSz w:w="11907" w:h="16840"/>
          <w:pgMar w:top="963" w:right="1797" w:bottom="1258" w:left="1080" w:header="720" w:footer="720" w:gutter="0"/>
          <w:cols w:space="720"/>
          <w:bidi/>
          <w:rtlGutter/>
        </w:sectPr>
      </w:pPr>
    </w:p>
    <w:p w14:paraId="2BF0B767" w14:textId="77777777" w:rsidR="000E3F74" w:rsidRDefault="000E3F74" w:rsidP="000E3F74">
      <w:pPr>
        <w:widowControl w:val="0"/>
        <w:spacing w:line="276" w:lineRule="auto"/>
        <w:rPr>
          <w:rtl/>
        </w:rPr>
      </w:pPr>
      <w:r w:rsidRPr="00CA6E12">
        <w:rPr>
          <w:rFonts w:hint="cs"/>
        </w:rPr>
        <w:t xml:space="preserve"> </w:t>
      </w:r>
    </w:p>
    <w:p w14:paraId="4CB8B86B" w14:textId="77777777" w:rsidR="000E3F74" w:rsidRPr="00CA6E12" w:rsidRDefault="000E3F74" w:rsidP="000E3F74">
      <w:pPr>
        <w:widowControl w:val="0"/>
        <w:spacing w:line="276" w:lineRule="auto"/>
        <w:sectPr w:rsidR="000E3F74" w:rsidRPr="00CA6E12" w:rsidSect="00CA56BD">
          <w:footerReference w:type="default" r:id="rId33"/>
          <w:endnotePr>
            <w:numFmt w:val="lowerLetter"/>
          </w:endnotePr>
          <w:type w:val="continuous"/>
          <w:pgSz w:w="11907" w:h="16840"/>
          <w:pgMar w:top="963" w:right="1797" w:bottom="1440" w:left="1797" w:header="720" w:footer="720" w:gutter="0"/>
          <w:cols w:space="720"/>
          <w:bidi/>
          <w:rtlGutter/>
        </w:sectPr>
      </w:pPr>
    </w:p>
    <w:p w14:paraId="7A9E69C5" w14:textId="03B259E8" w:rsidR="000E3F74" w:rsidRPr="00FA6802" w:rsidRDefault="000E3F74" w:rsidP="004A2DB0">
      <w:pPr>
        <w:bidi w:val="0"/>
        <w:jc w:val="right"/>
        <w:rPr>
          <w:b/>
          <w:bCs/>
          <w:rtl/>
        </w:rPr>
      </w:pPr>
      <w:r w:rsidRPr="00FA6802">
        <w:rPr>
          <w:b/>
          <w:bCs/>
          <w:rtl/>
        </w:rPr>
        <w:lastRenderedPageBreak/>
        <w:t xml:space="preserve">נספח </w:t>
      </w:r>
      <w:r w:rsidR="00FA6802">
        <w:rPr>
          <w:rFonts w:hint="cs"/>
          <w:b/>
          <w:bCs/>
          <w:rtl/>
        </w:rPr>
        <w:t>ג</w:t>
      </w:r>
      <w:r w:rsidRPr="00FA6802">
        <w:rPr>
          <w:rFonts w:hint="cs"/>
          <w:b/>
          <w:bCs/>
          <w:rtl/>
        </w:rPr>
        <w:t>'</w:t>
      </w:r>
      <w:r w:rsidR="00FA6802">
        <w:rPr>
          <w:rFonts w:hint="cs"/>
          <w:b/>
          <w:bCs/>
          <w:rtl/>
        </w:rPr>
        <w:t>(</w:t>
      </w:r>
      <w:r w:rsidR="00AA480B">
        <w:rPr>
          <w:rFonts w:hint="cs"/>
          <w:b/>
          <w:bCs/>
          <w:rtl/>
        </w:rPr>
        <w:t>3</w:t>
      </w:r>
      <w:r w:rsidR="00FA6802">
        <w:rPr>
          <w:rFonts w:hint="cs"/>
          <w:b/>
          <w:bCs/>
          <w:rtl/>
        </w:rPr>
        <w:t>) להסכם</w:t>
      </w:r>
      <w:r w:rsidRPr="00FA6802">
        <w:rPr>
          <w:b/>
          <w:bCs/>
          <w:rtl/>
        </w:rPr>
        <w:t xml:space="preserve"> </w:t>
      </w:r>
      <w:r w:rsidRPr="00FA6802">
        <w:rPr>
          <w:rtl/>
        </w:rPr>
        <w:t>דרישות לפורטל ספקים</w:t>
      </w:r>
    </w:p>
    <w:p w14:paraId="2A4CB569" w14:textId="77777777" w:rsidR="000E3F74" w:rsidRPr="004145DF" w:rsidRDefault="000E3F74" w:rsidP="000E3F74">
      <w:pPr>
        <w:spacing w:after="160" w:line="259" w:lineRule="auto"/>
        <w:rPr>
          <w:rFonts w:ascii="Calibri" w:eastAsia="Calibri" w:hAnsi="Calibri"/>
          <w:rtl/>
        </w:rPr>
      </w:pPr>
    </w:p>
    <w:p w14:paraId="5BD846F3" w14:textId="77777777" w:rsidR="000E3F74" w:rsidRPr="004145DF" w:rsidRDefault="000E3F74" w:rsidP="00264DBE">
      <w:pPr>
        <w:numPr>
          <w:ilvl w:val="0"/>
          <w:numId w:val="8"/>
        </w:numPr>
        <w:spacing w:after="160" w:line="259" w:lineRule="auto"/>
        <w:rPr>
          <w:rFonts w:ascii="Calibri" w:eastAsia="Calibri" w:hAnsi="Calibri"/>
          <w:rtl/>
        </w:rPr>
      </w:pPr>
      <w:r w:rsidRPr="004145DF">
        <w:rPr>
          <w:rFonts w:ascii="Calibri" w:eastAsia="Calibri" w:hAnsi="Calibri"/>
          <w:b/>
          <w:bCs/>
          <w:rtl/>
        </w:rPr>
        <w:t>מבוא ו</w:t>
      </w:r>
      <w:r w:rsidRPr="004145DF">
        <w:rPr>
          <w:rFonts w:ascii="Calibri" w:eastAsia="Calibri" w:hAnsi="Calibri" w:hint="cs"/>
          <w:b/>
          <w:bCs/>
          <w:rtl/>
        </w:rPr>
        <w:t>צרופות</w:t>
      </w:r>
      <w:r w:rsidRPr="004145DF">
        <w:rPr>
          <w:rFonts w:ascii="Calibri" w:eastAsia="Calibri" w:hAnsi="Calibri"/>
          <w:b/>
          <w:bCs/>
          <w:rtl/>
        </w:rPr>
        <w:br/>
      </w:r>
      <w:r w:rsidRPr="004145DF">
        <w:rPr>
          <w:rFonts w:ascii="Calibri" w:eastAsia="Calibri" w:hAnsi="Calibri"/>
          <w:rtl/>
        </w:rPr>
        <w:br/>
        <w:t>המבוא ל</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וצרופותיו</w:t>
      </w:r>
      <w:r w:rsidRPr="004145DF">
        <w:rPr>
          <w:rFonts w:ascii="Calibri" w:eastAsia="Calibri" w:hAnsi="Calibri"/>
          <w:rtl/>
        </w:rPr>
        <w:t xml:space="preserve"> מהווים חלק בלתי נפרד </w:t>
      </w:r>
      <w:r w:rsidRPr="004145DF">
        <w:rPr>
          <w:rFonts w:ascii="Calibri" w:eastAsia="Calibri" w:hAnsi="Calibri" w:hint="cs"/>
          <w:rtl/>
        </w:rPr>
        <w:t>מחוזה ההתקשרות</w:t>
      </w:r>
      <w:r w:rsidRPr="004145DF">
        <w:rPr>
          <w:rFonts w:ascii="Calibri" w:eastAsia="Calibri" w:hAnsi="Calibri"/>
          <w:rtl/>
        </w:rPr>
        <w:t>.</w:t>
      </w:r>
      <w:r w:rsidRPr="004145DF">
        <w:rPr>
          <w:rFonts w:ascii="Calibri" w:eastAsia="Calibri" w:hAnsi="Calibri"/>
          <w:rtl/>
        </w:rPr>
        <w:br/>
      </w:r>
    </w:p>
    <w:p w14:paraId="1326AEE6" w14:textId="77777777" w:rsidR="000E3F74" w:rsidRPr="004145DF" w:rsidRDefault="000E3F74" w:rsidP="00264DBE">
      <w:pPr>
        <w:numPr>
          <w:ilvl w:val="0"/>
          <w:numId w:val="8"/>
        </w:numPr>
        <w:spacing w:after="160" w:line="259" w:lineRule="auto"/>
        <w:jc w:val="both"/>
        <w:rPr>
          <w:rFonts w:ascii="Calibri" w:eastAsia="Calibri" w:hAnsi="Calibri"/>
        </w:rPr>
      </w:pPr>
      <w:r w:rsidRPr="004145DF">
        <w:rPr>
          <w:rFonts w:ascii="Calibri" w:eastAsia="Calibri" w:hAnsi="Calibri"/>
          <w:b/>
          <w:bCs/>
          <w:rtl/>
        </w:rPr>
        <w:t>פרשנות</w:t>
      </w:r>
      <w:r w:rsidRPr="004145DF">
        <w:rPr>
          <w:rFonts w:ascii="Calibri" w:eastAsia="Calibri" w:hAnsi="Calibri"/>
          <w:b/>
          <w:bCs/>
          <w:rtl/>
        </w:rPr>
        <w:br/>
      </w:r>
      <w:r w:rsidRPr="004145DF">
        <w:rPr>
          <w:rFonts w:ascii="Calibri" w:eastAsia="Calibri" w:hAnsi="Calibri"/>
          <w:rtl/>
        </w:rPr>
        <w:br/>
        <w:t xml:space="preserve">למונחים שלהלן תהא </w:t>
      </w:r>
      <w:r w:rsidRPr="004145DF">
        <w:rPr>
          <w:rFonts w:ascii="Calibri" w:eastAsia="Calibri" w:hAnsi="Calibri" w:hint="cs"/>
          <w:rtl/>
        </w:rPr>
        <w:t>בנספח</w:t>
      </w:r>
      <w:r w:rsidRPr="004145DF">
        <w:rPr>
          <w:rFonts w:ascii="Calibri" w:eastAsia="Calibri" w:hAnsi="Calibri"/>
          <w:rtl/>
        </w:rPr>
        <w:t xml:space="preserve"> זה </w:t>
      </w:r>
      <w:r w:rsidRPr="004145DF">
        <w:rPr>
          <w:rFonts w:ascii="Calibri" w:eastAsia="Calibri" w:hAnsi="Calibri" w:hint="cs"/>
          <w:rtl/>
        </w:rPr>
        <w:t>ובצרופתיו</w:t>
      </w:r>
      <w:r w:rsidRPr="004145DF">
        <w:rPr>
          <w:rFonts w:ascii="Calibri" w:eastAsia="Calibri" w:hAnsi="Calibri"/>
          <w:rtl/>
        </w:rPr>
        <w:t xml:space="preserve"> המשמעות הכתובה בצידם, זולת אם משתמעת מן ההקשר משמעות אחרת.</w:t>
      </w:r>
    </w:p>
    <w:p w14:paraId="4E106021" w14:textId="77777777" w:rsidR="000E3F74" w:rsidRPr="004145DF" w:rsidRDefault="000E3F74" w:rsidP="000E3F74">
      <w:pPr>
        <w:spacing w:after="160" w:line="259" w:lineRule="auto"/>
        <w:rPr>
          <w:rFonts w:ascii="Calibri" w:eastAsia="Calibri" w:hAnsi="Calibri"/>
          <w:rtl/>
        </w:rPr>
      </w:pPr>
    </w:p>
    <w:p w14:paraId="6544C32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פורטל ספקים ממשלתי</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מערכת ממוחשבת להעברת הזמנות רכש מהמשרדים לספקים וקבלת דיווחי ביצוע וחשבוניות מהספקים לממשלה.</w:t>
      </w:r>
    </w:p>
    <w:p w14:paraId="19FEAD78" w14:textId="77777777" w:rsidR="000E3F74" w:rsidRPr="004145DF" w:rsidRDefault="000E3F74" w:rsidP="000E3F74">
      <w:pPr>
        <w:spacing w:after="160" w:line="259" w:lineRule="auto"/>
        <w:ind w:left="1416" w:right="708"/>
        <w:rPr>
          <w:rFonts w:ascii="Calibri" w:eastAsia="Calibri" w:hAnsi="Calibri"/>
          <w:rtl/>
        </w:rPr>
      </w:pPr>
    </w:p>
    <w:p w14:paraId="5A519E5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משתמש</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ספק (תאגיד או יחיד) שנרשם לשימוש בפורטל הספקים הממשלתי</w:t>
      </w:r>
      <w:r w:rsidRPr="004145DF">
        <w:rPr>
          <w:rFonts w:ascii="Calibri" w:eastAsia="Calibri" w:hAnsi="Calibri"/>
          <w:rtl/>
        </w:rPr>
        <w:t>.</w:t>
      </w:r>
    </w:p>
    <w:p w14:paraId="0833A5CE" w14:textId="77777777" w:rsidR="000E3F74" w:rsidRPr="004145DF" w:rsidRDefault="000E3F74" w:rsidP="000E3F74">
      <w:pPr>
        <w:spacing w:after="160" w:line="259" w:lineRule="auto"/>
        <w:ind w:left="1416" w:right="708"/>
        <w:rPr>
          <w:rFonts w:ascii="Calibri" w:eastAsia="Calibri" w:hAnsi="Calibri"/>
          <w:b/>
          <w:bCs/>
          <w:rtl/>
        </w:rPr>
      </w:pPr>
    </w:p>
    <w:p w14:paraId="406C868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"נציג משתמש"</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 אדם הפועל מטעם המשתמש בפורטל הספקים הממשלתי.</w:t>
      </w:r>
    </w:p>
    <w:p w14:paraId="1E72002D" w14:textId="77777777" w:rsidR="000E3F74" w:rsidRPr="004145DF" w:rsidRDefault="000E3F74" w:rsidP="000E3F74">
      <w:pPr>
        <w:spacing w:after="160" w:line="259" w:lineRule="auto"/>
        <w:ind w:right="708"/>
        <w:rPr>
          <w:rFonts w:ascii="Calibri" w:eastAsia="Calibri" w:hAnsi="Calibri"/>
        </w:rPr>
      </w:pPr>
    </w:p>
    <w:p w14:paraId="167D7FF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"תשתית מרכזית"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 רכיבי התוכנה, החומרה והתקשורת המרכזיים המשמשים להפעלת פורטל הספקים הממשלתי בצד המשרדים, עד וכולל אתר האינטרנט של הפורטל בסביבת תהיל"ה.</w:t>
      </w:r>
    </w:p>
    <w:p w14:paraId="67A3C4E1" w14:textId="77777777" w:rsidR="000E3F74" w:rsidRPr="004145DF" w:rsidRDefault="000E3F74" w:rsidP="000E3F74">
      <w:pPr>
        <w:spacing w:after="160" w:line="259" w:lineRule="auto"/>
        <w:ind w:left="1416" w:right="708"/>
        <w:rPr>
          <w:rFonts w:ascii="Calibri" w:eastAsia="Calibri" w:hAnsi="Calibri"/>
        </w:rPr>
      </w:pPr>
    </w:p>
    <w:p w14:paraId="10C4DFE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תשתית מקומית</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6BCD830B" w14:textId="77777777" w:rsidR="000E3F74" w:rsidRPr="004145DF" w:rsidRDefault="000E3F74" w:rsidP="000E3F74">
      <w:pPr>
        <w:spacing w:after="160" w:line="259" w:lineRule="auto"/>
        <w:ind w:left="708"/>
        <w:rPr>
          <w:rFonts w:ascii="Calibri" w:eastAsia="Calibri" w:hAnsi="Calibri"/>
          <w:rtl/>
        </w:rPr>
      </w:pPr>
    </w:p>
    <w:p w14:paraId="462921B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"מידע מותר"</w:t>
      </w:r>
      <w:r w:rsidRPr="004145DF">
        <w:rPr>
          <w:rFonts w:ascii="Calibri" w:eastAsia="Calibri" w:hAnsi="Calibri"/>
          <w:rtl/>
        </w:rPr>
        <w:t xml:space="preserve"> - כל מידע המצוי </w:t>
      </w:r>
      <w:r w:rsidRPr="004145DF">
        <w:rPr>
          <w:rFonts w:ascii="Calibri" w:eastAsia="Calibri" w:hAnsi="Calibri" w:hint="cs"/>
          <w:rtl/>
        </w:rPr>
        <w:t>בפורטל הספקים הממשלתי</w:t>
      </w:r>
      <w:r w:rsidRPr="004145DF">
        <w:rPr>
          <w:rFonts w:ascii="Calibri" w:eastAsia="Calibri" w:hAnsi="Calibri"/>
          <w:rtl/>
        </w:rPr>
        <w:t xml:space="preserve"> שהמשתמש מורשה לקבלו</w:t>
      </w:r>
      <w:r w:rsidRPr="004145DF">
        <w:rPr>
          <w:rFonts w:ascii="Calibri" w:eastAsia="Calibri" w:hAnsi="Calibri" w:hint="cs"/>
          <w:rtl/>
        </w:rPr>
        <w:t xml:space="preserve"> לצרכים הפנימיים שלו</w:t>
      </w:r>
      <w:r w:rsidRPr="004145DF">
        <w:rPr>
          <w:rFonts w:ascii="Calibri" w:eastAsia="Calibri" w:hAnsi="Calibri"/>
          <w:rtl/>
        </w:rPr>
        <w:t>.</w:t>
      </w:r>
    </w:p>
    <w:p w14:paraId="32FEAEAA" w14:textId="77777777" w:rsidR="000E3F74" w:rsidRPr="004145DF" w:rsidRDefault="000E3F74" w:rsidP="000E3F74">
      <w:pPr>
        <w:spacing w:after="160" w:line="259" w:lineRule="auto"/>
        <w:ind w:left="1416" w:right="708"/>
        <w:rPr>
          <w:rFonts w:ascii="Calibri" w:eastAsia="Calibri" w:hAnsi="Calibri"/>
          <w:rtl/>
        </w:rPr>
      </w:pPr>
    </w:p>
    <w:p w14:paraId="6F7F730A"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"מידע אסור"</w:t>
      </w:r>
      <w:r w:rsidRPr="004145DF">
        <w:rPr>
          <w:rFonts w:ascii="Calibri" w:eastAsia="Calibri" w:hAnsi="Calibri"/>
          <w:rtl/>
        </w:rPr>
        <w:t xml:space="preserve"> - מידע, ידיעות או נתונים מכל סוג שהוא ומכל צורה שהיא, המצויים </w:t>
      </w:r>
      <w:r w:rsidRPr="004145DF">
        <w:rPr>
          <w:rFonts w:ascii="Calibri" w:eastAsia="Calibri" w:hAnsi="Calibri" w:hint="cs"/>
          <w:rtl/>
        </w:rPr>
        <w:t>בפורטל הספקים הממשלתי</w:t>
      </w:r>
      <w:r w:rsidRPr="004145DF">
        <w:rPr>
          <w:rFonts w:ascii="Calibri" w:eastAsia="Calibri" w:hAnsi="Calibri"/>
          <w:rtl/>
        </w:rPr>
        <w:t>, למעט מידע מותר.</w:t>
      </w:r>
    </w:p>
    <w:p w14:paraId="076D4B2F" w14:textId="77777777" w:rsidR="000E3F74" w:rsidRPr="004145DF" w:rsidRDefault="000E3F74" w:rsidP="000E3F74">
      <w:pPr>
        <w:spacing w:after="200" w:line="276" w:lineRule="auto"/>
        <w:ind w:left="720"/>
        <w:contextualSpacing/>
        <w:rPr>
          <w:rFonts w:ascii="Calibri" w:eastAsia="Calibri" w:hAnsi="Calibri"/>
          <w:sz w:val="22"/>
          <w:szCs w:val="22"/>
          <w:rtl/>
        </w:rPr>
      </w:pPr>
    </w:p>
    <w:p w14:paraId="06EA09F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"גורם מאשר"</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כהגדרתו בחוק חתימה אלקטרונית, התשס"א-2001.</w:t>
      </w:r>
    </w:p>
    <w:p w14:paraId="5B8E066D" w14:textId="77777777" w:rsidR="000E3F74" w:rsidRPr="004145DF" w:rsidRDefault="000E3F74" w:rsidP="000E3F74">
      <w:pPr>
        <w:spacing w:after="160" w:line="259" w:lineRule="auto"/>
        <w:ind w:left="1416" w:right="708"/>
        <w:rPr>
          <w:rFonts w:ascii="Calibri" w:eastAsia="Calibri" w:hAnsi="Calibri"/>
          <w:rtl/>
        </w:rPr>
      </w:pPr>
    </w:p>
    <w:p w14:paraId="7299636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lastRenderedPageBreak/>
        <w:t>"</w:t>
      </w:r>
      <w:r w:rsidRPr="004145DF">
        <w:rPr>
          <w:rFonts w:ascii="Calibri" w:eastAsia="Calibri" w:hAnsi="Calibri" w:hint="cs"/>
          <w:b/>
          <w:bCs/>
          <w:rtl/>
        </w:rPr>
        <w:t>חתימה אלקטרונית מאושרת</w:t>
      </w:r>
      <w:r w:rsidRPr="004145DF">
        <w:rPr>
          <w:rFonts w:ascii="Calibri" w:eastAsia="Calibri" w:hAnsi="Calibri"/>
          <w:b/>
          <w:bCs/>
          <w:rtl/>
        </w:rPr>
        <w:t>"</w:t>
      </w:r>
      <w:r w:rsidRPr="004145DF">
        <w:rPr>
          <w:rFonts w:ascii="Calibri" w:eastAsia="Calibri" w:hAnsi="Calibri"/>
          <w:rtl/>
        </w:rPr>
        <w:t xml:space="preserve"> </w:t>
      </w:r>
      <w:r w:rsidRPr="004145DF">
        <w:rPr>
          <w:rFonts w:ascii="Calibri" w:eastAsia="Calibri" w:hAnsi="Calibri" w:hint="cs"/>
          <w:rtl/>
        </w:rPr>
        <w:t>- כהגדרתה בחוק חתימה אלקטרונית, התשס"א-2001.</w:t>
      </w:r>
    </w:p>
    <w:p w14:paraId="01885904" w14:textId="77777777" w:rsidR="000E3F74" w:rsidRPr="004145DF" w:rsidRDefault="000E3F74" w:rsidP="000E3F74">
      <w:pPr>
        <w:spacing w:after="160" w:line="259" w:lineRule="auto"/>
        <w:rPr>
          <w:rFonts w:ascii="Calibri" w:eastAsia="Calibri" w:hAnsi="Calibri"/>
          <w:rtl/>
        </w:rPr>
      </w:pPr>
    </w:p>
    <w:p w14:paraId="66CBB13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"המשרדים"</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משרדי הממשלה.</w:t>
      </w:r>
    </w:p>
    <w:p w14:paraId="2F5A5EC1" w14:textId="77777777" w:rsidR="000E3F74" w:rsidRPr="004145DF" w:rsidRDefault="000E3F74" w:rsidP="000E3F74">
      <w:pPr>
        <w:spacing w:after="160" w:line="259" w:lineRule="auto"/>
        <w:rPr>
          <w:rFonts w:ascii="Calibri" w:eastAsia="Calibri" w:hAnsi="Calibri"/>
          <w:rtl/>
        </w:rPr>
      </w:pPr>
    </w:p>
    <w:p w14:paraId="38F1D3E7"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w:t>
      </w:r>
      <w:r w:rsidRPr="004145DF">
        <w:rPr>
          <w:rFonts w:ascii="Calibri" w:eastAsia="Calibri" w:hAnsi="Calibri" w:hint="cs"/>
          <w:b/>
          <w:bCs/>
          <w:rtl/>
        </w:rPr>
        <w:t>הממשלה</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 האוצר, חטיבת נכסים, רכש ול</w:t>
      </w:r>
      <w:r>
        <w:rPr>
          <w:rFonts w:ascii="Calibri" w:eastAsia="Calibri" w:hAnsi="Calibri" w:hint="cs"/>
          <w:rtl/>
        </w:rPr>
        <w:t xml:space="preserve">וגיסטיקה, רח' קפלן 1, ירושלים. </w:t>
      </w:r>
    </w:p>
    <w:p w14:paraId="305B0AD4" w14:textId="77777777" w:rsidR="000E3F74" w:rsidRPr="004145DF" w:rsidRDefault="000E3F74" w:rsidP="000E3F74">
      <w:pPr>
        <w:spacing w:after="160" w:line="259" w:lineRule="auto"/>
        <w:rPr>
          <w:rFonts w:ascii="Calibri" w:eastAsia="Calibri" w:hAnsi="Calibri"/>
          <w:rtl/>
        </w:rPr>
      </w:pPr>
    </w:p>
    <w:p w14:paraId="2FBB2C8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"חברה מנהלת"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גוף הפועל מטעמה של הממשלה האחראי לקשר עם הספקים העושים שימוש בפורטל, כפי שיפורט בנספח זה.</w:t>
      </w:r>
    </w:p>
    <w:p w14:paraId="3AA8E647" w14:textId="77777777" w:rsidR="000E3F74" w:rsidRPr="004145DF" w:rsidRDefault="000E3F74" w:rsidP="000E3F74">
      <w:pPr>
        <w:spacing w:after="160" w:line="259" w:lineRule="auto"/>
        <w:ind w:left="1416"/>
        <w:rPr>
          <w:rFonts w:ascii="Calibri" w:eastAsia="Calibri" w:hAnsi="Calibri"/>
          <w:rtl/>
        </w:rPr>
      </w:pPr>
    </w:p>
    <w:p w14:paraId="7C970F73"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פונקציונליות פורטל הספקים</w:t>
      </w:r>
    </w:p>
    <w:p w14:paraId="4A38B0ED" w14:textId="77777777" w:rsidR="000E3F74" w:rsidRPr="004145DF" w:rsidRDefault="000E3F74" w:rsidP="00264DBE">
      <w:pPr>
        <w:numPr>
          <w:ilvl w:val="1"/>
          <w:numId w:val="8"/>
        </w:numPr>
        <w:tabs>
          <w:tab w:val="num" w:pos="970"/>
        </w:tabs>
        <w:spacing w:after="160" w:line="259" w:lineRule="auto"/>
        <w:jc w:val="both"/>
        <w:rPr>
          <w:rFonts w:ascii="Calibri" w:eastAsia="Calibri" w:hAnsi="Calibri"/>
        </w:rPr>
      </w:pPr>
      <w:r w:rsidRPr="004145DF">
        <w:rPr>
          <w:rFonts w:ascii="Calibri" w:eastAsia="Calibri" w:hAnsi="Calibri" w:hint="cs"/>
          <w:rtl/>
        </w:rPr>
        <w:t>באמצעות פורטל הספקים הממשלתי ניתן יהיה לבצע את הפעולות להלן:</w:t>
      </w:r>
    </w:p>
    <w:p w14:paraId="7BE86191"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בהזמנות הרכש הנשלחות ע"י המשרדים העושים שימוש בפורטל לספק ולהדפיס אותן אם המשרד צירף להזמנה את פלט ההזמנה להדפסה.</w:t>
      </w:r>
    </w:p>
    <w:p w14:paraId="1CF3DFFA"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להגיש דיווחי ביצוע.</w:t>
      </w:r>
    </w:p>
    <w:p w14:paraId="52E44DAA"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להגיש חשבוניות חתומות אלקטרונית אשר יהוו חשבונית מקור וזאת במקום הגשת חשבוניות פיסיות.</w:t>
      </w:r>
    </w:p>
    <w:p w14:paraId="1B84566A"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בסטטוס אישור המסמכים שהוגשו ותקינותם ע"י המשרדים.</w:t>
      </w:r>
    </w:p>
    <w:p w14:paraId="3EF3EA50" w14:textId="77777777" w:rsidR="000E3F74" w:rsidRPr="004145DF" w:rsidRDefault="000E3F74" w:rsidP="000E3F74">
      <w:pPr>
        <w:spacing w:after="160" w:line="259" w:lineRule="auto"/>
        <w:ind w:left="2124"/>
        <w:rPr>
          <w:rFonts w:ascii="Calibri" w:eastAsia="Calibri" w:hAnsi="Calibri"/>
          <w:rtl/>
        </w:rPr>
      </w:pPr>
    </w:p>
    <w:p w14:paraId="2E70D5AE"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עמידה בהנחיות רשות המיסים</w:t>
      </w:r>
    </w:p>
    <w:p w14:paraId="39C24D27"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השימוש בפורטל הספקים הממשלתי בכלל והגשת חשבוניות חתומות אלקטרונית בפרט הינם כפופים להנחיות רשות המיסים בכלל ובפרט </w:t>
      </w:r>
      <w:r w:rsidRPr="004145DF">
        <w:rPr>
          <w:rFonts w:ascii="Calibri" w:eastAsia="Calibri" w:hAnsi="Calibri"/>
          <w:rtl/>
        </w:rPr>
        <w:t>הוראות</w:t>
      </w:r>
      <w:r w:rsidRPr="004145DF">
        <w:rPr>
          <w:rFonts w:ascii="Calibri" w:eastAsia="Calibri" w:hAnsi="Calibri" w:hint="cs"/>
          <w:rtl/>
        </w:rPr>
        <w:t xml:space="preserve"> מס הכנסה (ניהול פנקסי חשבונות), התשל"ג-1973. מבלי לפגוע בכלליות האמור לעיל, ספק אשר יעשה שימוש בפורטל הספקים הממשלתי יידרש </w:t>
      </w:r>
      <w:r w:rsidRPr="004145DF">
        <w:rPr>
          <w:rFonts w:ascii="Calibri" w:eastAsia="Calibri" w:hAnsi="Calibri"/>
          <w:rtl/>
        </w:rPr>
        <w:t>לעמוד גם בתנאי סעיף 18ב להוראות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"כללים למשלוח מסמכים ממוחשבים".</w:t>
      </w:r>
    </w:p>
    <w:p w14:paraId="6E169BF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74697764"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חתימת המשרדים על נספח זה מהווה את הסכמתה לפי סעיף 18ב להוראות לניהול ספרים, לקבל מאת הספק מסמכים ממוחשבים. </w:t>
      </w:r>
      <w:r w:rsidRPr="004145DF">
        <w:rPr>
          <w:rFonts w:ascii="Calibri" w:eastAsia="Calibri" w:hAnsi="Calibri" w:hint="cs"/>
          <w:rtl/>
        </w:rPr>
        <w:tab/>
      </w:r>
      <w:r w:rsidRPr="004145DF">
        <w:rPr>
          <w:rFonts w:ascii="Calibri" w:eastAsia="Calibri" w:hAnsi="Calibri" w:hint="cs"/>
          <w:rtl/>
        </w:rPr>
        <w:br/>
      </w:r>
    </w:p>
    <w:p w14:paraId="0D162780" w14:textId="77777777" w:rsidR="000E3F74" w:rsidRPr="002B3D96" w:rsidRDefault="000E3F74" w:rsidP="00264DBE">
      <w:pPr>
        <w:numPr>
          <w:ilvl w:val="0"/>
          <w:numId w:val="8"/>
        </w:numPr>
        <w:tabs>
          <w:tab w:val="num" w:pos="970"/>
        </w:tabs>
        <w:spacing w:after="160" w:line="259" w:lineRule="auto"/>
        <w:jc w:val="both"/>
        <w:rPr>
          <w:rFonts w:ascii="Calibri" w:eastAsia="Calibri" w:hAnsi="Calibri"/>
          <w:b/>
          <w:bCs/>
        </w:rPr>
      </w:pPr>
      <w:r w:rsidRPr="002B3D96">
        <w:rPr>
          <w:rFonts w:ascii="Calibri" w:eastAsia="Calibri" w:hAnsi="Calibri"/>
        </w:rPr>
        <w:br w:type="page"/>
      </w:r>
      <w:r w:rsidRPr="002B3D96">
        <w:rPr>
          <w:rFonts w:ascii="Calibri" w:eastAsia="Calibri" w:hAnsi="Calibri" w:hint="cs"/>
          <w:b/>
          <w:bCs/>
          <w:rtl/>
        </w:rPr>
        <w:lastRenderedPageBreak/>
        <w:t>הגבלת אחריות</w:t>
      </w:r>
    </w:p>
    <w:p w14:paraId="25F609D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6AE3E9EC"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4491EFC1"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2DA7A40B"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 xml:space="preserve">משימושו בפורטל הספקים הממשלתי ו/או </w:t>
      </w:r>
      <w:r w:rsidRPr="004145DF">
        <w:rPr>
          <w:rFonts w:ascii="Calibri" w:eastAsia="Calibri" w:hAnsi="Calibri"/>
          <w:rtl/>
        </w:rPr>
        <w:t>מ</w:t>
      </w:r>
      <w:r w:rsidRPr="004145DF">
        <w:rPr>
          <w:rFonts w:ascii="Calibri" w:eastAsia="Calibri" w:hAnsi="Calibri" w:hint="cs"/>
          <w:rtl/>
        </w:rPr>
        <w:t>אי-נכונות המידע</w:t>
      </w:r>
      <w:r w:rsidRPr="004145DF">
        <w:rPr>
          <w:rFonts w:ascii="Calibri" w:eastAsia="Calibri" w:hAnsi="Calibri"/>
          <w:rtl/>
        </w:rPr>
        <w:t xml:space="preserve"> </w:t>
      </w:r>
      <w:r w:rsidRPr="004145DF">
        <w:rPr>
          <w:rFonts w:ascii="Calibri" w:eastAsia="Calibri" w:hAnsi="Calibri" w:hint="cs"/>
          <w:rtl/>
        </w:rPr>
        <w:t>בפורטל הספקים הממשלתי</w:t>
      </w:r>
      <w:r w:rsidRPr="004145DF">
        <w:rPr>
          <w:rFonts w:ascii="Calibri" w:eastAsia="Calibri" w:hAnsi="Calibri"/>
          <w:rtl/>
        </w:rPr>
        <w:t>.</w:t>
      </w:r>
    </w:p>
    <w:p w14:paraId="134D072D"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המשתמש</w:t>
      </w:r>
      <w:r w:rsidRPr="004145DF">
        <w:rPr>
          <w:rFonts w:ascii="Calibri" w:eastAsia="Calibri" w:hAnsi="Calibri" w:hint="cs"/>
          <w:rtl/>
        </w:rPr>
        <w:t xml:space="preserve"> וכל נציגיו </w:t>
      </w:r>
      <w:r w:rsidRPr="004145DF">
        <w:rPr>
          <w:rFonts w:ascii="Calibri" w:eastAsia="Calibri" w:hAnsi="Calibri"/>
          <w:rtl/>
        </w:rPr>
        <w:t>פוטר</w:t>
      </w:r>
      <w:r w:rsidRPr="004145DF">
        <w:rPr>
          <w:rFonts w:ascii="Calibri" w:eastAsia="Calibri" w:hAnsi="Calibri" w:hint="cs"/>
          <w:rtl/>
        </w:rPr>
        <w:t>ים</w:t>
      </w:r>
      <w:r w:rsidRPr="004145DF">
        <w:rPr>
          <w:rFonts w:ascii="Calibri" w:eastAsia="Calibri" w:hAnsi="Calibri"/>
          <w:rtl/>
        </w:rPr>
        <w:t xml:space="preserve"> את </w:t>
      </w:r>
      <w:r w:rsidRPr="004145DF">
        <w:rPr>
          <w:rFonts w:ascii="Calibri" w:eastAsia="Calibri" w:hAnsi="Calibri" w:hint="cs"/>
          <w:rtl/>
        </w:rPr>
        <w:t>הממשלה, המשרדים וכל מי שבא מטעמם</w:t>
      </w:r>
      <w:r w:rsidRPr="004145DF">
        <w:rPr>
          <w:rFonts w:ascii="Calibri" w:eastAsia="Calibri" w:hAnsi="Calibri"/>
          <w:rtl/>
        </w:rPr>
        <w:t xml:space="preserve"> מאחריות </w:t>
      </w:r>
      <w:r w:rsidRPr="004145DF">
        <w:rPr>
          <w:rFonts w:ascii="Calibri" w:eastAsia="Calibri" w:hAnsi="Calibri" w:hint="cs"/>
          <w:rtl/>
        </w:rPr>
        <w:t xml:space="preserve">כלשהי </w:t>
      </w:r>
      <w:r w:rsidRPr="004145DF">
        <w:rPr>
          <w:rFonts w:ascii="Calibri" w:eastAsia="Calibri" w:hAnsi="Calibri"/>
          <w:rtl/>
        </w:rPr>
        <w:t>לכל נזק</w:t>
      </w:r>
      <w:r w:rsidRPr="004145DF">
        <w:rPr>
          <w:rFonts w:ascii="Calibri" w:eastAsia="Calibri" w:hAnsi="Calibri" w:hint="cs"/>
          <w:rtl/>
        </w:rPr>
        <w:t xml:space="preserve">, עקיף או ישיר, </w:t>
      </w:r>
      <w:r w:rsidRPr="004145DF">
        <w:rPr>
          <w:rFonts w:ascii="Calibri" w:eastAsia="Calibri" w:hAnsi="Calibri"/>
          <w:rtl/>
        </w:rPr>
        <w:t xml:space="preserve"> שייגרם </w:t>
      </w:r>
      <w:r w:rsidRPr="004145DF">
        <w:rPr>
          <w:rFonts w:ascii="Calibri" w:eastAsia="Calibri" w:hAnsi="Calibri" w:hint="cs"/>
          <w:rtl/>
        </w:rPr>
        <w:t xml:space="preserve">לו או לכל צד שלישי </w:t>
      </w:r>
      <w:r w:rsidRPr="004145DF">
        <w:rPr>
          <w:rFonts w:ascii="Calibri" w:eastAsia="Calibri" w:hAnsi="Calibri"/>
          <w:rtl/>
        </w:rPr>
        <w:t>כאמור בסעיף</w:t>
      </w:r>
      <w:r w:rsidRPr="004145DF">
        <w:rPr>
          <w:rFonts w:ascii="Calibri" w:eastAsia="Calibri" w:hAnsi="Calibri" w:hint="cs"/>
          <w:rtl/>
        </w:rPr>
        <w:t xml:space="preserve"> (3) לעיל.</w:t>
      </w:r>
    </w:p>
    <w:p w14:paraId="0D190046" w14:textId="77777777" w:rsidR="000E3F74" w:rsidRPr="004145DF" w:rsidRDefault="000E3F74" w:rsidP="000E3F74">
      <w:pPr>
        <w:spacing w:after="160" w:line="259" w:lineRule="auto"/>
        <w:ind w:left="1416" w:right="708"/>
        <w:jc w:val="both"/>
        <w:rPr>
          <w:rFonts w:ascii="Calibri" w:eastAsia="Calibri" w:hAnsi="Calibri"/>
          <w:rtl/>
        </w:rPr>
      </w:pPr>
    </w:p>
    <w:p w14:paraId="132C3661"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תשתית מקומית</w:t>
      </w:r>
    </w:p>
    <w:p w14:paraId="222EDC84"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7ACE6D0C"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5C3A4EE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 מאי תקינות התשתית המקומית.</w:t>
      </w:r>
    </w:p>
    <w:p w14:paraId="43F2FE1E"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5C0B8FD3" w14:textId="77777777" w:rsidR="000E3F74" w:rsidRPr="004145DF" w:rsidRDefault="000E3F74" w:rsidP="000E3F74">
      <w:pPr>
        <w:spacing w:after="160" w:line="259" w:lineRule="auto"/>
        <w:ind w:left="1416" w:right="708"/>
        <w:jc w:val="both"/>
        <w:rPr>
          <w:rFonts w:ascii="Calibri" w:eastAsia="Calibri" w:hAnsi="Calibri"/>
          <w:rtl/>
        </w:rPr>
      </w:pPr>
    </w:p>
    <w:p w14:paraId="42998411" w14:textId="77777777" w:rsidR="000E3F74" w:rsidRPr="004145DF" w:rsidRDefault="000E3F74" w:rsidP="00264DBE">
      <w:pPr>
        <w:numPr>
          <w:ilvl w:val="0"/>
          <w:numId w:val="8"/>
        </w:numPr>
        <w:tabs>
          <w:tab w:val="num" w:pos="970"/>
        </w:tabs>
        <w:spacing w:after="160" w:line="259" w:lineRule="auto"/>
        <w:rPr>
          <w:rFonts w:ascii="Calibri" w:eastAsia="Calibri" w:hAnsi="Calibri"/>
          <w:b/>
          <w:bCs/>
          <w:rtl/>
        </w:rPr>
      </w:pPr>
      <w:r>
        <w:rPr>
          <w:rFonts w:ascii="Calibri" w:eastAsia="Calibri" w:hAnsi="Calibri"/>
          <w:b/>
          <w:bCs/>
          <w:rtl/>
        </w:rPr>
        <w:br w:type="page"/>
      </w:r>
      <w:r w:rsidRPr="004145DF">
        <w:rPr>
          <w:rFonts w:ascii="Calibri" w:eastAsia="Calibri" w:hAnsi="Calibri" w:hint="cs"/>
          <w:b/>
          <w:bCs/>
          <w:rtl/>
        </w:rPr>
        <w:lastRenderedPageBreak/>
        <w:t>שימוש בכרטיס חכם</w:t>
      </w:r>
    </w:p>
    <w:p w14:paraId="166C6807"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4145DF">
        <w:rPr>
          <w:rFonts w:ascii="Calibri" w:eastAsia="Calibri" w:hAnsi="Calibri"/>
          <w:rtl/>
        </w:rPr>
        <w:t>אלקטרונית</w:t>
      </w:r>
      <w:r w:rsidRPr="004145DF">
        <w:rPr>
          <w:rFonts w:ascii="Calibri" w:eastAsia="Calibri" w:hAnsi="Calibri"/>
        </w:rPr>
        <w:t xml:space="preserve">, </w:t>
      </w:r>
      <w:r w:rsidRPr="004145DF">
        <w:rPr>
          <w:rFonts w:ascii="Calibri" w:eastAsia="Calibri" w:hAnsi="Calibri"/>
          <w:rtl/>
        </w:rPr>
        <w:t>התשס"א – 2001</w:t>
      </w:r>
      <w:r w:rsidRPr="004145DF">
        <w:rPr>
          <w:rFonts w:ascii="Calibri" w:eastAsia="Calibri" w:hAnsi="Calibri" w:hint="cs"/>
          <w:rtl/>
        </w:rPr>
        <w:t>, התעודות מאוחסנות על גבי "כרטיס חכם" או "</w:t>
      </w:r>
      <w:r w:rsidRPr="004145DF">
        <w:rPr>
          <w:rFonts w:ascii="Calibri" w:eastAsia="Calibri" w:hAnsi="Calibri" w:cs="Times New Roman"/>
        </w:rPr>
        <w:t xml:space="preserve"> TOKEN</w:t>
      </w:r>
      <w:r w:rsidRPr="004145DF">
        <w:rPr>
          <w:rFonts w:ascii="Calibri" w:eastAsia="Calibri" w:hAnsi="Calibri" w:hint="cs"/>
          <w:rtl/>
        </w:rPr>
        <w:t>".</w:t>
      </w:r>
    </w:p>
    <w:p w14:paraId="57DFA4F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עלות הנפקת התעודה האלקטרונית, עלות חידושה התקופתי וכל העלויות הנלוות, כגון קורא כרטיסים, יחולו על המשתמש.</w:t>
      </w:r>
    </w:p>
    <w:p w14:paraId="39C7879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הכרטיס החכם (להלן הכרטיס) הינו א</w:t>
      </w:r>
      <w:smartTag w:uri="urn:schemas-microsoft-com:office:smarttags" w:element="PersonName">
        <w:r w:rsidRPr="004145DF">
          <w:rPr>
            <w:rFonts w:ascii="Calibri" w:eastAsia="Calibri" w:hAnsi="Calibri" w:hint="cs"/>
            <w:rtl/>
          </w:rPr>
          <w:t>ישי</w:t>
        </w:r>
      </w:smartTag>
      <w:r w:rsidRPr="004145DF">
        <w:rPr>
          <w:rFonts w:ascii="Calibri" w:eastAsia="Calibri" w:hAnsi="Calibri" w:hint="cs"/>
          <w:rtl/>
        </w:rPr>
        <w:t xml:space="preserve"> לנציג משתמש מסוים ואינו ניתן להעברה. </w:t>
      </w:r>
    </w:p>
    <w:p w14:paraId="36A8B39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00FEB9F8"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הפעלת הכרטיס במחשב המשתמש מחייבת הכנת תשתית מקומית כמפורט בצרופה א' לנספח זה.</w:t>
      </w:r>
    </w:p>
    <w:p w14:paraId="47311A3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41C76F8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1B0E27D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כל פעולה הנעשית באמצעות הכרטיס החכם תהיה באחריותו הבלעדית של המשתמש ותחייב אותו. </w:t>
      </w:r>
    </w:p>
    <w:p w14:paraId="091A695A"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אם סיסמת הכרטיס התגלתה לאחר, על המשתמש לדאוג לשנות את הסיסמה לאלתר.</w:t>
      </w:r>
    </w:p>
    <w:p w14:paraId="55484ECD" w14:textId="77777777" w:rsidR="000E3F74" w:rsidRPr="004145DF" w:rsidRDefault="000E3F74" w:rsidP="000E3F74">
      <w:pPr>
        <w:spacing w:after="160" w:line="259" w:lineRule="auto"/>
        <w:ind w:left="1416" w:right="708"/>
        <w:jc w:val="both"/>
        <w:rPr>
          <w:rFonts w:ascii="Calibri" w:eastAsia="Calibri" w:hAnsi="Calibri"/>
        </w:rPr>
      </w:pPr>
    </w:p>
    <w:p w14:paraId="5203F5A6"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תנאים נוספים להנפקת כרטיס חכם</w:t>
      </w:r>
    </w:p>
    <w:p w14:paraId="7CF3BFB6"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2E0EA43A"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 xml:space="preserve">כל משתמש יגיש את ההצהרות החתומות והמאושרות הללו לחברת הניהול כתנאי להגדרתו בפורטל הספקים הממשלתי. </w:t>
      </w:r>
    </w:p>
    <w:p w14:paraId="02BF0956"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75D5C78F" w14:textId="77777777" w:rsidR="000E3F74" w:rsidRPr="004145DF" w:rsidRDefault="000E3F74" w:rsidP="00264DBE">
      <w:pPr>
        <w:numPr>
          <w:ilvl w:val="1"/>
          <w:numId w:val="8"/>
        </w:numPr>
        <w:spacing w:after="160" w:line="259" w:lineRule="auto"/>
        <w:jc w:val="both"/>
        <w:rPr>
          <w:rFonts w:ascii="Calibri" w:eastAsia="Calibri" w:hAnsi="Calibri"/>
          <w:rtl/>
        </w:rPr>
      </w:pPr>
      <w:r>
        <w:rPr>
          <w:rFonts w:ascii="Calibri" w:eastAsia="Calibri" w:hAnsi="Calibri"/>
          <w:rtl/>
        </w:rPr>
        <w:br w:type="page"/>
      </w:r>
      <w:r w:rsidRPr="004145DF">
        <w:rPr>
          <w:rFonts w:ascii="Calibri" w:eastAsia="Calibri" w:hAnsi="Calibri" w:hint="cs"/>
          <w:rtl/>
        </w:rPr>
        <w:lastRenderedPageBreak/>
        <w:t>החלפת נציג משתמש תיעשה באמצעות חברת הניהול ובהתאם לתנאי נספח זה.</w:t>
      </w:r>
    </w:p>
    <w:p w14:paraId="2555B64F" w14:textId="77777777" w:rsidR="000E3F74" w:rsidRPr="004145DF" w:rsidRDefault="000E3F74" w:rsidP="000E3F74">
      <w:pPr>
        <w:spacing w:after="160" w:line="259" w:lineRule="auto"/>
        <w:ind w:left="1416"/>
        <w:rPr>
          <w:rFonts w:ascii="Calibri" w:eastAsia="Calibri" w:hAnsi="Calibri"/>
          <w:rtl/>
        </w:rPr>
      </w:pPr>
    </w:p>
    <w:p w14:paraId="643FBAC1" w14:textId="77777777" w:rsidR="000E3F74" w:rsidRPr="004145DF" w:rsidRDefault="000E3F74" w:rsidP="000E3F74">
      <w:pPr>
        <w:spacing w:after="160" w:line="259" w:lineRule="auto"/>
        <w:ind w:left="708"/>
        <w:rPr>
          <w:rFonts w:ascii="Calibri" w:eastAsia="Calibri" w:hAnsi="Calibri"/>
          <w:b/>
          <w:bCs/>
          <w:rtl/>
          <w:lang w:eastAsia="he-IL"/>
        </w:rPr>
      </w:pPr>
      <w:r w:rsidRPr="004145DF">
        <w:rPr>
          <w:rFonts w:ascii="Calibri" w:eastAsia="Calibri" w:hAnsi="Calibri" w:hint="cs"/>
          <w:b/>
          <w:bCs/>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7BEC77F1"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זכויות יוצרים</w:t>
      </w:r>
    </w:p>
    <w:p w14:paraId="39C26617" w14:textId="77777777" w:rsidR="000E3F74" w:rsidRPr="004145DF" w:rsidRDefault="000E3F74" w:rsidP="000E3F74">
      <w:pPr>
        <w:spacing w:after="160" w:line="259" w:lineRule="auto"/>
        <w:ind w:left="708"/>
        <w:rPr>
          <w:rFonts w:ascii="Calibri" w:eastAsia="Calibri" w:hAnsi="Calibri"/>
          <w:lang w:eastAsia="he-IL"/>
        </w:rPr>
      </w:pPr>
      <w:r w:rsidRPr="004145DF">
        <w:rPr>
          <w:rFonts w:ascii="Calibri" w:eastAsia="Calibri" w:hAnsi="Calibri" w:hint="cs"/>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71D35ED6"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ניהול משתמשים, תמיכה, הדרכה והטמעה</w:t>
      </w:r>
    </w:p>
    <w:p w14:paraId="54EA39D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38B8ED5B"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מאי זמינות מרכז התמיכה ו/או מזמני התגובה בו.</w:t>
      </w:r>
    </w:p>
    <w:p w14:paraId="29767B2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415F3865" w14:textId="77777777" w:rsidR="000E3F74" w:rsidRPr="004145DF" w:rsidRDefault="000E3F74" w:rsidP="00264DBE">
      <w:pPr>
        <w:numPr>
          <w:ilvl w:val="0"/>
          <w:numId w:val="8"/>
        </w:numPr>
        <w:tabs>
          <w:tab w:val="num" w:pos="970"/>
        </w:tabs>
        <w:spacing w:after="160" w:line="259" w:lineRule="auto"/>
        <w:jc w:val="both"/>
        <w:rPr>
          <w:rFonts w:ascii="Calibri" w:eastAsia="Calibri" w:hAnsi="Calibri"/>
          <w:b/>
          <w:bCs/>
        </w:rPr>
      </w:pPr>
      <w:r w:rsidRPr="004145DF">
        <w:rPr>
          <w:rFonts w:ascii="Calibri" w:eastAsia="Calibri" w:hAnsi="Calibri" w:hint="cs"/>
          <w:b/>
          <w:bCs/>
          <w:rtl/>
        </w:rPr>
        <w:t>שימוש בהליכים חלופיים:</w:t>
      </w:r>
    </w:p>
    <w:p w14:paraId="7D03617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05C000B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בפורטל יכללו הזמנות רכש מסוגים מסוימים, כפי שייקבע מעת לעת ע"י הממשלה.</w:t>
      </w:r>
    </w:p>
    <w:p w14:paraId="31E7E2D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27F53535"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lastRenderedPageBreak/>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0506FE76"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בעיות ביצועים, פונקציונליות חסרה או חלקית:</w:t>
      </w:r>
    </w:p>
    <w:p w14:paraId="785C9DE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14237B9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304A333E"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299C9902"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שינויים חקיקתיים</w:t>
      </w:r>
    </w:p>
    <w:p w14:paraId="77A6A024"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4E5A6AA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177" w:name="_Ref274770591"/>
      <w:r w:rsidRPr="004145DF">
        <w:rPr>
          <w:rFonts w:ascii="Calibri" w:eastAsia="Calibri" w:hAnsi="Calibri" w:hint="cs"/>
          <w:rtl/>
        </w:rPr>
        <w:tab/>
      </w:r>
      <w:r w:rsidRPr="004145DF">
        <w:rPr>
          <w:rFonts w:ascii="Calibri" w:eastAsia="Calibri" w:hAnsi="Calibri" w:hint="cs"/>
          <w:rtl/>
        </w:rPr>
        <w:br/>
      </w:r>
    </w:p>
    <w:p w14:paraId="7DBB7ABC" w14:textId="77777777" w:rsidR="000E3F74" w:rsidRPr="004145DF" w:rsidRDefault="000E3F74" w:rsidP="00264DBE">
      <w:pPr>
        <w:numPr>
          <w:ilvl w:val="0"/>
          <w:numId w:val="8"/>
        </w:numPr>
        <w:tabs>
          <w:tab w:val="num" w:pos="970"/>
        </w:tabs>
        <w:spacing w:after="160" w:line="259" w:lineRule="auto"/>
        <w:rPr>
          <w:rFonts w:ascii="Calibri" w:eastAsia="Calibri" w:hAnsi="Calibri"/>
          <w:b/>
          <w:bCs/>
          <w:rtl/>
        </w:rPr>
      </w:pPr>
      <w:bookmarkStart w:id="178" w:name="_Ref386741549"/>
      <w:r w:rsidRPr="004145DF">
        <w:rPr>
          <w:rFonts w:ascii="Calibri" w:eastAsia="Calibri" w:hAnsi="Calibri"/>
          <w:b/>
          <w:bCs/>
          <w:rtl/>
        </w:rPr>
        <w:t>חבלה ומידע אסור</w:t>
      </w:r>
      <w:bookmarkEnd w:id="177"/>
      <w:bookmarkEnd w:id="178"/>
    </w:p>
    <w:p w14:paraId="1C60833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לגרום, לא לנסות לגרום ולא להניח לאחר לגרום לשינוי כלשהו במידע, ידיעה או נתון מכל סוג שהוא המצויים </w:t>
      </w:r>
      <w:r w:rsidRPr="004145DF">
        <w:rPr>
          <w:rFonts w:ascii="Calibri" w:eastAsia="Calibri" w:hAnsi="Calibri" w:hint="cs"/>
          <w:rtl/>
        </w:rPr>
        <w:t xml:space="preserve">בפורטל הספקים הממשלתי </w:t>
      </w:r>
      <w:r w:rsidRPr="004145DF">
        <w:rPr>
          <w:rFonts w:ascii="Calibri" w:eastAsia="Calibri" w:hAnsi="Calibri"/>
          <w:rtl/>
        </w:rPr>
        <w:t xml:space="preserve">פרט </w:t>
      </w:r>
      <w:r w:rsidRPr="004145DF">
        <w:rPr>
          <w:rFonts w:ascii="Calibri" w:eastAsia="Calibri" w:hAnsi="Calibri" w:hint="cs"/>
          <w:rtl/>
        </w:rPr>
        <w:t>לאישור קבלת הזמנות רכש, הגשת דיווחי ביצוע וחשבוניות ופעולות אחרות שהממשלה תאפשר לבצע באמצעות הפורטל, אם תאפשר.</w:t>
      </w:r>
    </w:p>
    <w:p w14:paraId="3D96DE2D"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להשתמש במידע </w:t>
      </w:r>
      <w:r w:rsidRPr="004145DF">
        <w:rPr>
          <w:rFonts w:ascii="Calibri" w:eastAsia="Calibri" w:hAnsi="Calibri" w:hint="cs"/>
          <w:rtl/>
        </w:rPr>
        <w:t xml:space="preserve">מותר </w:t>
      </w:r>
      <w:r w:rsidRPr="004145DF">
        <w:rPr>
          <w:rFonts w:ascii="Calibri" w:eastAsia="Calibri" w:hAnsi="Calibri"/>
          <w:rtl/>
        </w:rPr>
        <w:t xml:space="preserve">אך ורק למטרת </w:t>
      </w:r>
      <w:r w:rsidRPr="004145DF">
        <w:rPr>
          <w:rFonts w:ascii="Calibri" w:eastAsia="Calibri" w:hAnsi="Calibri" w:hint="cs"/>
          <w:rtl/>
        </w:rPr>
        <w:t xml:space="preserve">אישור הזמנות רכש, הגשת דיווחי ביצוע וחשבוניות למשרדי הממשלה והמשתמש מתחייב לא </w:t>
      </w:r>
      <w:r w:rsidRPr="004145DF">
        <w:rPr>
          <w:rFonts w:ascii="Calibri" w:eastAsia="Calibri" w:hAnsi="Calibri"/>
          <w:rtl/>
        </w:rPr>
        <w:t>להפיץ את המידע לגורם כלשהו</w:t>
      </w:r>
      <w:r w:rsidRPr="004145DF">
        <w:rPr>
          <w:rFonts w:ascii="Calibri" w:eastAsia="Calibri" w:hAnsi="Calibri" w:hint="cs"/>
          <w:rtl/>
        </w:rPr>
        <w:t xml:space="preserve"> שלא לצורך המטרות המפורטות לעיל</w:t>
      </w:r>
      <w:r w:rsidRPr="004145DF">
        <w:rPr>
          <w:rFonts w:ascii="Calibri" w:eastAsia="Calibri" w:hAnsi="Calibri"/>
          <w:rtl/>
        </w:rPr>
        <w:t>.</w:t>
      </w:r>
    </w:p>
    <w:p w14:paraId="5FD62E3A"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lastRenderedPageBreak/>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לנסות לקבל מידע אסור </w:t>
      </w:r>
      <w:r w:rsidRPr="004145DF">
        <w:rPr>
          <w:rFonts w:ascii="Calibri" w:eastAsia="Calibri" w:hAnsi="Calibri" w:hint="cs"/>
          <w:rtl/>
        </w:rPr>
        <w:t>מהמערכת</w:t>
      </w:r>
      <w:r w:rsidRPr="004145DF">
        <w:rPr>
          <w:rFonts w:ascii="Calibri" w:eastAsia="Calibri" w:hAnsi="Calibri"/>
          <w:rtl/>
        </w:rPr>
        <w:t>, ואם במקרה יגיע אל</w:t>
      </w:r>
      <w:r w:rsidRPr="004145DF">
        <w:rPr>
          <w:rFonts w:ascii="Calibri" w:eastAsia="Calibri" w:hAnsi="Calibri" w:hint="cs"/>
          <w:rtl/>
        </w:rPr>
        <w:t>יהם</w:t>
      </w:r>
      <w:r w:rsidRPr="004145DF">
        <w:rPr>
          <w:rFonts w:ascii="Calibri" w:eastAsia="Calibri" w:hAnsi="Calibri"/>
          <w:rtl/>
        </w:rPr>
        <w:t xml:space="preserve"> מידע </w:t>
      </w:r>
      <w:r w:rsidRPr="004145DF">
        <w:rPr>
          <w:rFonts w:ascii="Calibri" w:eastAsia="Calibri" w:hAnsi="Calibri" w:hint="cs"/>
          <w:rtl/>
        </w:rPr>
        <w:t>אסור</w:t>
      </w:r>
      <w:r w:rsidRPr="004145DF">
        <w:rPr>
          <w:rFonts w:ascii="Calibri" w:eastAsia="Calibri" w:hAnsi="Calibri"/>
          <w:rtl/>
        </w:rPr>
        <w:t xml:space="preserve"> בדרך כלשהי, מתחייב</w:t>
      </w:r>
      <w:r w:rsidRPr="004145DF">
        <w:rPr>
          <w:rFonts w:ascii="Calibri" w:eastAsia="Calibri" w:hAnsi="Calibri" w:hint="cs"/>
          <w:rtl/>
        </w:rPr>
        <w:t>ים</w:t>
      </w:r>
      <w:r w:rsidRPr="004145DF">
        <w:rPr>
          <w:rFonts w:ascii="Calibri" w:eastAsia="Calibri" w:hAnsi="Calibri"/>
          <w:rtl/>
        </w:rPr>
        <w:t xml:space="preserve"> המשתמש</w:t>
      </w:r>
      <w:r w:rsidRPr="004145DF">
        <w:rPr>
          <w:rFonts w:ascii="Calibri" w:eastAsia="Calibri" w:hAnsi="Calibri" w:hint="cs"/>
          <w:rtl/>
        </w:rPr>
        <w:t xml:space="preserve"> וכל נציגיו, ביחד ולחוד</w:t>
      </w:r>
      <w:r w:rsidRPr="004145DF">
        <w:rPr>
          <w:rFonts w:ascii="Calibri" w:eastAsia="Calibri" w:hAnsi="Calibri"/>
          <w:rtl/>
        </w:rPr>
        <w:t>:</w:t>
      </w:r>
    </w:p>
    <w:p w14:paraId="36B844A8" w14:textId="77777777" w:rsidR="000E3F74" w:rsidRPr="004145DF" w:rsidRDefault="000E3F74" w:rsidP="00264DBE">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4145DF">
        <w:rPr>
          <w:rFonts w:ascii="Calibri" w:eastAsia="Calibri" w:hAnsi="Calibri" w:hint="cs"/>
          <w:rtl/>
        </w:rPr>
        <w:t>למרכז התמיכה של טלפונית וגם בכתב,</w:t>
      </w:r>
      <w:r w:rsidRPr="004145DF">
        <w:rPr>
          <w:rFonts w:ascii="Calibri" w:eastAsia="Calibri" w:hAnsi="Calibri"/>
          <w:rtl/>
        </w:rPr>
        <w:t xml:space="preserve"> מיד כשיוודע לו. אם הודפס המידע האסור, ישלח מיד המשתמש את הדף המודפס אל </w:t>
      </w:r>
      <w:r w:rsidRPr="004145DF">
        <w:rPr>
          <w:rFonts w:ascii="Calibri" w:eastAsia="Calibri" w:hAnsi="Calibri" w:hint="cs"/>
          <w:rtl/>
        </w:rPr>
        <w:t>מרכז התמיכה של מרכבה</w:t>
      </w:r>
      <w:r w:rsidRPr="004145DF">
        <w:rPr>
          <w:rFonts w:ascii="Calibri" w:eastAsia="Calibri" w:hAnsi="Calibri"/>
          <w:rtl/>
        </w:rPr>
        <w:t>, בלי להשאיר ברשותו העתק של הדף או העתק אחר של המידע האסור.</w:t>
      </w:r>
    </w:p>
    <w:p w14:paraId="562EB5D9" w14:textId="77777777" w:rsidR="000E3F74" w:rsidRPr="004145DF" w:rsidRDefault="000E3F74" w:rsidP="00264DBE">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להודיע מיד טלפונית וגם בכתב על האירוע </w:t>
      </w:r>
      <w:r w:rsidRPr="004145DF">
        <w:rPr>
          <w:rFonts w:ascii="Calibri" w:eastAsia="Calibri" w:hAnsi="Calibri" w:hint="cs"/>
          <w:rtl/>
        </w:rPr>
        <w:t>לחברת הניהול.</w:t>
      </w:r>
    </w:p>
    <w:p w14:paraId="59033759"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rtl/>
        </w:rPr>
        <w:t>לא לעשות כל ש</w:t>
      </w:r>
      <w:r w:rsidRPr="004145DF">
        <w:rPr>
          <w:rFonts w:ascii="Calibri" w:eastAsia="Calibri" w:hAnsi="Calibri" w:hint="cs"/>
          <w:rtl/>
        </w:rPr>
        <w:t>י</w:t>
      </w:r>
      <w:r w:rsidRPr="004145DF">
        <w:rPr>
          <w:rFonts w:ascii="Calibri" w:eastAsia="Calibri" w:hAnsi="Calibri"/>
          <w:rtl/>
        </w:rPr>
        <w:t xml:space="preserve">מוש במידע אסור ולא לגלותו לאיש, למעט גילוי הדרוש לצורך פסקאות </w:t>
      </w:r>
      <w:r w:rsidRPr="004145DF">
        <w:rPr>
          <w:rFonts w:ascii="Calibri" w:eastAsia="Calibri" w:hAnsi="Calibri" w:hint="cs"/>
          <w:rtl/>
        </w:rPr>
        <w:t>א. ו-ב.</w:t>
      </w:r>
      <w:r w:rsidRPr="004145DF">
        <w:rPr>
          <w:rFonts w:ascii="Calibri" w:eastAsia="Calibri" w:hAnsi="Calibri"/>
          <w:rtl/>
        </w:rPr>
        <w:t xml:space="preserve"> </w:t>
      </w:r>
      <w:r w:rsidRPr="004145DF">
        <w:rPr>
          <w:rFonts w:ascii="Calibri" w:eastAsia="Calibri" w:hAnsi="Calibri" w:hint="cs"/>
          <w:rtl/>
        </w:rPr>
        <w:t>לעיל.</w:t>
      </w:r>
    </w:p>
    <w:p w14:paraId="6B6F3249"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המשתמש מתחייב לא להשתמש במידע בניגוד לדין</w:t>
      </w:r>
      <w:r w:rsidRPr="004145DF">
        <w:rPr>
          <w:rFonts w:ascii="Calibri" w:eastAsia="Calibri" w:hAnsi="Calibri" w:hint="cs"/>
          <w:rtl/>
        </w:rPr>
        <w:t>.</w:t>
      </w:r>
    </w:p>
    <w:p w14:paraId="23E91C5F" w14:textId="77777777" w:rsidR="000E3F74" w:rsidRPr="004145DF" w:rsidRDefault="000E3F74" w:rsidP="00264DBE">
      <w:pPr>
        <w:numPr>
          <w:ilvl w:val="1"/>
          <w:numId w:val="8"/>
        </w:numPr>
        <w:spacing w:after="160" w:line="259" w:lineRule="auto"/>
        <w:jc w:val="both"/>
        <w:rPr>
          <w:rFonts w:ascii="Calibri" w:eastAsia="Calibri" w:hAnsi="Calibri" w:cs="Narkisim"/>
        </w:rPr>
      </w:pPr>
      <w:r w:rsidRPr="004145DF">
        <w:rPr>
          <w:rFonts w:ascii="Calibri" w:eastAsia="Calibri" w:hAnsi="Calibri"/>
          <w:rtl/>
        </w:rPr>
        <w:t xml:space="preserve">המשתמש מתחייב לא לאפשר למי שאינו </w:t>
      </w:r>
      <w:r w:rsidRPr="004145DF">
        <w:rPr>
          <w:rFonts w:ascii="Calibri" w:eastAsia="Calibri" w:hAnsi="Calibri" w:hint="cs"/>
          <w:rtl/>
        </w:rPr>
        <w:t xml:space="preserve">הנציג המורשה שלו (לו הונפק כרטיס חכם) </w:t>
      </w:r>
      <w:r w:rsidRPr="004145DF">
        <w:rPr>
          <w:rFonts w:ascii="Calibri" w:eastAsia="Calibri" w:hAnsi="Calibri"/>
          <w:rtl/>
        </w:rPr>
        <w:t>להתקשר</w:t>
      </w:r>
      <w:r w:rsidRPr="004145DF">
        <w:rPr>
          <w:rFonts w:ascii="Calibri" w:eastAsia="Calibri" w:hAnsi="Calibri" w:hint="cs"/>
          <w:rtl/>
        </w:rPr>
        <w:t xml:space="preserve"> למערכת</w:t>
      </w:r>
      <w:r w:rsidRPr="004145DF">
        <w:rPr>
          <w:rFonts w:ascii="Calibri" w:eastAsia="Calibri" w:hAnsi="Calibri"/>
          <w:rtl/>
        </w:rPr>
        <w:t xml:space="preserve"> באמצעות </w:t>
      </w:r>
      <w:r w:rsidRPr="004145DF">
        <w:rPr>
          <w:rFonts w:ascii="Calibri" w:eastAsia="Calibri" w:hAnsi="Calibri" w:hint="cs"/>
          <w:rtl/>
        </w:rPr>
        <w:t>כרטיס החכם</w:t>
      </w:r>
      <w:r w:rsidRPr="004145DF">
        <w:rPr>
          <w:rFonts w:ascii="Calibri" w:eastAsia="Calibri" w:hAnsi="Calibri"/>
          <w:rtl/>
        </w:rPr>
        <w:t xml:space="preserve">, בין במישרין ובין בעקיפין, והוא מתחייב לקיים הסדרים מתאימים שימנעו התקשרות כאמור. כמו כן, מתחייב המשתמש שלא למסור לאדם שאינו זכאי לקבלו לפי </w:t>
      </w:r>
      <w:r w:rsidRPr="004145DF">
        <w:rPr>
          <w:rFonts w:ascii="Calibri" w:eastAsia="Calibri" w:hAnsi="Calibri" w:hint="cs"/>
          <w:rtl/>
        </w:rPr>
        <w:t>נספח</w:t>
      </w:r>
      <w:r w:rsidRPr="004145DF">
        <w:rPr>
          <w:rFonts w:ascii="Calibri" w:eastAsia="Calibri" w:hAnsi="Calibri"/>
          <w:rtl/>
        </w:rPr>
        <w:t xml:space="preserve"> זה, מידע שיאפשר לו להתקשר ל</w:t>
      </w:r>
      <w:r w:rsidRPr="004145DF">
        <w:rPr>
          <w:rFonts w:ascii="Calibri" w:eastAsia="Calibri" w:hAnsi="Calibri" w:hint="cs"/>
          <w:rtl/>
        </w:rPr>
        <w:t>מערכת</w:t>
      </w:r>
      <w:r w:rsidRPr="004145DF">
        <w:rPr>
          <w:rFonts w:ascii="Calibri" w:eastAsia="Calibri" w:hAnsi="Calibri"/>
          <w:rtl/>
        </w:rPr>
        <w:t>.</w:t>
      </w:r>
    </w:p>
    <w:p w14:paraId="40F23A1C"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אחראי לכך שכל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ימלא את חובותיו לפי כתב ההתחייבות ולפי </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וכן שהוא ימלא את כל הדרישות המוטלות על המשתמש בסעיף זה</w:t>
      </w:r>
      <w:r w:rsidRPr="004145DF">
        <w:rPr>
          <w:rFonts w:ascii="Calibri" w:eastAsia="Calibri" w:hAnsi="Calibri"/>
          <w:rtl/>
        </w:rPr>
        <w:t>.</w:t>
      </w:r>
    </w:p>
    <w:p w14:paraId="27AC1698"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 xml:space="preserve">הפרה של אחת או יותר מהתחייבויות המשתמש על פי </w:t>
      </w:r>
      <w:r w:rsidRPr="004145DF">
        <w:rPr>
          <w:rFonts w:ascii="Calibri" w:eastAsia="Calibri" w:hAnsi="Calibri" w:hint="cs"/>
          <w:rtl/>
        </w:rPr>
        <w:t>נספח</w:t>
      </w:r>
      <w:r w:rsidRPr="004145DF">
        <w:rPr>
          <w:rFonts w:ascii="Calibri" w:eastAsia="Calibri" w:hAnsi="Calibri"/>
          <w:rtl/>
        </w:rPr>
        <w:t xml:space="preserve"> זה על ידי </w:t>
      </w:r>
      <w:r w:rsidRPr="004145DF">
        <w:rPr>
          <w:rFonts w:ascii="Calibri" w:eastAsia="Calibri" w:hAnsi="Calibri" w:hint="cs"/>
          <w:rtl/>
        </w:rPr>
        <w:t>המשתמש או 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תחשב להפר</w:t>
      </w:r>
      <w:r w:rsidRPr="004145DF">
        <w:rPr>
          <w:rFonts w:ascii="Calibri" w:eastAsia="Calibri" w:hAnsi="Calibri" w:hint="cs"/>
          <w:rtl/>
        </w:rPr>
        <w:t>ה</w:t>
      </w:r>
      <w:r w:rsidRPr="004145DF">
        <w:rPr>
          <w:rFonts w:ascii="Calibri" w:eastAsia="Calibri" w:hAnsi="Calibri"/>
          <w:rtl/>
        </w:rPr>
        <w:t xml:space="preserve"> על ידי המשתמש, וזאת מבלי לפגוע בזכויות </w:t>
      </w:r>
      <w:r w:rsidRPr="004145DF">
        <w:rPr>
          <w:rFonts w:ascii="Calibri" w:eastAsia="Calibri" w:hAnsi="Calibri" w:hint="cs"/>
          <w:rtl/>
        </w:rPr>
        <w:t>הממשלה</w:t>
      </w:r>
      <w:r w:rsidRPr="004145DF">
        <w:rPr>
          <w:rFonts w:ascii="Calibri" w:eastAsia="Calibri" w:hAnsi="Calibri"/>
          <w:rtl/>
        </w:rPr>
        <w:t xml:space="preserve"> לפיצוי, שיפוי או כל סעד אחר שיגיע ל</w:t>
      </w:r>
      <w:r w:rsidRPr="004145DF">
        <w:rPr>
          <w:rFonts w:ascii="Calibri" w:eastAsia="Calibri" w:hAnsi="Calibri" w:hint="cs"/>
          <w:rtl/>
        </w:rPr>
        <w:t>ה</w:t>
      </w:r>
      <w:r w:rsidRPr="004145DF">
        <w:rPr>
          <w:rFonts w:ascii="Calibri" w:eastAsia="Calibri" w:hAnsi="Calibri"/>
          <w:rtl/>
        </w:rPr>
        <w:t xml:space="preserve"> מאת ה</w:t>
      </w:r>
      <w:r w:rsidRPr="004145DF">
        <w:rPr>
          <w:rFonts w:ascii="Calibri" w:eastAsia="Calibri" w:hAnsi="Calibri" w:hint="cs"/>
          <w:rtl/>
        </w:rPr>
        <w:t>נציג</w:t>
      </w:r>
      <w:r w:rsidRPr="004145DF">
        <w:rPr>
          <w:rFonts w:ascii="Calibri" w:eastAsia="Calibri" w:hAnsi="Calibri"/>
          <w:rtl/>
        </w:rPr>
        <w:t xml:space="preserve"> המורשה.</w:t>
      </w:r>
    </w:p>
    <w:p w14:paraId="0FEB9791"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לבטל את הרשאתו של 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שהפסיק להיות שותף או הפסיק את עבודתו אצל המשתמש, לפי הענין, ולהודיע על כך </w:t>
      </w:r>
      <w:r w:rsidRPr="004145DF">
        <w:rPr>
          <w:rFonts w:ascii="Calibri" w:eastAsia="Calibri" w:hAnsi="Calibri" w:hint="cs"/>
          <w:rtl/>
        </w:rPr>
        <w:t>לחברת ניהול טלפונית וגם בכתב תוך 48 שעות מיום סיום עבודתו של הנציג</w:t>
      </w:r>
      <w:r w:rsidRPr="004145DF">
        <w:rPr>
          <w:rFonts w:ascii="Calibri" w:eastAsia="Calibri" w:hAnsi="Calibri"/>
          <w:rtl/>
        </w:rPr>
        <w:t>.</w:t>
      </w:r>
    </w:p>
    <w:p w14:paraId="5C22610D"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הודיע המשתמש </w:t>
      </w:r>
      <w:r w:rsidRPr="004145DF">
        <w:rPr>
          <w:rFonts w:ascii="Calibri" w:eastAsia="Calibri" w:hAnsi="Calibri" w:hint="cs"/>
          <w:rtl/>
        </w:rPr>
        <w:t xml:space="preserve">לחברת ניהול </w:t>
      </w:r>
      <w:r w:rsidRPr="004145DF">
        <w:rPr>
          <w:rFonts w:ascii="Calibri" w:eastAsia="Calibri" w:hAnsi="Calibri"/>
          <w:rtl/>
        </w:rPr>
        <w:t>כאמור</w:t>
      </w:r>
      <w:r w:rsidRPr="004145DF">
        <w:rPr>
          <w:rFonts w:ascii="Calibri" w:eastAsia="Calibri" w:hAnsi="Calibri" w:hint="cs"/>
          <w:rtl/>
        </w:rPr>
        <w:t xml:space="preserve"> בפסקה (8) לעיל</w:t>
      </w:r>
      <w:r w:rsidRPr="004145DF">
        <w:rPr>
          <w:rFonts w:ascii="Calibri" w:eastAsia="Calibri" w:hAnsi="Calibri"/>
          <w:rtl/>
        </w:rPr>
        <w:t xml:space="preserve">, </w:t>
      </w:r>
      <w:r w:rsidRPr="004145DF">
        <w:rPr>
          <w:rFonts w:ascii="Calibri" w:eastAsia="Calibri" w:hAnsi="Calibri" w:hint="cs"/>
          <w:rtl/>
        </w:rPr>
        <w:t>ת</w:t>
      </w:r>
      <w:r w:rsidRPr="004145DF">
        <w:rPr>
          <w:rFonts w:ascii="Calibri" w:eastAsia="Calibri" w:hAnsi="Calibri"/>
          <w:rtl/>
        </w:rPr>
        <w:t xml:space="preserve">בטל </w:t>
      </w:r>
      <w:r w:rsidRPr="004145DF">
        <w:rPr>
          <w:rFonts w:ascii="Calibri" w:eastAsia="Calibri" w:hAnsi="Calibri" w:hint="cs"/>
          <w:rtl/>
        </w:rPr>
        <w:t>הממשלה</w:t>
      </w:r>
      <w:r w:rsidRPr="004145DF">
        <w:rPr>
          <w:rFonts w:ascii="Calibri" w:eastAsia="Calibri" w:hAnsi="Calibri"/>
          <w:rtl/>
        </w:rPr>
        <w:t xml:space="preserve"> את זכאותו של </w:t>
      </w:r>
      <w:r w:rsidRPr="004145DF">
        <w:rPr>
          <w:rFonts w:ascii="Calibri" w:eastAsia="Calibri" w:hAnsi="Calibri" w:hint="cs"/>
          <w:rtl/>
        </w:rPr>
        <w:t>הנציג של המשתמש</w:t>
      </w:r>
      <w:r w:rsidRPr="004145DF">
        <w:rPr>
          <w:rFonts w:ascii="Calibri" w:eastAsia="Calibri" w:hAnsi="Calibri"/>
          <w:rtl/>
        </w:rPr>
        <w:t xml:space="preserve"> </w:t>
      </w:r>
      <w:r w:rsidRPr="004145DF">
        <w:rPr>
          <w:rFonts w:ascii="Calibri" w:eastAsia="Calibri" w:hAnsi="Calibri" w:hint="cs"/>
          <w:rtl/>
        </w:rPr>
        <w:t>(</w:t>
      </w:r>
      <w:r w:rsidRPr="004145DF">
        <w:rPr>
          <w:rFonts w:ascii="Calibri" w:eastAsia="Calibri" w:hAnsi="Calibri"/>
          <w:rtl/>
        </w:rPr>
        <w:t>שהפסיק להיות מורשה לשימוש</w:t>
      </w:r>
      <w:r w:rsidRPr="004145DF">
        <w:rPr>
          <w:rFonts w:ascii="Calibri" w:eastAsia="Calibri" w:hAnsi="Calibri" w:hint="cs"/>
          <w:rtl/>
        </w:rPr>
        <w:t xml:space="preserve"> במערכת)</w:t>
      </w:r>
      <w:r w:rsidRPr="004145DF">
        <w:rPr>
          <w:rFonts w:ascii="Calibri" w:eastAsia="Calibri" w:hAnsi="Calibri"/>
          <w:rtl/>
        </w:rPr>
        <w:t xml:space="preserve"> </w:t>
      </w:r>
      <w:r w:rsidRPr="004145DF">
        <w:rPr>
          <w:rFonts w:ascii="Calibri" w:eastAsia="Calibri" w:hAnsi="Calibri" w:hint="cs"/>
          <w:rtl/>
        </w:rPr>
        <w:t>להשתמש במערכת</w:t>
      </w:r>
      <w:r w:rsidRPr="004145DF">
        <w:rPr>
          <w:rFonts w:ascii="Calibri" w:eastAsia="Calibri" w:hAnsi="Calibri"/>
          <w:rtl/>
        </w:rPr>
        <w:t xml:space="preserve"> תוך 48 שעות מיום קבלת ההודעה</w:t>
      </w:r>
      <w:r w:rsidRPr="004145DF">
        <w:rPr>
          <w:rFonts w:ascii="Calibri" w:eastAsia="Calibri" w:hAnsi="Calibri" w:hint="cs"/>
          <w:rtl/>
        </w:rPr>
        <w:t xml:space="preserve"> בכתב אולם תהיה הממשלה רשאית (ולא חייבת) לבטל את ההרשאה גם על סמך הודעה טלפונית בלבד</w:t>
      </w:r>
      <w:r w:rsidRPr="004145DF">
        <w:rPr>
          <w:rFonts w:ascii="Calibri" w:eastAsia="Calibri" w:hAnsi="Calibri"/>
          <w:rtl/>
        </w:rPr>
        <w:t>.</w:t>
      </w:r>
    </w:p>
    <w:p w14:paraId="2DF2259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תהיה רשאית</w:t>
      </w:r>
      <w:r w:rsidRPr="004145DF">
        <w:rPr>
          <w:rFonts w:ascii="Calibri" w:eastAsia="Calibri" w:hAnsi="Calibri"/>
          <w:rtl/>
        </w:rPr>
        <w:t xml:space="preserve"> לבטל את ההרשאה ל</w:t>
      </w:r>
      <w:r w:rsidRPr="004145DF">
        <w:rPr>
          <w:rFonts w:ascii="Calibri" w:eastAsia="Calibri" w:hAnsi="Calibri" w:hint="cs"/>
          <w:rtl/>
        </w:rPr>
        <w:t>נציג</w:t>
      </w:r>
      <w:r w:rsidRPr="004145DF">
        <w:rPr>
          <w:rFonts w:ascii="Calibri" w:eastAsia="Calibri" w:hAnsi="Calibri"/>
          <w:rtl/>
        </w:rPr>
        <w:t xml:space="preserve"> מורשה</w:t>
      </w:r>
      <w:r w:rsidRPr="004145DF">
        <w:rPr>
          <w:rFonts w:ascii="Calibri" w:eastAsia="Calibri" w:hAnsi="Calibri" w:hint="cs"/>
          <w:rtl/>
        </w:rPr>
        <w:t xml:space="preserve"> של המשתמש מכל סיבה שהיא בתנאי שהממשלה ת</w:t>
      </w:r>
      <w:r w:rsidRPr="004145DF">
        <w:rPr>
          <w:rFonts w:ascii="Calibri" w:eastAsia="Calibri" w:hAnsi="Calibri"/>
          <w:rtl/>
        </w:rPr>
        <w:t>נמק את סיבת הביטול.</w:t>
      </w:r>
      <w:r w:rsidRPr="004145DF">
        <w:rPr>
          <w:rFonts w:ascii="Calibri" w:eastAsia="Calibri" w:hAnsi="Calibri" w:hint="cs"/>
          <w:rtl/>
        </w:rPr>
        <w:tab/>
      </w:r>
      <w:r w:rsidRPr="004145DF">
        <w:rPr>
          <w:rFonts w:ascii="Calibri" w:eastAsia="Calibri" w:hAnsi="Calibri" w:hint="cs"/>
          <w:rtl/>
        </w:rPr>
        <w:br/>
      </w:r>
    </w:p>
    <w:p w14:paraId="3D98BA9E"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ניתוק המשתמש מפורטל הספקים הממשלתי</w:t>
      </w:r>
    </w:p>
    <w:p w14:paraId="273C120C"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468D173F" w14:textId="6E7E5AA1"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4145DF">
        <w:rPr>
          <w:rFonts w:ascii="Calibri" w:eastAsia="Calibri" w:hAnsi="Calibri"/>
          <w:rtl/>
        </w:rPr>
        <w:fldChar w:fldCharType="begin"/>
      </w:r>
      <w:r w:rsidRPr="004145DF">
        <w:rPr>
          <w:rFonts w:ascii="Calibri" w:eastAsia="Calibri" w:hAnsi="Calibri"/>
          <w:rtl/>
        </w:rPr>
        <w:instrText xml:space="preserve"> </w:instrText>
      </w:r>
      <w:r w:rsidRPr="004145DF">
        <w:rPr>
          <w:rFonts w:ascii="Calibri" w:eastAsia="Calibri" w:hAnsi="Calibri" w:hint="cs"/>
        </w:rPr>
        <w:instrText>REF</w:instrText>
      </w:r>
      <w:r w:rsidRPr="004145DF">
        <w:rPr>
          <w:rFonts w:ascii="Calibri" w:eastAsia="Calibri" w:hAnsi="Calibri" w:hint="cs"/>
          <w:rtl/>
        </w:rPr>
        <w:instrText xml:space="preserve"> _</w:instrText>
      </w:r>
      <w:r w:rsidRPr="004145DF">
        <w:rPr>
          <w:rFonts w:ascii="Calibri" w:eastAsia="Calibri" w:hAnsi="Calibri" w:hint="cs"/>
        </w:rPr>
        <w:instrText>Ref386741549 \r \h</w:instrText>
      </w:r>
      <w:r w:rsidRPr="004145DF">
        <w:rPr>
          <w:rFonts w:ascii="Calibri" w:eastAsia="Calibri" w:hAnsi="Calibri"/>
          <w:rtl/>
        </w:rPr>
        <w:instrText xml:space="preserve">  \* </w:instrText>
      </w:r>
      <w:r w:rsidRPr="004145DF">
        <w:rPr>
          <w:rFonts w:ascii="Calibri" w:eastAsia="Calibri" w:hAnsi="Calibri"/>
        </w:rPr>
        <w:instrText>MERGEFORMAT</w:instrText>
      </w:r>
      <w:r w:rsidRPr="004145DF">
        <w:rPr>
          <w:rFonts w:ascii="Calibri" w:eastAsia="Calibri" w:hAnsi="Calibri"/>
          <w:rtl/>
        </w:rPr>
        <w:instrText xml:space="preserve"> </w:instrText>
      </w:r>
      <w:r w:rsidRPr="004145DF">
        <w:rPr>
          <w:rFonts w:ascii="Calibri" w:eastAsia="Calibri" w:hAnsi="Calibri"/>
          <w:rtl/>
        </w:rPr>
      </w:r>
      <w:r w:rsidRPr="004145DF">
        <w:rPr>
          <w:rFonts w:ascii="Calibri" w:eastAsia="Calibri" w:hAnsi="Calibri"/>
          <w:rtl/>
        </w:rPr>
        <w:fldChar w:fldCharType="separate"/>
      </w:r>
      <w:r w:rsidR="00D255C3">
        <w:rPr>
          <w:rFonts w:ascii="Calibri" w:eastAsia="Calibri" w:hAnsi="Calibri"/>
          <w:rtl/>
        </w:rPr>
        <w:t>‏14</w:t>
      </w:r>
      <w:r w:rsidRPr="004145DF">
        <w:rPr>
          <w:rFonts w:ascii="Calibri" w:eastAsia="Calibri" w:hAnsi="Calibri"/>
          <w:rtl/>
        </w:rPr>
        <w:fldChar w:fldCharType="end"/>
      </w:r>
      <w:r w:rsidRPr="004145DF">
        <w:rPr>
          <w:rFonts w:ascii="Calibri" w:eastAsia="Calibri" w:hAnsi="Calibri"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w:t>
      </w:r>
      <w:r w:rsidRPr="004145DF">
        <w:rPr>
          <w:rFonts w:ascii="Calibri" w:eastAsia="Calibri" w:hAnsi="Calibri" w:hint="cs"/>
          <w:rtl/>
        </w:rPr>
        <w:lastRenderedPageBreak/>
        <w:t>או טענה כלפי הממשלה או מי מטעמה ו/או המשרדים או מי מטעמם בגין אי קבלת שירותי פורטל הספקים הממשלתי.</w:t>
      </w:r>
      <w:r w:rsidRPr="004145DF">
        <w:rPr>
          <w:rFonts w:ascii="Calibri" w:eastAsia="Calibri" w:hAnsi="Calibri" w:hint="cs"/>
          <w:rtl/>
        </w:rPr>
        <w:tab/>
      </w:r>
      <w:r w:rsidRPr="004145DF">
        <w:rPr>
          <w:rFonts w:ascii="Calibri" w:eastAsia="Calibri" w:hAnsi="Calibri" w:hint="cs"/>
          <w:rtl/>
        </w:rPr>
        <w:br/>
      </w:r>
    </w:p>
    <w:p w14:paraId="2DC1B144" w14:textId="77777777" w:rsidR="000E3F74" w:rsidRPr="004145DF" w:rsidRDefault="000E3F74" w:rsidP="000E3F74">
      <w:pPr>
        <w:spacing w:after="160" w:line="259" w:lineRule="auto"/>
        <w:rPr>
          <w:rFonts w:ascii="Calibri" w:eastAsia="Calibri" w:hAnsi="Calibri"/>
          <w:rtl/>
        </w:rPr>
      </w:pPr>
    </w:p>
    <w:p w14:paraId="7ABA4E53" w14:textId="77777777" w:rsidR="000E3F74" w:rsidRPr="004145DF" w:rsidRDefault="000E3F74" w:rsidP="000E3F74">
      <w:pPr>
        <w:spacing w:after="160" w:line="259" w:lineRule="auto"/>
        <w:jc w:val="center"/>
        <w:rPr>
          <w:rFonts w:ascii="Calibri" w:eastAsia="Calibri" w:hAnsi="Calibri"/>
          <w:rtl/>
        </w:rPr>
      </w:pPr>
      <w:r w:rsidRPr="004145DF">
        <w:rPr>
          <w:rFonts w:ascii="Calibri" w:eastAsia="Calibri" w:hAnsi="Calibri"/>
          <w:rtl/>
        </w:rPr>
        <w:t xml:space="preserve">ולראיה באו הצדדים על החתום בתאריך הנקוב בראש </w:t>
      </w:r>
      <w:r w:rsidRPr="004145DF">
        <w:rPr>
          <w:rFonts w:ascii="Calibri" w:eastAsia="Calibri" w:hAnsi="Calibri" w:hint="cs"/>
          <w:rtl/>
        </w:rPr>
        <w:t>נספח</w:t>
      </w:r>
      <w:r w:rsidRPr="004145DF">
        <w:rPr>
          <w:rFonts w:ascii="Calibri" w:eastAsia="Calibri" w:hAnsi="Calibri"/>
          <w:rtl/>
        </w:rPr>
        <w:t xml:space="preserve"> זה.</w:t>
      </w:r>
    </w:p>
    <w:p w14:paraId="585BB113" w14:textId="77777777" w:rsidR="000E3F74" w:rsidRPr="004145DF" w:rsidRDefault="000E3F74" w:rsidP="000E3F74">
      <w:pPr>
        <w:spacing w:after="160" w:line="259" w:lineRule="auto"/>
        <w:rPr>
          <w:rFonts w:ascii="Calibri" w:eastAsia="Calibri" w:hAnsi="Calibri"/>
          <w:rtl/>
        </w:rPr>
      </w:pPr>
    </w:p>
    <w:p w14:paraId="50A50789"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 xml:space="preserve">חתימות </w:t>
      </w:r>
      <w:r w:rsidRPr="004145DF">
        <w:rPr>
          <w:rFonts w:ascii="Calibri" w:eastAsia="Calibri" w:hAnsi="Calibri" w:hint="cs"/>
          <w:b/>
          <w:bCs/>
          <w:u w:val="single"/>
          <w:rtl/>
        </w:rPr>
        <w:t>המשרד</w:t>
      </w:r>
    </w:p>
    <w:p w14:paraId="661EE03E"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______________________________________  חתימה _________________________</w:t>
      </w:r>
    </w:p>
    <w:p w14:paraId="498DA3AF" w14:textId="77777777" w:rsidR="000E3F74" w:rsidRDefault="000E3F74" w:rsidP="000E3F74">
      <w:pPr>
        <w:spacing w:after="160" w:line="259" w:lineRule="auto"/>
        <w:rPr>
          <w:rFonts w:ascii="Calibri" w:eastAsia="Calibri" w:hAnsi="Calibri"/>
          <w:rtl/>
        </w:rPr>
      </w:pPr>
    </w:p>
    <w:p w14:paraId="59CD3F66"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 xml:space="preserve">שם  _____________________________________ </w:t>
      </w:r>
      <w:r w:rsidRPr="004145DF">
        <w:rPr>
          <w:rFonts w:ascii="Calibri" w:eastAsia="Calibri" w:hAnsi="Calibri" w:hint="cs"/>
          <w:rtl/>
        </w:rPr>
        <w:t>ח</w:t>
      </w:r>
      <w:r w:rsidRPr="004145DF">
        <w:rPr>
          <w:rFonts w:ascii="Calibri" w:eastAsia="Calibri" w:hAnsi="Calibri"/>
          <w:rtl/>
        </w:rPr>
        <w:t>ת</w:t>
      </w:r>
      <w:r>
        <w:rPr>
          <w:rFonts w:ascii="Calibri" w:eastAsia="Calibri" w:hAnsi="Calibri"/>
          <w:rtl/>
        </w:rPr>
        <w:t>ימה___________________________</w:t>
      </w:r>
    </w:p>
    <w:p w14:paraId="32060931" w14:textId="77777777" w:rsidR="000E3F74" w:rsidRPr="004145DF" w:rsidRDefault="000E3F74" w:rsidP="000E3F74">
      <w:pPr>
        <w:spacing w:after="160" w:line="259" w:lineRule="auto"/>
        <w:rPr>
          <w:rFonts w:ascii="Calibri" w:eastAsia="Calibri" w:hAnsi="Calibri"/>
          <w:rtl/>
        </w:rPr>
      </w:pPr>
    </w:p>
    <w:p w14:paraId="2C9B6E2D"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חתימות המשתמש</w:t>
      </w:r>
    </w:p>
    <w:p w14:paraId="61DE71DD"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_________________________________חתימה_______________________________</w:t>
      </w:r>
    </w:p>
    <w:p w14:paraId="2DC309FF" w14:textId="77777777" w:rsidR="000E3F74" w:rsidRPr="004145DF" w:rsidRDefault="000E3F74" w:rsidP="000E3F74">
      <w:pPr>
        <w:spacing w:after="160" w:line="259" w:lineRule="auto"/>
        <w:rPr>
          <w:rFonts w:ascii="Calibri" w:eastAsia="Calibri" w:hAnsi="Calibri"/>
          <w:rtl/>
        </w:rPr>
      </w:pPr>
    </w:p>
    <w:p w14:paraId="2E6345E4"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 חתימה  ______________________________</w:t>
      </w:r>
    </w:p>
    <w:p w14:paraId="317D15E5" w14:textId="77777777" w:rsidR="000E3F74" w:rsidRPr="00F2404D" w:rsidRDefault="000E3F74" w:rsidP="000E3F74">
      <w:pPr>
        <w:spacing w:before="240" w:after="120"/>
        <w:jc w:val="center"/>
        <w:rPr>
          <w:b/>
          <w:bCs/>
          <w:u w:val="single"/>
          <w:rtl/>
        </w:rPr>
      </w:pPr>
      <w:r>
        <w:rPr>
          <w:b/>
          <w:bCs/>
          <w:u w:val="single"/>
          <w:rtl/>
        </w:rPr>
        <w:br w:type="page"/>
      </w:r>
      <w:r w:rsidRPr="00F2404D">
        <w:rPr>
          <w:rFonts w:hint="cs"/>
          <w:b/>
          <w:bCs/>
          <w:u w:val="single"/>
          <w:rtl/>
        </w:rPr>
        <w:lastRenderedPageBreak/>
        <w:t xml:space="preserve">נספח א' </w:t>
      </w:r>
      <w:r w:rsidRPr="00F2404D">
        <w:rPr>
          <w:b/>
          <w:bCs/>
          <w:u w:val="single"/>
          <w:rtl/>
        </w:rPr>
        <w:t>–</w:t>
      </w:r>
      <w:r w:rsidRPr="00F2404D">
        <w:rPr>
          <w:rFonts w:hint="cs"/>
          <w:b/>
          <w:bCs/>
          <w:u w:val="single"/>
          <w:rtl/>
        </w:rPr>
        <w:t xml:space="preserve"> דרישות לתשתית המקומית</w:t>
      </w:r>
    </w:p>
    <w:p w14:paraId="26BDB268" w14:textId="77777777" w:rsidR="000E3F74" w:rsidRPr="00F2404D" w:rsidRDefault="000E3F74" w:rsidP="00264DBE">
      <w:pPr>
        <w:numPr>
          <w:ilvl w:val="0"/>
          <w:numId w:val="10"/>
        </w:numPr>
        <w:tabs>
          <w:tab w:val="num" w:pos="792"/>
        </w:tabs>
        <w:spacing w:before="240" w:after="120"/>
        <w:contextualSpacing/>
        <w:rPr>
          <w:rFonts w:ascii="Calibri" w:eastAsia="Calibri" w:hAnsi="Calibri"/>
          <w:b/>
          <w:bCs/>
        </w:rPr>
      </w:pPr>
      <w:r w:rsidRPr="00F2404D">
        <w:rPr>
          <w:rFonts w:ascii="Calibri" w:eastAsia="Calibri" w:hAnsi="Calibri" w:hint="cs"/>
          <w:b/>
          <w:bCs/>
          <w:rtl/>
        </w:rPr>
        <w:t xml:space="preserve">אמצעים הניתנים מהגורם המנפק </w:t>
      </w:r>
    </w:p>
    <w:p w14:paraId="56720CCE"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קורא כרטיסים</w:t>
      </w:r>
      <w:r w:rsidRPr="00F2404D">
        <w:rPr>
          <w:rFonts w:ascii="Calibri" w:eastAsia="Calibri" w:hAnsi="Calibri" w:hint="cs"/>
          <w:rtl/>
        </w:rPr>
        <w:t>.</w:t>
      </w:r>
    </w:p>
    <w:p w14:paraId="7062308C"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כרטיס חכם</w:t>
      </w:r>
      <w:r w:rsidRPr="00F2404D">
        <w:rPr>
          <w:rFonts w:ascii="Calibri" w:eastAsia="Calibri" w:hAnsi="Calibri" w:hint="cs"/>
          <w:rtl/>
        </w:rPr>
        <w:t>.</w:t>
      </w:r>
    </w:p>
    <w:p w14:paraId="01ED526A"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סיסמא</w:t>
      </w:r>
      <w:r w:rsidRPr="00F2404D">
        <w:rPr>
          <w:rFonts w:ascii="Calibri" w:eastAsia="Calibri" w:hAnsi="Calibri" w:hint="cs"/>
          <w:rtl/>
        </w:rPr>
        <w:t xml:space="preserve"> (</w:t>
      </w:r>
      <w:r w:rsidRPr="00F2404D">
        <w:rPr>
          <w:rFonts w:ascii="Calibri" w:eastAsia="Calibri" w:hAnsi="Calibri"/>
        </w:rPr>
        <w:t>Pin Number</w:t>
      </w:r>
      <w:r w:rsidRPr="00F2404D">
        <w:rPr>
          <w:rFonts w:ascii="Calibri" w:eastAsia="Calibri" w:hAnsi="Calibri" w:hint="cs"/>
          <w:rtl/>
        </w:rPr>
        <w:t>).</w:t>
      </w:r>
      <w:r w:rsidRPr="00F2404D">
        <w:rPr>
          <w:rFonts w:ascii="Calibri" w:eastAsia="Calibri" w:hAnsi="Calibri"/>
          <w:rtl/>
        </w:rPr>
        <w:br/>
      </w:r>
    </w:p>
    <w:p w14:paraId="087F6130" w14:textId="77777777" w:rsidR="000E3F74" w:rsidRPr="00F2404D" w:rsidRDefault="000E3F74" w:rsidP="00264DBE">
      <w:pPr>
        <w:numPr>
          <w:ilvl w:val="0"/>
          <w:numId w:val="10"/>
        </w:numPr>
        <w:tabs>
          <w:tab w:val="num" w:pos="792"/>
        </w:tabs>
        <w:spacing w:before="240" w:after="120"/>
        <w:contextualSpacing/>
        <w:rPr>
          <w:rFonts w:ascii="Calibri" w:eastAsia="Calibri" w:hAnsi="Calibri"/>
          <w:b/>
          <w:bCs/>
          <w:rtl/>
        </w:rPr>
      </w:pPr>
      <w:r w:rsidRPr="00F2404D">
        <w:rPr>
          <w:rFonts w:ascii="Calibri" w:eastAsia="Calibri" w:hAnsi="Calibri"/>
          <w:b/>
          <w:bCs/>
          <w:rtl/>
        </w:rPr>
        <w:t>דרישות מערכת</w:t>
      </w:r>
      <w:r w:rsidRPr="00F2404D">
        <w:rPr>
          <w:rFonts w:ascii="Calibri" w:eastAsia="Calibri" w:hAnsi="Calibri" w:hint="cs"/>
          <w:b/>
          <w:bCs/>
          <w:rtl/>
        </w:rPr>
        <w:t xml:space="preserve"> </w:t>
      </w:r>
    </w:p>
    <w:p w14:paraId="19C01628" w14:textId="77777777" w:rsidR="000E3F74" w:rsidRPr="00F2404D" w:rsidRDefault="000E3F74" w:rsidP="000E3F74">
      <w:pPr>
        <w:ind w:firstLine="360"/>
        <w:rPr>
          <w:rtl/>
        </w:rPr>
      </w:pPr>
      <w:r w:rsidRPr="00F2404D">
        <w:rPr>
          <w:rFonts w:hint="cs"/>
          <w:rtl/>
        </w:rPr>
        <w:t>עבודה במערכת תתאפשר רק עם קיום דרישות החומרה והתוכנה הבאות:</w:t>
      </w:r>
    </w:p>
    <w:p w14:paraId="791EAAF9"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יציאת</w:t>
      </w:r>
      <w:r w:rsidRPr="00F2404D">
        <w:rPr>
          <w:rFonts w:ascii="Calibri" w:eastAsia="Calibri" w:hAnsi="Calibri"/>
        </w:rPr>
        <w:t xml:space="preserve"> USB </w:t>
      </w:r>
      <w:r w:rsidRPr="00F2404D">
        <w:rPr>
          <w:rFonts w:ascii="Calibri" w:eastAsia="Calibri" w:hAnsi="Calibri"/>
          <w:rtl/>
        </w:rPr>
        <w:t>פנויה</w:t>
      </w:r>
      <w:r w:rsidRPr="00F2404D">
        <w:rPr>
          <w:rFonts w:ascii="Calibri" w:eastAsia="Calibri" w:hAnsi="Calibri" w:hint="cs"/>
          <w:rtl/>
        </w:rPr>
        <w:t xml:space="preserve"> (עבור קורא הכרטיסים)</w:t>
      </w:r>
    </w:p>
    <w:p w14:paraId="28921B17"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 xml:space="preserve">דפדפן </w:t>
      </w:r>
      <w:r w:rsidRPr="00F2404D">
        <w:rPr>
          <w:rFonts w:ascii="Calibri" w:eastAsia="Calibri" w:hAnsi="Calibri" w:hint="cs"/>
          <w:rtl/>
        </w:rPr>
        <w:t>אינטרנט אקספלורר 7.0 ומעלה</w:t>
      </w:r>
    </w:p>
    <w:p w14:paraId="0826108F" w14:textId="77777777" w:rsidR="000E3F74" w:rsidRPr="00F2404D" w:rsidRDefault="000E3F74" w:rsidP="00264DBE">
      <w:pPr>
        <w:numPr>
          <w:ilvl w:val="1"/>
          <w:numId w:val="10"/>
        </w:numPr>
        <w:tabs>
          <w:tab w:val="left" w:pos="906"/>
        </w:tabs>
        <w:ind w:left="906" w:hanging="546"/>
        <w:contextualSpacing/>
        <w:rPr>
          <w:rFonts w:ascii="Calibri" w:eastAsia="Calibri" w:hAnsi="Calibri"/>
          <w:rtl/>
        </w:rPr>
      </w:pPr>
      <w:r w:rsidRPr="00F2404D">
        <w:rPr>
          <w:rFonts w:ascii="Calibri" w:eastAsia="Calibri" w:hAnsi="Calibri" w:hint="cs"/>
          <w:rtl/>
        </w:rPr>
        <w:t xml:space="preserve">מערכת הפעלה </w:t>
      </w:r>
      <w:r w:rsidRPr="00F2404D">
        <w:rPr>
          <w:rFonts w:ascii="Calibri" w:eastAsia="Calibri" w:hAnsi="Calibri"/>
        </w:rPr>
        <w:t>WINDOWS7</w:t>
      </w:r>
      <w:r w:rsidRPr="00F2404D">
        <w:rPr>
          <w:rFonts w:ascii="Calibri" w:eastAsia="Calibri" w:hAnsi="Calibri" w:hint="cs"/>
          <w:rtl/>
        </w:rPr>
        <w:t xml:space="preserve"> או </w:t>
      </w:r>
      <w:r w:rsidRPr="00F2404D">
        <w:rPr>
          <w:rFonts w:ascii="Calibri" w:eastAsia="Calibri" w:hAnsi="Calibri"/>
        </w:rPr>
        <w:t xml:space="preserve">WINDOWS8/8.1 </w:t>
      </w:r>
      <w:r w:rsidRPr="00F2404D">
        <w:rPr>
          <w:rFonts w:ascii="Calibri" w:eastAsia="Calibri" w:hAnsi="Calibri" w:hint="cs"/>
          <w:rtl/>
        </w:rPr>
        <w:t xml:space="preserve"> או </w:t>
      </w:r>
      <w:r w:rsidRPr="00F2404D">
        <w:rPr>
          <w:rFonts w:ascii="Calibri" w:eastAsia="Calibri" w:hAnsi="Calibri"/>
        </w:rPr>
        <w:t>VISTA</w:t>
      </w:r>
    </w:p>
    <w:p w14:paraId="3755F133"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Pr>
        <w:t xml:space="preserve">Windows XP </w:t>
      </w:r>
      <w:r w:rsidRPr="00F2404D">
        <w:rPr>
          <w:rFonts w:ascii="Calibri" w:eastAsia="Calibri" w:hAnsi="Calibri" w:hint="cs"/>
          <w:rtl/>
        </w:rPr>
        <w:t xml:space="preserve">- עם </w:t>
      </w:r>
      <w:r w:rsidRPr="00F2404D">
        <w:rPr>
          <w:rFonts w:ascii="Calibri" w:eastAsia="Calibri" w:hAnsi="Calibri"/>
        </w:rPr>
        <w:t>3 Service Pack</w:t>
      </w:r>
      <w:r w:rsidRPr="00F2404D">
        <w:rPr>
          <w:rFonts w:ascii="Calibri" w:eastAsia="Calibri" w:hAnsi="Calibri" w:hint="cs"/>
          <w:rtl/>
        </w:rPr>
        <w:t xml:space="preserve"> ומעלה.</w:t>
      </w:r>
    </w:p>
    <w:p w14:paraId="771314A8"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קורא כרטיסים מותקן *</w:t>
      </w:r>
    </w:p>
    <w:p w14:paraId="320C56C9"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תוכנת גישה לכרטיס חכם מותקנת*</w:t>
      </w:r>
    </w:p>
    <w:p w14:paraId="1E6A2A46"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תכנת חתימה דיגיטלית (</w:t>
      </w:r>
      <w:r w:rsidRPr="00F2404D">
        <w:rPr>
          <w:rFonts w:ascii="Calibri" w:eastAsia="Calibri" w:hAnsi="Calibri"/>
        </w:rPr>
        <w:t>Sign&amp;Verify</w:t>
      </w:r>
      <w:r w:rsidRPr="00F2404D">
        <w:rPr>
          <w:rFonts w:ascii="Calibri" w:eastAsia="Calibri" w:hAnsi="Calibri" w:hint="cs"/>
          <w:rtl/>
        </w:rPr>
        <w:t xml:space="preserve">) מותקנת* </w:t>
      </w:r>
    </w:p>
    <w:p w14:paraId="69E47D51" w14:textId="77777777" w:rsidR="000E3F74" w:rsidRPr="00F2404D" w:rsidRDefault="000E3F74" w:rsidP="00264DBE">
      <w:pPr>
        <w:numPr>
          <w:ilvl w:val="1"/>
          <w:numId w:val="10"/>
        </w:numPr>
        <w:tabs>
          <w:tab w:val="left" w:pos="765"/>
          <w:tab w:val="left" w:pos="906"/>
        </w:tabs>
        <w:contextualSpacing/>
        <w:rPr>
          <w:rFonts w:ascii="Calibri" w:eastAsia="Calibri" w:hAnsi="Calibri"/>
          <w:rtl/>
        </w:rPr>
      </w:pPr>
      <w:r w:rsidRPr="00F2404D">
        <w:rPr>
          <w:rFonts w:ascii="Calibri" w:eastAsia="Calibri" w:hAnsi="Calibri"/>
          <w:rtl/>
        </w:rPr>
        <w:t xml:space="preserve">לצורך השתלטות על תחנות העבודה </w:t>
      </w:r>
      <w:r w:rsidRPr="00F2404D">
        <w:rPr>
          <w:rFonts w:ascii="Calibri" w:eastAsia="Calibri" w:hAnsi="Calibri" w:hint="cs"/>
          <w:rtl/>
        </w:rPr>
        <w:t>של המשתמש</w:t>
      </w:r>
      <w:r w:rsidRPr="00F2404D">
        <w:rPr>
          <w:rFonts w:ascii="Calibri" w:eastAsia="Calibri" w:hAnsi="Calibri"/>
          <w:rtl/>
        </w:rPr>
        <w:t xml:space="preserve"> יש להפעיל תוכנה בשם </w:t>
      </w:r>
      <w:r w:rsidRPr="00F2404D">
        <w:rPr>
          <w:rFonts w:ascii="Calibri" w:eastAsia="Calibri" w:hAnsi="Calibri" w:hint="cs"/>
          <w:rtl/>
        </w:rPr>
        <w:t>,</w:t>
      </w:r>
      <w:r w:rsidRPr="00F2404D">
        <w:rPr>
          <w:rFonts w:ascii="Calibri" w:eastAsia="Calibri" w:hAnsi="Calibri"/>
        </w:rPr>
        <w:t>NETVIEWER</w:t>
      </w:r>
      <w:r w:rsidRPr="00F2404D">
        <w:rPr>
          <w:rFonts w:ascii="Calibri" w:eastAsia="Calibri" w:hAnsi="Calibri"/>
          <w:rtl/>
        </w:rPr>
        <w:t xml:space="preserve">  הפעלת התוכנה וההשתלטות תעשה בליווי התומך של מרכב"ה</w:t>
      </w:r>
      <w:r w:rsidRPr="00F2404D">
        <w:rPr>
          <w:rFonts w:ascii="Calibri" w:eastAsia="Calibri" w:hAnsi="Calibri" w:hint="cs"/>
          <w:rtl/>
        </w:rPr>
        <w:t xml:space="preserve"> מאתר </w:t>
      </w:r>
      <w:r w:rsidRPr="00F2404D">
        <w:rPr>
          <w:rFonts w:ascii="Calibri" w:eastAsia="Calibri" w:hAnsi="Calibri"/>
        </w:rPr>
        <w:t>GOV.IL</w:t>
      </w:r>
    </w:p>
    <w:p w14:paraId="7DA88DF9" w14:textId="2E53573C" w:rsidR="000E3F74" w:rsidRPr="00F2404D" w:rsidRDefault="000E3F74" w:rsidP="000E3F74">
      <w:pPr>
        <w:tabs>
          <w:tab w:val="left" w:pos="906"/>
        </w:tabs>
        <w:spacing w:before="240"/>
        <w:ind w:left="360"/>
      </w:pPr>
      <w:r w:rsidRPr="00F2404D">
        <w:rPr>
          <w:rFonts w:hint="cs"/>
          <w:rtl/>
        </w:rPr>
        <w:t xml:space="preserve">*הנחיות להתקנת כרטיס חכם ותוכנת </w:t>
      </w:r>
      <w:r w:rsidRPr="00F2404D">
        <w:t>Sign&amp;Verify</w:t>
      </w:r>
      <w:r w:rsidRPr="00F2404D">
        <w:rPr>
          <w:rFonts w:hint="cs"/>
          <w:rtl/>
        </w:rPr>
        <w:t xml:space="preserve"> ניתן למצוא בפורטל השירותים והמידע הממשלתי בכתובת </w:t>
      </w:r>
      <w:hyperlink r:id="rId34" w:history="1">
        <w:r w:rsidRPr="00F2404D">
          <w:rPr>
            <w:rFonts w:cs="Times New Roman"/>
            <w:color w:val="0000FF"/>
            <w:u w:val="single"/>
            <w:rtl/>
          </w:rPr>
          <w:t>קישור לפורטל השירותים</w:t>
        </w:r>
        <w:r w:rsidRPr="00F2404D">
          <w:rPr>
            <w:rFonts w:cs="Times New Roman" w:hint="cs"/>
            <w:color w:val="0000FF"/>
            <w:u w:val="single"/>
            <w:rtl/>
          </w:rPr>
          <w:t xml:space="preserve"> </w:t>
        </w:r>
        <w:r w:rsidRPr="00F2404D">
          <w:rPr>
            <w:rFonts w:cs="Times New Roman"/>
            <w:color w:val="0000FF"/>
            <w:u w:val="single"/>
            <w:rtl/>
          </w:rPr>
          <w:t>והמידע הממשלתי</w:t>
        </w:r>
      </w:hyperlink>
      <w:r w:rsidRPr="00F2404D">
        <w:rPr>
          <w:rFonts w:cs="Times New Roman" w:hint="cs"/>
          <w:b/>
          <w:bCs/>
          <w:i/>
          <w:iCs/>
          <w:rtl/>
        </w:rPr>
        <w:t>)</w:t>
      </w:r>
      <w:r w:rsidRPr="00F2404D">
        <w:rPr>
          <w:rFonts w:hint="cs"/>
          <w:rtl/>
        </w:rPr>
        <w:t>.</w:t>
      </w:r>
    </w:p>
    <w:p w14:paraId="465B8BD5" w14:textId="77777777" w:rsidR="000E3F74" w:rsidRPr="00F2404D" w:rsidRDefault="000E3F74" w:rsidP="000E3F74">
      <w:pPr>
        <w:jc w:val="both"/>
        <w:rPr>
          <w:rFonts w:cs="Times New Roman"/>
          <w:rtl/>
        </w:rPr>
      </w:pPr>
    </w:p>
    <w:p w14:paraId="41104651" w14:textId="77777777" w:rsidR="000E3F74" w:rsidRPr="00F2404D" w:rsidRDefault="000E3F74" w:rsidP="000E3F74">
      <w:pPr>
        <w:bidi w:val="0"/>
        <w:rPr>
          <w:rFonts w:ascii="Arial" w:hAnsi="Arial" w:cs="Arial"/>
          <w:b/>
          <w:bCs/>
          <w:sz w:val="22"/>
          <w:szCs w:val="22"/>
          <w:u w:val="single"/>
        </w:rPr>
      </w:pPr>
      <w:r w:rsidRPr="00F2404D">
        <w:rPr>
          <w:rFonts w:ascii="Arial" w:hAnsi="Arial" w:cs="Arial"/>
          <w:b/>
          <w:bCs/>
          <w:sz w:val="22"/>
          <w:szCs w:val="22"/>
          <w:u w:val="single"/>
          <w:rtl/>
        </w:rPr>
        <w:br w:type="page"/>
      </w:r>
    </w:p>
    <w:p w14:paraId="28666665" w14:textId="77777777" w:rsidR="000E3F74" w:rsidRPr="00F2404D" w:rsidRDefault="000E3F74" w:rsidP="000E3F74">
      <w:pPr>
        <w:rPr>
          <w:rFonts w:ascii="David" w:hAnsi="David"/>
          <w:b/>
          <w:bCs/>
          <w:u w:val="single"/>
          <w:rtl/>
        </w:rPr>
      </w:pPr>
      <w:r w:rsidRPr="00F2404D">
        <w:rPr>
          <w:rFonts w:ascii="David" w:hAnsi="David"/>
          <w:b/>
          <w:bCs/>
          <w:u w:val="single"/>
          <w:rtl/>
        </w:rPr>
        <w:lastRenderedPageBreak/>
        <w:t>נספח ב' – הצהרת נציג המשתמש ואישור על סמכויות נציג המשתמש בפורטל הספקים הממשלתי</w:t>
      </w:r>
    </w:p>
    <w:p w14:paraId="7B7309C7" w14:textId="77777777" w:rsidR="000E3F74" w:rsidRPr="00F2404D" w:rsidRDefault="000E3F74" w:rsidP="000E3F74">
      <w:pPr>
        <w:spacing w:before="120" w:after="120"/>
        <w:rPr>
          <w:rFonts w:ascii="David" w:hAnsi="David"/>
          <w:b/>
          <w:bCs/>
          <w:u w:val="single"/>
          <w:rtl/>
          <w:lang w:val="en-GB"/>
        </w:rPr>
      </w:pPr>
      <w:r w:rsidRPr="00F2404D">
        <w:rPr>
          <w:rFonts w:ascii="David" w:hAnsi="David"/>
          <w:b/>
          <w:bCs/>
          <w:u w:val="single"/>
          <w:rtl/>
          <w:lang w:val="en-GB"/>
        </w:rPr>
        <w:t>אל ממשלת ישראל, באמצעות החשב הכללי, משרד האוצר</w:t>
      </w:r>
    </w:p>
    <w:p w14:paraId="074B1660" w14:textId="77777777" w:rsidR="000E3F74" w:rsidRPr="00F2404D" w:rsidRDefault="000E3F74" w:rsidP="000E3F74">
      <w:pPr>
        <w:rPr>
          <w:rFonts w:ascii="David" w:hAnsi="David"/>
          <w:b/>
          <w:bCs/>
          <w:u w:val="single"/>
          <w:rtl/>
          <w:lang w:val="en-GB"/>
        </w:rPr>
      </w:pPr>
      <w:r w:rsidRPr="00F2404D">
        <w:rPr>
          <w:rFonts w:ascii="David" w:hAnsi="David"/>
          <w:rtl/>
          <w:lang w:val="en-GB"/>
        </w:rPr>
        <w:t>(מחק את המיותר)</w:t>
      </w:r>
    </w:p>
    <w:p w14:paraId="66A616BF" w14:textId="77777777" w:rsidR="000E3F74" w:rsidRPr="00F2404D" w:rsidRDefault="000E3F74" w:rsidP="000E3F74">
      <w:pPr>
        <w:spacing w:after="120"/>
        <w:contextualSpacing/>
        <w:jc w:val="both"/>
        <w:rPr>
          <w:rFonts w:ascii="David" w:hAnsi="David"/>
          <w:lang w:val="en-GB" w:eastAsia="he-IL"/>
        </w:rPr>
      </w:pPr>
      <w:r w:rsidRPr="00F2404D">
        <w:rPr>
          <w:rFonts w:ascii="David" w:hAnsi="David"/>
          <w:rtl/>
          <w:lang w:val="en-GB" w:eastAsia="he-IL"/>
        </w:rPr>
        <w:t>אני/אנו הח"מ מודיע/ים בכך כי:</w:t>
      </w:r>
    </w:p>
    <w:p w14:paraId="0CC38E3B"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F2404D">
        <w:rPr>
          <w:rFonts w:ascii="David" w:hAnsi="David"/>
          <w:rtl/>
          <w:lang w:eastAsia="he-IL"/>
        </w:rPr>
        <w:t>.</w:t>
      </w:r>
    </w:p>
    <w:p w14:paraId="4534360A"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7F09F7D8" w14:textId="77777777" w:rsidR="000E3F74" w:rsidRPr="00F2404D" w:rsidRDefault="000E3F74" w:rsidP="000E3F74">
      <w:pPr>
        <w:ind w:left="360"/>
        <w:contextualSpacing/>
        <w:jc w:val="both"/>
        <w:rPr>
          <w:rFonts w:ascii="David" w:hAnsi="David"/>
          <w:lang w:val="en-GB" w:eastAsia="he-IL"/>
        </w:rPr>
      </w:pPr>
      <w:r w:rsidRPr="00F2404D">
        <w:rPr>
          <w:rFonts w:ascii="David" w:hAnsi="David"/>
          <w:rtl/>
          <w:lang w:val="en-GB" w:eastAsia="he-IL"/>
        </w:rPr>
        <w:t>יובהר, כי על המשתמש חלה האחריות לוודא את קבלת הודעתו כאמור לעיל, וכי רק לאחר קבלת האישור מטעם החברה המנהלת, האמור יחזה להיות כנתקבל.</w:t>
      </w:r>
    </w:p>
    <w:p w14:paraId="3C760DFC"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18034169"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הצהרה זאת באה בנוסף על ההתקשרות מול הגורם המאשר לצורך הנפקת תעודת חתימה אלקטרונית מאושרת.</w:t>
      </w:r>
    </w:p>
    <w:p w14:paraId="4FF109D9"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פרטי נציג המשתמש הינם כלהלן:</w:t>
      </w:r>
    </w:p>
    <w:p w14:paraId="6D13A637"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שם מלא ...............................</w:t>
      </w:r>
    </w:p>
    <w:p w14:paraId="25DC8AC3"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כתובת מלאה .....................................................</w:t>
      </w:r>
    </w:p>
    <w:p w14:paraId="18C41B35"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ת.ז. ................................</w:t>
      </w:r>
    </w:p>
    <w:p w14:paraId="365474DB"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תפקיד אצל המשתמש .................................</w:t>
      </w:r>
    </w:p>
    <w:p w14:paraId="6113BCAA"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בעבודה ..........................</w:t>
      </w:r>
    </w:p>
    <w:p w14:paraId="4D39AE0F"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בבית ..............................</w:t>
      </w:r>
    </w:p>
    <w:p w14:paraId="38D7494B"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נייד ................................</w:t>
      </w:r>
    </w:p>
    <w:p w14:paraId="3623A5E7"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כתובת דואר אלקטרוני ........................</w:t>
      </w:r>
    </w:p>
    <w:p w14:paraId="10A058BA" w14:textId="77777777" w:rsidR="000E3F74" w:rsidRPr="00F2404D" w:rsidRDefault="000E3F74" w:rsidP="000E3F74">
      <w:pPr>
        <w:ind w:left="1080"/>
        <w:contextualSpacing/>
        <w:jc w:val="both"/>
        <w:rPr>
          <w:rFonts w:ascii="David" w:hAnsi="David"/>
          <w:rtl/>
          <w:lang w:val="en-GB" w:eastAsia="he-IL"/>
        </w:rPr>
      </w:pPr>
    </w:p>
    <w:p w14:paraId="727887D2" w14:textId="77777777" w:rsidR="000E3F74" w:rsidRPr="00F2404D" w:rsidRDefault="000E3F74" w:rsidP="000E3F74">
      <w:pPr>
        <w:contextualSpacing/>
        <w:rPr>
          <w:rFonts w:ascii="David" w:hAnsi="David"/>
          <w:rtl/>
          <w:lang w:val="en-GB" w:eastAsia="he-IL"/>
        </w:rPr>
      </w:pPr>
      <w:r w:rsidRPr="00F2404D">
        <w:rPr>
          <w:rFonts w:ascii="David" w:hAnsi="David"/>
          <w:rtl/>
          <w:lang w:val="en-GB" w:eastAsia="he-IL"/>
        </w:rPr>
        <w:t>חתימה/ות של מורשה/מורשי חתימה מטעם הקבלן וחותמת של המשתמש:</w:t>
      </w:r>
    </w:p>
    <w:p w14:paraId="14FF8298" w14:textId="77777777" w:rsidR="000E3F74" w:rsidRPr="00F2404D" w:rsidRDefault="000E3F74" w:rsidP="000E3F74">
      <w:pPr>
        <w:contextualSpacing/>
        <w:rPr>
          <w:rFonts w:ascii="David" w:hAnsi="David"/>
          <w:rtl/>
          <w:lang w:val="en-GB" w:eastAsia="he-IL"/>
        </w:rPr>
      </w:pPr>
    </w:p>
    <w:p w14:paraId="2941CC13" w14:textId="77777777" w:rsidR="000E3F74" w:rsidRPr="00F2404D" w:rsidRDefault="000E3F74" w:rsidP="000E3F74">
      <w:pPr>
        <w:ind w:firstLine="720"/>
        <w:contextualSpacing/>
        <w:rPr>
          <w:rFonts w:ascii="David" w:hAnsi="David"/>
          <w:rtl/>
          <w:lang w:val="en-GB" w:eastAsia="he-IL"/>
        </w:rPr>
      </w:pPr>
      <w:r w:rsidRPr="00F2404D">
        <w:rPr>
          <w:rFonts w:ascii="David" w:hAnsi="David"/>
          <w:rtl/>
          <w:lang w:val="en-GB" w:eastAsia="he-IL"/>
        </w:rPr>
        <w:t>................................................</w:t>
      </w:r>
      <w:r w:rsidRPr="00F2404D">
        <w:rPr>
          <w:rFonts w:ascii="David" w:hAnsi="David"/>
          <w:rtl/>
          <w:lang w:val="en-GB" w:eastAsia="he-IL"/>
        </w:rPr>
        <w:tab/>
      </w:r>
      <w:r w:rsidRPr="00F2404D">
        <w:rPr>
          <w:rFonts w:ascii="David" w:hAnsi="David"/>
          <w:rtl/>
          <w:lang w:val="en-GB" w:eastAsia="he-IL"/>
        </w:rPr>
        <w:tab/>
        <w:t>.............................................................</w:t>
      </w:r>
    </w:p>
    <w:p w14:paraId="5C3EB9FC" w14:textId="77777777" w:rsidR="000E3F74" w:rsidRPr="00F2404D" w:rsidRDefault="000E3F74" w:rsidP="000E3F74">
      <w:pPr>
        <w:contextualSpacing/>
        <w:jc w:val="both"/>
        <w:rPr>
          <w:rFonts w:ascii="David" w:hAnsi="David"/>
          <w:rtl/>
          <w:lang w:val="en-GB" w:eastAsia="he-IL"/>
        </w:rPr>
      </w:pPr>
    </w:p>
    <w:p w14:paraId="6D71E484"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שם מלא: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שם מלא: ..............................</w:t>
      </w:r>
    </w:p>
    <w:p w14:paraId="45589257" w14:textId="77777777" w:rsidR="000E3F74" w:rsidRPr="00F2404D" w:rsidRDefault="000E3F74" w:rsidP="000E3F74">
      <w:pPr>
        <w:contextualSpacing/>
        <w:jc w:val="both"/>
        <w:rPr>
          <w:rFonts w:ascii="David" w:hAnsi="David"/>
          <w:rtl/>
          <w:lang w:val="en-GB" w:eastAsia="he-IL"/>
        </w:rPr>
      </w:pPr>
    </w:p>
    <w:p w14:paraId="71F2ED24"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ת.ז./</w:t>
      </w:r>
      <w:r w:rsidRPr="00F2404D">
        <w:rPr>
          <w:rFonts w:ascii="David" w:hAnsi="David" w:hint="cs"/>
          <w:rtl/>
          <w:lang w:val="en-GB" w:eastAsia="he-IL"/>
        </w:rPr>
        <w:t xml:space="preserve"> </w:t>
      </w:r>
      <w:r w:rsidRPr="00F2404D">
        <w:rPr>
          <w:rFonts w:ascii="David" w:hAnsi="David"/>
          <w:rtl/>
          <w:lang w:val="en-GB" w:eastAsia="he-IL"/>
        </w:rPr>
        <w:t>ח.פ.: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ת.ז./</w:t>
      </w:r>
      <w:r w:rsidRPr="00F2404D">
        <w:rPr>
          <w:rFonts w:ascii="David" w:hAnsi="David" w:hint="cs"/>
          <w:rtl/>
          <w:lang w:val="en-GB" w:eastAsia="he-IL"/>
        </w:rPr>
        <w:t xml:space="preserve"> </w:t>
      </w:r>
      <w:r w:rsidRPr="00F2404D">
        <w:rPr>
          <w:rFonts w:ascii="David" w:hAnsi="David"/>
          <w:rtl/>
          <w:lang w:val="en-GB" w:eastAsia="he-IL"/>
        </w:rPr>
        <w:t>ח.פ.: ...........................</w:t>
      </w:r>
    </w:p>
    <w:p w14:paraId="0F80809B" w14:textId="77777777" w:rsidR="000E3F74" w:rsidRPr="00F2404D" w:rsidRDefault="000E3F74" w:rsidP="000E3F74">
      <w:pPr>
        <w:contextualSpacing/>
        <w:jc w:val="both"/>
        <w:rPr>
          <w:rFonts w:ascii="David" w:hAnsi="David"/>
          <w:rtl/>
          <w:lang w:val="en-GB" w:eastAsia="he-IL"/>
        </w:rPr>
      </w:pPr>
    </w:p>
    <w:p w14:paraId="4FD27DF8"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כתובת: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כתובת:  ..............................</w:t>
      </w:r>
    </w:p>
    <w:p w14:paraId="59376DC1" w14:textId="77777777" w:rsidR="000E3F74" w:rsidRPr="00F2404D" w:rsidRDefault="000E3F74" w:rsidP="000E3F74">
      <w:pPr>
        <w:rPr>
          <w:rtl/>
        </w:rPr>
      </w:pPr>
    </w:p>
    <w:p w14:paraId="3E7A7D13" w14:textId="77777777" w:rsidR="000E3F74" w:rsidRPr="00F2404D" w:rsidRDefault="000E3F74" w:rsidP="000E3F74">
      <w:pPr>
        <w:rPr>
          <w:rtl/>
        </w:rPr>
      </w:pPr>
    </w:p>
    <w:p w14:paraId="7A847258" w14:textId="669D0F41" w:rsidR="008118A3" w:rsidRPr="004A2DB0" w:rsidRDefault="008118A3" w:rsidP="004A2DB0">
      <w:pPr>
        <w:bidi w:val="0"/>
        <w:rPr>
          <w:rFonts w:ascii="David" w:hAnsi="David" w:cs="Arial"/>
          <w:b/>
          <w:bCs/>
          <w:kern w:val="32"/>
          <w:sz w:val="32"/>
          <w:szCs w:val="32"/>
          <w:rtl/>
          <w:lang w:val="en-GB" w:eastAsia="he-IL"/>
        </w:rPr>
      </w:pPr>
    </w:p>
    <w:sectPr w:rsidR="008118A3" w:rsidRPr="004A2DB0" w:rsidSect="000E3F74">
      <w:footerReference w:type="default" r:id="rId35"/>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21E67C" w14:textId="77777777" w:rsidR="00127D2D" w:rsidRDefault="00127D2D">
      <w:r>
        <w:separator/>
      </w:r>
    </w:p>
  </w:endnote>
  <w:endnote w:type="continuationSeparator" w:id="0">
    <w:p w14:paraId="2DD29F3D" w14:textId="77777777" w:rsidR="00127D2D" w:rsidRDefault="00127D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HP_RosenbergSki">
    <w:altName w:val="Arial"/>
    <w:panose1 w:val="00000000000000000000"/>
    <w:charset w:val="B1"/>
    <w:family w:val="auto"/>
    <w:notTrueType/>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5E6030" w14:textId="58C71688" w:rsidR="009C1074" w:rsidRDefault="009C1074">
    <w:pPr>
      <w:pStyle w:val="af0"/>
      <w:rPr>
        <w:rtl/>
      </w:rPr>
    </w:pPr>
    <w:r>
      <w:fldChar w:fldCharType="begin"/>
    </w:r>
    <w:r>
      <w:rPr>
        <w:rtl/>
        <w:cs/>
      </w:rPr>
      <w:instrText>PAGE   \* MERGEFORMAT</w:instrText>
    </w:r>
    <w:r>
      <w:fldChar w:fldCharType="separate"/>
    </w:r>
    <w:r w:rsidR="00154F26" w:rsidRPr="00154F26">
      <w:rPr>
        <w:noProof/>
        <w:rtl/>
        <w:lang w:val="he-IL"/>
      </w:rPr>
      <w:t>2</w:t>
    </w:r>
    <w:r>
      <w:fldChar w:fldCharType="end"/>
    </w:r>
  </w:p>
  <w:p w14:paraId="0A9CF6D2" w14:textId="77777777" w:rsidR="009C1074" w:rsidRDefault="009C1074" w:rsidP="000E3F74">
    <w:pPr>
      <w:pStyle w:val="af0"/>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1165C8" w14:textId="77777777" w:rsidR="009C1074" w:rsidRDefault="009C1074">
    <w:pPr>
      <w:pStyle w:val="af0"/>
      <w:rPr>
        <w:rtl/>
      </w:rPr>
    </w:pPr>
    <w:r>
      <w:rPr>
        <w:rStyle w:val="af2"/>
      </w:rPr>
      <w:fldChar w:fldCharType="begin"/>
    </w:r>
    <w:r>
      <w:rPr>
        <w:rStyle w:val="af2"/>
      </w:rPr>
      <w:instrText xml:space="preserve"> PAGE </w:instrText>
    </w:r>
    <w:r>
      <w:rPr>
        <w:rStyle w:val="af2"/>
      </w:rPr>
      <w:fldChar w:fldCharType="separate"/>
    </w:r>
    <w:r>
      <w:rPr>
        <w:rStyle w:val="af2"/>
        <w:noProof/>
        <w:rtl/>
      </w:rPr>
      <w:t>50</w:t>
    </w:r>
    <w:r>
      <w:rPr>
        <w:rStyle w:val="af2"/>
      </w:rPr>
      <w:fldChar w:fldCharType="end"/>
    </w:r>
  </w:p>
  <w:p w14:paraId="5E7A8B36" w14:textId="77777777" w:rsidR="009C1074" w:rsidRPr="0024267C" w:rsidRDefault="009C1074">
    <w:pPr>
      <w:pStyle w:val="af0"/>
      <w:jc w:val="right"/>
      <w:rPr>
        <w:rFonts w:cs="David"/>
        <w:rtl/>
      </w:rPr>
    </w:pPr>
    <w:r>
      <w:rPr>
        <w:rFonts w:cs="David" w:hint="cs"/>
        <w:rtl/>
      </w:rPr>
      <w:t>חתימת נותן השירותים בראשי תיבות: __________________</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302953" w14:textId="33C5DE63" w:rsidR="009C1074" w:rsidRDefault="009C1074" w:rsidP="00CA56BD">
    <w:pPr>
      <w:pStyle w:val="af0"/>
      <w:rPr>
        <w:rtl/>
      </w:rPr>
    </w:pPr>
    <w:r>
      <w:rPr>
        <w:rStyle w:val="af2"/>
      </w:rPr>
      <w:fldChar w:fldCharType="begin"/>
    </w:r>
    <w:r>
      <w:rPr>
        <w:rStyle w:val="af2"/>
      </w:rPr>
      <w:instrText xml:space="preserve"> PAGE </w:instrText>
    </w:r>
    <w:r>
      <w:rPr>
        <w:rStyle w:val="af2"/>
      </w:rPr>
      <w:fldChar w:fldCharType="separate"/>
    </w:r>
    <w:r w:rsidR="00154F26">
      <w:rPr>
        <w:rStyle w:val="af2"/>
        <w:noProof/>
        <w:rtl/>
      </w:rPr>
      <w:t>64</w:t>
    </w:r>
    <w:r>
      <w:rPr>
        <w:rStyle w:val="af2"/>
      </w:rPr>
      <w:fldChar w:fldCharType="end"/>
    </w:r>
  </w:p>
  <w:p w14:paraId="0EAE49F8" w14:textId="77777777" w:rsidR="009C1074" w:rsidRDefault="009C1074" w:rsidP="00CA56BD">
    <w:pPr>
      <w:pStyle w:val="af0"/>
      <w:jc w:val="right"/>
      <w:rPr>
        <w:rtl/>
      </w:rPr>
    </w:pPr>
  </w:p>
  <w:p w14:paraId="4F586976" w14:textId="77777777" w:rsidR="009C1074" w:rsidRPr="009A5618" w:rsidRDefault="009C1074" w:rsidP="00CA56BD">
    <w:pPr>
      <w:pStyle w:val="af0"/>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A1316C" w14:textId="77777777" w:rsidR="00127D2D" w:rsidRDefault="00127D2D">
      <w:r>
        <w:separator/>
      </w:r>
    </w:p>
  </w:footnote>
  <w:footnote w:type="continuationSeparator" w:id="0">
    <w:p w14:paraId="7E769A88" w14:textId="77777777" w:rsidR="00127D2D" w:rsidRDefault="00127D2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D4E45"/>
    <w:multiLevelType w:val="hybridMultilevel"/>
    <w:tmpl w:val="C03C651A"/>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1"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3"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themeColor="text1"/>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D830F71"/>
    <w:multiLevelType w:val="hybridMultilevel"/>
    <w:tmpl w:val="1D7C96E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1BF7EA6"/>
    <w:multiLevelType w:val="multilevel"/>
    <w:tmpl w:val="922C231C"/>
    <w:lvl w:ilvl="0">
      <w:start w:val="1"/>
      <w:numFmt w:val="decimal"/>
      <w:lvlText w:val="%1."/>
      <w:lvlJc w:val="left"/>
      <w:pPr>
        <w:ind w:left="360" w:hanging="360"/>
      </w:pPr>
      <w:rPr>
        <w:rFonts w:ascii="David" w:hAnsi="David" w:cs="David"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9" w15:restartNumberingAfterBreak="0">
    <w:nsid w:val="15384720"/>
    <w:multiLevelType w:val="singleLevel"/>
    <w:tmpl w:val="23C0F726"/>
    <w:lvl w:ilvl="0">
      <w:start w:val="1"/>
      <w:numFmt w:val="hebrew1"/>
      <w:pStyle w:val="7"/>
      <w:lvlText w:val="%1."/>
      <w:lvlJc w:val="left"/>
      <w:pPr>
        <w:tabs>
          <w:tab w:val="num" w:pos="501"/>
        </w:tabs>
        <w:ind w:left="501" w:right="501" w:hanging="360"/>
      </w:pPr>
      <w:rPr>
        <w:rFonts w:cs="Times New Roman" w:hint="default"/>
        <w:sz w:val="2"/>
        <w:szCs w:val="24"/>
      </w:rPr>
    </w:lvl>
  </w:abstractNum>
  <w:abstractNum w:abstractNumId="10"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14:shadow w14:blurRad="0" w14:dist="0" w14:dir="0" w14:sx="0" w14:sy="0" w14:kx="0" w14:ky="0" w14:algn="none">
          <w14:srgbClr w14:val="000000"/>
        </w14:shadow>
        <w14:textOutline w14:w="0" w14:cap="rnd" w14:cmpd="sng" w14:algn="ctr">
          <w14:noFill/>
          <w14:prstDash w14:val="solid"/>
          <w14:bevel/>
        </w14:textOut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814781E"/>
    <w:multiLevelType w:val="multilevel"/>
    <w:tmpl w:val="B478E1AC"/>
    <w:lvl w:ilvl="0">
      <w:start w:val="3"/>
      <w:numFmt w:val="decimal"/>
      <w:lvlText w:val="%1"/>
      <w:lvlJc w:val="left"/>
      <w:pPr>
        <w:ind w:left="360" w:hanging="360"/>
      </w:pPr>
      <w:rPr>
        <w:rFonts w:hint="default"/>
        <w:sz w:val="24"/>
      </w:rPr>
    </w:lvl>
    <w:lvl w:ilvl="1">
      <w:start w:val="1"/>
      <w:numFmt w:val="decimal"/>
      <w:lvlText w:val="%1.%2"/>
      <w:lvlJc w:val="left"/>
      <w:pPr>
        <w:ind w:left="1080" w:hanging="720"/>
      </w:pPr>
      <w:rPr>
        <w:rFonts w:hint="default"/>
        <w:b w:val="0"/>
        <w:bCs w:val="0"/>
        <w:sz w:val="24"/>
      </w:rPr>
    </w:lvl>
    <w:lvl w:ilvl="2">
      <w:start w:val="1"/>
      <w:numFmt w:val="decimal"/>
      <w:lvlText w:val="%1.%2.%3"/>
      <w:lvlJc w:val="left"/>
      <w:pPr>
        <w:ind w:left="1800" w:hanging="1080"/>
      </w:pPr>
      <w:rPr>
        <w:rFonts w:hint="default"/>
        <w:sz w:val="24"/>
      </w:rPr>
    </w:lvl>
    <w:lvl w:ilvl="3">
      <w:start w:val="1"/>
      <w:numFmt w:val="decimal"/>
      <w:lvlText w:val="%1.%2.%3.%4"/>
      <w:lvlJc w:val="left"/>
      <w:pPr>
        <w:ind w:left="2520" w:hanging="1440"/>
      </w:pPr>
      <w:rPr>
        <w:rFonts w:hint="default"/>
        <w:sz w:val="24"/>
      </w:rPr>
    </w:lvl>
    <w:lvl w:ilvl="4">
      <w:start w:val="1"/>
      <w:numFmt w:val="decimal"/>
      <w:lvlText w:val="%1.%2.%3.%4.%5"/>
      <w:lvlJc w:val="left"/>
      <w:pPr>
        <w:ind w:left="2880" w:hanging="1440"/>
      </w:pPr>
      <w:rPr>
        <w:rFonts w:hint="default"/>
        <w:sz w:val="24"/>
      </w:rPr>
    </w:lvl>
    <w:lvl w:ilvl="5">
      <w:start w:val="1"/>
      <w:numFmt w:val="decimal"/>
      <w:lvlText w:val="%1.%2.%3.%4.%5.%6"/>
      <w:lvlJc w:val="left"/>
      <w:pPr>
        <w:ind w:left="3600" w:hanging="1800"/>
      </w:pPr>
      <w:rPr>
        <w:rFonts w:hint="default"/>
        <w:sz w:val="24"/>
      </w:rPr>
    </w:lvl>
    <w:lvl w:ilvl="6">
      <w:start w:val="1"/>
      <w:numFmt w:val="decimal"/>
      <w:lvlText w:val="%1.%2.%3.%4.%5.%6.%7"/>
      <w:lvlJc w:val="left"/>
      <w:pPr>
        <w:ind w:left="4320" w:hanging="2160"/>
      </w:pPr>
      <w:rPr>
        <w:rFonts w:hint="default"/>
        <w:sz w:val="24"/>
      </w:rPr>
    </w:lvl>
    <w:lvl w:ilvl="7">
      <w:start w:val="1"/>
      <w:numFmt w:val="decimal"/>
      <w:lvlText w:val="%1.%2.%3.%4.%5.%6.%7.%8"/>
      <w:lvlJc w:val="left"/>
      <w:pPr>
        <w:ind w:left="5040" w:hanging="2520"/>
      </w:pPr>
      <w:rPr>
        <w:rFonts w:hint="default"/>
        <w:sz w:val="24"/>
      </w:rPr>
    </w:lvl>
    <w:lvl w:ilvl="8">
      <w:start w:val="1"/>
      <w:numFmt w:val="decimal"/>
      <w:lvlText w:val="%1.%2.%3.%4.%5.%6.%7.%8.%9"/>
      <w:lvlJc w:val="left"/>
      <w:pPr>
        <w:ind w:left="5760" w:hanging="2880"/>
      </w:pPr>
      <w:rPr>
        <w:rFonts w:hint="default"/>
        <w:sz w:val="24"/>
      </w:rPr>
    </w:lvl>
  </w:abstractNum>
  <w:abstractNum w:abstractNumId="12"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3"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4" w15:restartNumberingAfterBreak="0">
    <w:nsid w:val="207F6B15"/>
    <w:multiLevelType w:val="hybridMultilevel"/>
    <w:tmpl w:val="17F6AADA"/>
    <w:lvl w:ilvl="0" w:tplc="E3C0E1B4">
      <w:start w:val="1"/>
      <w:numFmt w:val="decimal"/>
      <w:lvlText w:val="%1."/>
      <w:lvlJc w:val="left"/>
      <w:pPr>
        <w:tabs>
          <w:tab w:val="num" w:pos="360"/>
        </w:tabs>
        <w:ind w:left="360" w:hanging="360"/>
      </w:pPr>
      <w:rPr>
        <w:lang w:val="en-US"/>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5" w15:restartNumberingAfterBreak="0">
    <w:nsid w:val="2340005B"/>
    <w:multiLevelType w:val="hybridMultilevel"/>
    <w:tmpl w:val="969090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5560A19"/>
    <w:multiLevelType w:val="hybridMultilevel"/>
    <w:tmpl w:val="1016A26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tentative="1">
      <w:start w:val="1"/>
      <w:numFmt w:val="bullet"/>
      <w:lvlText w:val="o"/>
      <w:lvlJc w:val="left"/>
      <w:pPr>
        <w:ind w:left="2280" w:hanging="360"/>
      </w:pPr>
      <w:rPr>
        <w:rFonts w:ascii="Courier New" w:hAnsi="Courier New" w:cs="Courier New" w:hint="default"/>
      </w:rPr>
    </w:lvl>
    <w:lvl w:ilvl="2" w:tplc="04090005" w:tentative="1">
      <w:start w:val="1"/>
      <w:numFmt w:val="bullet"/>
      <w:lvlText w:val=""/>
      <w:lvlJc w:val="left"/>
      <w:pPr>
        <w:ind w:left="3000" w:hanging="360"/>
      </w:pPr>
      <w:rPr>
        <w:rFonts w:ascii="Wingdings" w:hAnsi="Wingdings" w:hint="default"/>
      </w:rPr>
    </w:lvl>
    <w:lvl w:ilvl="3" w:tplc="04090001" w:tentative="1">
      <w:start w:val="1"/>
      <w:numFmt w:val="bullet"/>
      <w:lvlText w:val=""/>
      <w:lvlJc w:val="left"/>
      <w:pPr>
        <w:ind w:left="3720" w:hanging="360"/>
      </w:pPr>
      <w:rPr>
        <w:rFonts w:ascii="Symbol" w:hAnsi="Symbol" w:hint="default"/>
      </w:rPr>
    </w:lvl>
    <w:lvl w:ilvl="4" w:tplc="04090003" w:tentative="1">
      <w:start w:val="1"/>
      <w:numFmt w:val="bullet"/>
      <w:lvlText w:val="o"/>
      <w:lvlJc w:val="left"/>
      <w:pPr>
        <w:ind w:left="4440" w:hanging="360"/>
      </w:pPr>
      <w:rPr>
        <w:rFonts w:ascii="Courier New" w:hAnsi="Courier New" w:cs="Courier New" w:hint="default"/>
      </w:rPr>
    </w:lvl>
    <w:lvl w:ilvl="5" w:tplc="04090005" w:tentative="1">
      <w:start w:val="1"/>
      <w:numFmt w:val="bullet"/>
      <w:lvlText w:val=""/>
      <w:lvlJc w:val="left"/>
      <w:pPr>
        <w:ind w:left="5160" w:hanging="360"/>
      </w:pPr>
      <w:rPr>
        <w:rFonts w:ascii="Wingdings" w:hAnsi="Wingdings" w:hint="default"/>
      </w:rPr>
    </w:lvl>
    <w:lvl w:ilvl="6" w:tplc="04090001" w:tentative="1">
      <w:start w:val="1"/>
      <w:numFmt w:val="bullet"/>
      <w:lvlText w:val=""/>
      <w:lvlJc w:val="left"/>
      <w:pPr>
        <w:ind w:left="5880" w:hanging="360"/>
      </w:pPr>
      <w:rPr>
        <w:rFonts w:ascii="Symbol" w:hAnsi="Symbol" w:hint="default"/>
      </w:rPr>
    </w:lvl>
    <w:lvl w:ilvl="7" w:tplc="04090003" w:tentative="1">
      <w:start w:val="1"/>
      <w:numFmt w:val="bullet"/>
      <w:lvlText w:val="o"/>
      <w:lvlJc w:val="left"/>
      <w:pPr>
        <w:ind w:left="6600" w:hanging="360"/>
      </w:pPr>
      <w:rPr>
        <w:rFonts w:ascii="Courier New" w:hAnsi="Courier New" w:cs="Courier New" w:hint="default"/>
      </w:rPr>
    </w:lvl>
    <w:lvl w:ilvl="8" w:tplc="04090005" w:tentative="1">
      <w:start w:val="1"/>
      <w:numFmt w:val="bullet"/>
      <w:lvlText w:val=""/>
      <w:lvlJc w:val="left"/>
      <w:pPr>
        <w:ind w:left="7320" w:hanging="360"/>
      </w:pPr>
      <w:rPr>
        <w:rFonts w:ascii="Wingdings" w:hAnsi="Wingdings" w:hint="default"/>
      </w:rPr>
    </w:lvl>
  </w:abstractNum>
  <w:abstractNum w:abstractNumId="18"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2B657851"/>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20"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0"/>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21"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2"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24"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5" w15:restartNumberingAfterBreak="0">
    <w:nsid w:val="32400128"/>
    <w:multiLevelType w:val="multilevel"/>
    <w:tmpl w:val="0409001F"/>
    <w:numStyleLink w:val="111111"/>
  </w:abstractNum>
  <w:abstractNum w:abstractNumId="26"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7"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8" w15:restartNumberingAfterBreak="0">
    <w:nsid w:val="36DB3B72"/>
    <w:multiLevelType w:val="hybridMultilevel"/>
    <w:tmpl w:val="6DD63A28"/>
    <w:lvl w:ilvl="0" w:tplc="0409000F">
      <w:start w:val="1"/>
      <w:numFmt w:val="decimal"/>
      <w:lvlText w:val="%1."/>
      <w:lvlJc w:val="left"/>
      <w:pPr>
        <w:ind w:left="1185" w:hanging="360"/>
      </w:pPr>
    </w:lvl>
    <w:lvl w:ilvl="1" w:tplc="04090019" w:tentative="1">
      <w:start w:val="1"/>
      <w:numFmt w:val="lowerLetter"/>
      <w:lvlText w:val="%2."/>
      <w:lvlJc w:val="left"/>
      <w:pPr>
        <w:ind w:left="1905" w:hanging="360"/>
      </w:p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29"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30" w15:restartNumberingAfterBreak="0">
    <w:nsid w:val="3F79457D"/>
    <w:multiLevelType w:val="hybridMultilevel"/>
    <w:tmpl w:val="6DD63A28"/>
    <w:lvl w:ilvl="0" w:tplc="0409000F">
      <w:start w:val="1"/>
      <w:numFmt w:val="decimal"/>
      <w:lvlText w:val="%1."/>
      <w:lvlJc w:val="left"/>
      <w:pPr>
        <w:ind w:left="1185" w:hanging="360"/>
      </w:pPr>
    </w:lvl>
    <w:lvl w:ilvl="1" w:tplc="04090019" w:tentative="1">
      <w:start w:val="1"/>
      <w:numFmt w:val="lowerLetter"/>
      <w:lvlText w:val="%2."/>
      <w:lvlJc w:val="left"/>
      <w:pPr>
        <w:ind w:left="1905" w:hanging="360"/>
      </w:p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31"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32"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3"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4" w15:restartNumberingAfterBreak="0">
    <w:nsid w:val="4AC80E2D"/>
    <w:multiLevelType w:val="hybridMultilevel"/>
    <w:tmpl w:val="B734F654"/>
    <w:lvl w:ilvl="0" w:tplc="9A7C1BF0">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4C8F3CDF"/>
    <w:multiLevelType w:val="hybridMultilevel"/>
    <w:tmpl w:val="CFFEF1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13D4A6F"/>
    <w:multiLevelType w:val="hybridMultilevel"/>
    <w:tmpl w:val="6FC8E06C"/>
    <w:lvl w:ilvl="0" w:tplc="164E089C">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558524B7"/>
    <w:multiLevelType w:val="multilevel"/>
    <w:tmpl w:val="7F0C8FA2"/>
    <w:numStyleLink w:val="11"/>
  </w:abstractNum>
  <w:abstractNum w:abstractNumId="39" w15:restartNumberingAfterBreak="0">
    <w:nsid w:val="565B2D7E"/>
    <w:multiLevelType w:val="multilevel"/>
    <w:tmpl w:val="7F0C8FA2"/>
    <w:numStyleLink w:val="11"/>
  </w:abstractNum>
  <w:abstractNum w:abstractNumId="40"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41"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2"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3"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6AF45434"/>
    <w:multiLevelType w:val="multilevel"/>
    <w:tmpl w:val="2B222FA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5"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6" w15:restartNumberingAfterBreak="0">
    <w:nsid w:val="6D4F4194"/>
    <w:multiLevelType w:val="multilevel"/>
    <w:tmpl w:val="CF8A5E6A"/>
    <w:lvl w:ilvl="0">
      <w:start w:val="1"/>
      <w:numFmt w:val="decimal"/>
      <w:pStyle w:val="a1"/>
      <w:lvlText w:val="%1."/>
      <w:lvlJc w:val="left"/>
      <w:pPr>
        <w:tabs>
          <w:tab w:val="num" w:pos="567"/>
        </w:tabs>
        <w:ind w:left="567" w:right="567" w:hanging="567"/>
      </w:pPr>
      <w:rPr>
        <w:rFonts w:hint="default"/>
      </w:rPr>
    </w:lvl>
    <w:lvl w:ilvl="1">
      <w:start w:val="1"/>
      <w:numFmt w:val="decimal"/>
      <w:pStyle w:val="a2"/>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3"/>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7"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48"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0" w15:restartNumberingAfterBreak="0">
    <w:nsid w:val="72F01EEB"/>
    <w:multiLevelType w:val="hybridMultilevel"/>
    <w:tmpl w:val="CFFEF1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73BB0E73"/>
    <w:multiLevelType w:val="multilevel"/>
    <w:tmpl w:val="7F0C8FA2"/>
    <w:styleLink w:val="1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7A392B80"/>
    <w:multiLevelType w:val="multilevel"/>
    <w:tmpl w:val="26D28CA0"/>
    <w:styleLink w:val="22"/>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4"/>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5"/>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num w:numId="1">
    <w:abstractNumId w:val="9"/>
  </w:num>
  <w:num w:numId="2">
    <w:abstractNumId w:val="46"/>
  </w:num>
  <w:num w:numId="3">
    <w:abstractNumId w:val="51"/>
  </w:num>
  <w:num w:numId="4">
    <w:abstractNumId w:val="3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
    <w:abstractNumId w:val="53"/>
  </w:num>
  <w:num w:numId="6">
    <w:abstractNumId w:val="20"/>
  </w:num>
  <w:num w:numId="7">
    <w:abstractNumId w:val="49"/>
  </w:num>
  <w:num w:numId="8">
    <w:abstractNumId w:val="1"/>
  </w:num>
  <w:num w:numId="9">
    <w:abstractNumId w:val="11"/>
  </w:num>
  <w:num w:numId="10">
    <w:abstractNumId w:val="22"/>
  </w:num>
  <w:num w:numId="11">
    <w:abstractNumId w:val="34"/>
  </w:num>
  <w:num w:numId="12">
    <w:abstractNumId w:val="43"/>
  </w:num>
  <w:num w:numId="13">
    <w:abstractNumId w:val="29"/>
  </w:num>
  <w:num w:numId="14">
    <w:abstractNumId w:val="44"/>
  </w:num>
  <w:num w:numId="15">
    <w:abstractNumId w:val="21"/>
  </w:num>
  <w:num w:numId="16">
    <w:abstractNumId w:val="33"/>
  </w:num>
  <w:num w:numId="17">
    <w:abstractNumId w:val="32"/>
  </w:num>
  <w:num w:numId="18">
    <w:abstractNumId w:val="24"/>
  </w:num>
  <w:num w:numId="19">
    <w:abstractNumId w:val="54"/>
  </w:num>
  <w:num w:numId="20">
    <w:abstractNumId w:val="41"/>
  </w:num>
  <w:num w:numId="21">
    <w:abstractNumId w:val="6"/>
  </w:num>
  <w:num w:numId="22">
    <w:abstractNumId w:val="48"/>
  </w:num>
  <w:num w:numId="23">
    <w:abstractNumId w:val="26"/>
  </w:num>
  <w:num w:numId="24">
    <w:abstractNumId w:val="45"/>
  </w:num>
  <w:num w:numId="25">
    <w:abstractNumId w:val="8"/>
  </w:num>
  <w:num w:numId="26">
    <w:abstractNumId w:val="38"/>
    <w:lvlOverride w:ilvl="0">
      <w:lvl w:ilvl="0">
        <w:start w:val="1"/>
        <w:numFmt w:val="decimal"/>
        <w:lvlText w:val="%1."/>
        <w:lvlJc w:val="left"/>
        <w:pPr>
          <w:ind w:left="360" w:hanging="360"/>
        </w:pPr>
        <w:rPr>
          <w:rFonts w:hint="default"/>
          <w:b w:val="0"/>
          <w:bCs w:val="0"/>
          <w:u w:val="none"/>
        </w:rPr>
      </w:lvl>
    </w:lvlOverride>
    <w:lvlOverride w:ilvl="1">
      <w:lvl w:ilvl="1">
        <w:start w:val="1"/>
        <w:numFmt w:val="decimal"/>
        <w:lvlText w:val="%1.%2."/>
        <w:lvlJc w:val="left"/>
        <w:pPr>
          <w:ind w:left="792" w:hanging="432"/>
        </w:pPr>
        <w:rPr>
          <w:rFonts w:ascii="David" w:hAnsi="David" w:cs="David" w:hint="default"/>
        </w:rPr>
      </w:lvl>
    </w:lvlOverride>
    <w:lvlOverride w:ilvl="2">
      <w:lvl w:ilvl="2">
        <w:start w:val="1"/>
        <w:numFmt w:val="hebrew1"/>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7">
    <w:abstractNumId w:val="47"/>
  </w:num>
  <w:num w:numId="28">
    <w:abstractNumId w:val="55"/>
  </w:num>
  <w:num w:numId="29">
    <w:abstractNumId w:val="31"/>
  </w:num>
  <w:num w:numId="30">
    <w:abstractNumId w:val="52"/>
  </w:num>
  <w:num w:numId="31">
    <w:abstractNumId w:val="3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2">
    <w:abstractNumId w:val="37"/>
  </w:num>
  <w:num w:numId="33">
    <w:abstractNumId w:val="10"/>
  </w:num>
  <w:num w:numId="34">
    <w:abstractNumId w:val="12"/>
  </w:num>
  <w:num w:numId="35">
    <w:abstractNumId w:val="18"/>
  </w:num>
  <w:num w:numId="36">
    <w:abstractNumId w:val="42"/>
  </w:num>
  <w:num w:numId="37">
    <w:abstractNumId w:val="13"/>
  </w:num>
  <w:num w:numId="38">
    <w:abstractNumId w:val="3"/>
  </w:num>
  <w:num w:numId="39">
    <w:abstractNumId w:val="27"/>
  </w:num>
  <w:num w:numId="40">
    <w:abstractNumId w:val="23"/>
  </w:num>
  <w:num w:numId="41">
    <w:abstractNumId w:val="7"/>
  </w:num>
  <w:num w:numId="4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5"/>
  </w:num>
  <w:num w:numId="45">
    <w:abstractNumId w:val="3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6">
    <w:abstractNumId w:val="16"/>
  </w:num>
  <w:num w:numId="47">
    <w:abstractNumId w:val="4"/>
  </w:num>
  <w:num w:numId="48">
    <w:abstractNumId w:val="28"/>
  </w:num>
  <w:num w:numId="49">
    <w:abstractNumId w:val="30"/>
  </w:num>
  <w:num w:numId="50">
    <w:abstractNumId w:val="17"/>
  </w:num>
  <w:num w:numId="51">
    <w:abstractNumId w:val="35"/>
  </w:num>
  <w:num w:numId="52">
    <w:abstractNumId w:val="14"/>
  </w:num>
  <w:num w:numId="53">
    <w:abstractNumId w:val="15"/>
  </w:num>
  <w:num w:numId="54">
    <w:abstractNumId w:val="0"/>
  </w:num>
  <w:num w:numId="55">
    <w:abstractNumId w:val="19"/>
  </w:num>
  <w:num w:numId="56">
    <w:abstractNumId w:val="36"/>
  </w:num>
  <w:num w:numId="57">
    <w:abstractNumId w:val="5"/>
  </w:num>
  <w:num w:numId="58">
    <w:abstractNumId w:val="50"/>
  </w:num>
  <w:num w:numId="59">
    <w:abstractNumId w:val="39"/>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313B"/>
    <w:rsid w:val="0000013E"/>
    <w:rsid w:val="000007F4"/>
    <w:rsid w:val="00000AAA"/>
    <w:rsid w:val="00002669"/>
    <w:rsid w:val="00002E9D"/>
    <w:rsid w:val="00004C96"/>
    <w:rsid w:val="0000515F"/>
    <w:rsid w:val="00005B78"/>
    <w:rsid w:val="00006B8B"/>
    <w:rsid w:val="00006BF4"/>
    <w:rsid w:val="00007846"/>
    <w:rsid w:val="00010698"/>
    <w:rsid w:val="00010C7E"/>
    <w:rsid w:val="000132AC"/>
    <w:rsid w:val="00015213"/>
    <w:rsid w:val="00017E70"/>
    <w:rsid w:val="00020F5E"/>
    <w:rsid w:val="000216A4"/>
    <w:rsid w:val="00021C4B"/>
    <w:rsid w:val="000231BD"/>
    <w:rsid w:val="00025160"/>
    <w:rsid w:val="00025484"/>
    <w:rsid w:val="000258BB"/>
    <w:rsid w:val="00025EA4"/>
    <w:rsid w:val="0002714B"/>
    <w:rsid w:val="00027697"/>
    <w:rsid w:val="000304E0"/>
    <w:rsid w:val="00030528"/>
    <w:rsid w:val="00031AA5"/>
    <w:rsid w:val="000334F7"/>
    <w:rsid w:val="0003442D"/>
    <w:rsid w:val="000352F0"/>
    <w:rsid w:val="000362FB"/>
    <w:rsid w:val="00037167"/>
    <w:rsid w:val="000372FA"/>
    <w:rsid w:val="00037587"/>
    <w:rsid w:val="0004003F"/>
    <w:rsid w:val="0004015A"/>
    <w:rsid w:val="00040294"/>
    <w:rsid w:val="0004174C"/>
    <w:rsid w:val="00043AAF"/>
    <w:rsid w:val="00043E77"/>
    <w:rsid w:val="00044B17"/>
    <w:rsid w:val="00044B9B"/>
    <w:rsid w:val="0004517A"/>
    <w:rsid w:val="00046F23"/>
    <w:rsid w:val="00047333"/>
    <w:rsid w:val="000507B9"/>
    <w:rsid w:val="00051BED"/>
    <w:rsid w:val="0005237D"/>
    <w:rsid w:val="000525AE"/>
    <w:rsid w:val="00053938"/>
    <w:rsid w:val="00054326"/>
    <w:rsid w:val="00054618"/>
    <w:rsid w:val="00055D55"/>
    <w:rsid w:val="00060595"/>
    <w:rsid w:val="00060D20"/>
    <w:rsid w:val="000610AA"/>
    <w:rsid w:val="0006410D"/>
    <w:rsid w:val="00064FB1"/>
    <w:rsid w:val="00065165"/>
    <w:rsid w:val="00065E6B"/>
    <w:rsid w:val="00066276"/>
    <w:rsid w:val="00066D4E"/>
    <w:rsid w:val="0006727F"/>
    <w:rsid w:val="00067F46"/>
    <w:rsid w:val="00071F09"/>
    <w:rsid w:val="0007222A"/>
    <w:rsid w:val="00073950"/>
    <w:rsid w:val="00073FB9"/>
    <w:rsid w:val="00074FAC"/>
    <w:rsid w:val="00075765"/>
    <w:rsid w:val="00076049"/>
    <w:rsid w:val="0007630A"/>
    <w:rsid w:val="00077986"/>
    <w:rsid w:val="00077CF8"/>
    <w:rsid w:val="00080DBE"/>
    <w:rsid w:val="000819BB"/>
    <w:rsid w:val="000820BF"/>
    <w:rsid w:val="0008260A"/>
    <w:rsid w:val="00083125"/>
    <w:rsid w:val="00083396"/>
    <w:rsid w:val="000834C5"/>
    <w:rsid w:val="000849F0"/>
    <w:rsid w:val="00085E64"/>
    <w:rsid w:val="00086D76"/>
    <w:rsid w:val="000908CC"/>
    <w:rsid w:val="00090B50"/>
    <w:rsid w:val="00090CCD"/>
    <w:rsid w:val="000916EF"/>
    <w:rsid w:val="000919B0"/>
    <w:rsid w:val="00092060"/>
    <w:rsid w:val="00093067"/>
    <w:rsid w:val="00093691"/>
    <w:rsid w:val="000936EE"/>
    <w:rsid w:val="00093A99"/>
    <w:rsid w:val="00094E29"/>
    <w:rsid w:val="00094E5D"/>
    <w:rsid w:val="000A1A40"/>
    <w:rsid w:val="000A1D4D"/>
    <w:rsid w:val="000A1FFF"/>
    <w:rsid w:val="000A2859"/>
    <w:rsid w:val="000A3D56"/>
    <w:rsid w:val="000A45E2"/>
    <w:rsid w:val="000A662B"/>
    <w:rsid w:val="000A68C8"/>
    <w:rsid w:val="000A6D1F"/>
    <w:rsid w:val="000A7542"/>
    <w:rsid w:val="000A7A17"/>
    <w:rsid w:val="000B1709"/>
    <w:rsid w:val="000B3523"/>
    <w:rsid w:val="000B41EF"/>
    <w:rsid w:val="000B5A8E"/>
    <w:rsid w:val="000B5B86"/>
    <w:rsid w:val="000B6989"/>
    <w:rsid w:val="000B7D44"/>
    <w:rsid w:val="000C04C2"/>
    <w:rsid w:val="000C057C"/>
    <w:rsid w:val="000C0E6E"/>
    <w:rsid w:val="000C0E72"/>
    <w:rsid w:val="000C1423"/>
    <w:rsid w:val="000C18AA"/>
    <w:rsid w:val="000C29B7"/>
    <w:rsid w:val="000C4535"/>
    <w:rsid w:val="000C4A8B"/>
    <w:rsid w:val="000C5AEF"/>
    <w:rsid w:val="000C5FFE"/>
    <w:rsid w:val="000C79F7"/>
    <w:rsid w:val="000C7BE7"/>
    <w:rsid w:val="000C7E47"/>
    <w:rsid w:val="000D0630"/>
    <w:rsid w:val="000D08FE"/>
    <w:rsid w:val="000D2F2C"/>
    <w:rsid w:val="000D4F44"/>
    <w:rsid w:val="000D6496"/>
    <w:rsid w:val="000D67C8"/>
    <w:rsid w:val="000D7351"/>
    <w:rsid w:val="000E1FB0"/>
    <w:rsid w:val="000E225C"/>
    <w:rsid w:val="000E2E91"/>
    <w:rsid w:val="000E31B8"/>
    <w:rsid w:val="000E3F74"/>
    <w:rsid w:val="000E410B"/>
    <w:rsid w:val="000E49A1"/>
    <w:rsid w:val="000E5F93"/>
    <w:rsid w:val="000E66F5"/>
    <w:rsid w:val="000E7FD7"/>
    <w:rsid w:val="000F00C8"/>
    <w:rsid w:val="000F0450"/>
    <w:rsid w:val="000F1093"/>
    <w:rsid w:val="000F1D42"/>
    <w:rsid w:val="000F27BB"/>
    <w:rsid w:val="000F2C14"/>
    <w:rsid w:val="000F3CC1"/>
    <w:rsid w:val="000F4B24"/>
    <w:rsid w:val="000F4DCE"/>
    <w:rsid w:val="000F4FD0"/>
    <w:rsid w:val="000F54D4"/>
    <w:rsid w:val="000F5E91"/>
    <w:rsid w:val="000F644D"/>
    <w:rsid w:val="000F6A37"/>
    <w:rsid w:val="000F6F17"/>
    <w:rsid w:val="001005E2"/>
    <w:rsid w:val="00100D56"/>
    <w:rsid w:val="0010122C"/>
    <w:rsid w:val="00101471"/>
    <w:rsid w:val="00102BA8"/>
    <w:rsid w:val="001033E3"/>
    <w:rsid w:val="00103729"/>
    <w:rsid w:val="00104C1C"/>
    <w:rsid w:val="0010516B"/>
    <w:rsid w:val="00105FD5"/>
    <w:rsid w:val="00106325"/>
    <w:rsid w:val="00106D19"/>
    <w:rsid w:val="00107FFA"/>
    <w:rsid w:val="001103EC"/>
    <w:rsid w:val="001114B3"/>
    <w:rsid w:val="00112DE8"/>
    <w:rsid w:val="001142E4"/>
    <w:rsid w:val="00114470"/>
    <w:rsid w:val="001146C8"/>
    <w:rsid w:val="001157D3"/>
    <w:rsid w:val="00115CA9"/>
    <w:rsid w:val="001164C1"/>
    <w:rsid w:val="00116C2A"/>
    <w:rsid w:val="00117249"/>
    <w:rsid w:val="00117536"/>
    <w:rsid w:val="00117674"/>
    <w:rsid w:val="001178F9"/>
    <w:rsid w:val="00117C79"/>
    <w:rsid w:val="00117F14"/>
    <w:rsid w:val="0012005E"/>
    <w:rsid w:val="00120248"/>
    <w:rsid w:val="00120D00"/>
    <w:rsid w:val="00121E61"/>
    <w:rsid w:val="00122BC9"/>
    <w:rsid w:val="00123394"/>
    <w:rsid w:val="001239FF"/>
    <w:rsid w:val="00124685"/>
    <w:rsid w:val="0012560F"/>
    <w:rsid w:val="001269AF"/>
    <w:rsid w:val="00126DCB"/>
    <w:rsid w:val="00127653"/>
    <w:rsid w:val="00127D2D"/>
    <w:rsid w:val="00127FE1"/>
    <w:rsid w:val="00131265"/>
    <w:rsid w:val="001315F0"/>
    <w:rsid w:val="0013205F"/>
    <w:rsid w:val="0013207A"/>
    <w:rsid w:val="001324AE"/>
    <w:rsid w:val="0013427E"/>
    <w:rsid w:val="0013462C"/>
    <w:rsid w:val="001347DE"/>
    <w:rsid w:val="00134F55"/>
    <w:rsid w:val="0013695D"/>
    <w:rsid w:val="00136F9D"/>
    <w:rsid w:val="00136FD3"/>
    <w:rsid w:val="0014199D"/>
    <w:rsid w:val="00141A61"/>
    <w:rsid w:val="00141F0D"/>
    <w:rsid w:val="00142BE2"/>
    <w:rsid w:val="00142E1E"/>
    <w:rsid w:val="00142E91"/>
    <w:rsid w:val="001431C7"/>
    <w:rsid w:val="001467F4"/>
    <w:rsid w:val="00146C32"/>
    <w:rsid w:val="00150515"/>
    <w:rsid w:val="00151ABC"/>
    <w:rsid w:val="00153EC6"/>
    <w:rsid w:val="00154A41"/>
    <w:rsid w:val="00154D6F"/>
    <w:rsid w:val="00154F26"/>
    <w:rsid w:val="0015556D"/>
    <w:rsid w:val="00155BE5"/>
    <w:rsid w:val="001564B2"/>
    <w:rsid w:val="0015687F"/>
    <w:rsid w:val="00157E29"/>
    <w:rsid w:val="001608D1"/>
    <w:rsid w:val="00160E16"/>
    <w:rsid w:val="0016234F"/>
    <w:rsid w:val="00162D8C"/>
    <w:rsid w:val="00164A47"/>
    <w:rsid w:val="001650BD"/>
    <w:rsid w:val="0016600F"/>
    <w:rsid w:val="0016660D"/>
    <w:rsid w:val="00167E4E"/>
    <w:rsid w:val="001702B7"/>
    <w:rsid w:val="001704C7"/>
    <w:rsid w:val="00171F3D"/>
    <w:rsid w:val="0017281B"/>
    <w:rsid w:val="0017461F"/>
    <w:rsid w:val="001748A1"/>
    <w:rsid w:val="0017490B"/>
    <w:rsid w:val="00174CC1"/>
    <w:rsid w:val="00175A02"/>
    <w:rsid w:val="00175EC2"/>
    <w:rsid w:val="00176433"/>
    <w:rsid w:val="00176CDF"/>
    <w:rsid w:val="00176DB9"/>
    <w:rsid w:val="00177542"/>
    <w:rsid w:val="00177CA4"/>
    <w:rsid w:val="00177D12"/>
    <w:rsid w:val="00180328"/>
    <w:rsid w:val="001817E2"/>
    <w:rsid w:val="00184F32"/>
    <w:rsid w:val="00185E8C"/>
    <w:rsid w:val="00186452"/>
    <w:rsid w:val="00186CE1"/>
    <w:rsid w:val="00187461"/>
    <w:rsid w:val="00187E62"/>
    <w:rsid w:val="00191285"/>
    <w:rsid w:val="00191BB6"/>
    <w:rsid w:val="00193FE7"/>
    <w:rsid w:val="0019484D"/>
    <w:rsid w:val="00195BD3"/>
    <w:rsid w:val="001974BA"/>
    <w:rsid w:val="001A0E25"/>
    <w:rsid w:val="001A1A12"/>
    <w:rsid w:val="001A33FC"/>
    <w:rsid w:val="001A4475"/>
    <w:rsid w:val="001A4B6B"/>
    <w:rsid w:val="001A4D4E"/>
    <w:rsid w:val="001A5071"/>
    <w:rsid w:val="001A5490"/>
    <w:rsid w:val="001B1314"/>
    <w:rsid w:val="001B21B4"/>
    <w:rsid w:val="001B2546"/>
    <w:rsid w:val="001B2A2B"/>
    <w:rsid w:val="001B34D0"/>
    <w:rsid w:val="001B3E9F"/>
    <w:rsid w:val="001B4309"/>
    <w:rsid w:val="001B4573"/>
    <w:rsid w:val="001B4639"/>
    <w:rsid w:val="001B4A08"/>
    <w:rsid w:val="001B699C"/>
    <w:rsid w:val="001B7411"/>
    <w:rsid w:val="001B7939"/>
    <w:rsid w:val="001C176C"/>
    <w:rsid w:val="001C17E2"/>
    <w:rsid w:val="001C1A0F"/>
    <w:rsid w:val="001C1B27"/>
    <w:rsid w:val="001C48C4"/>
    <w:rsid w:val="001C4CD5"/>
    <w:rsid w:val="001C4F80"/>
    <w:rsid w:val="001C5993"/>
    <w:rsid w:val="001C61E2"/>
    <w:rsid w:val="001C7AAB"/>
    <w:rsid w:val="001D032C"/>
    <w:rsid w:val="001D04CE"/>
    <w:rsid w:val="001D06E7"/>
    <w:rsid w:val="001D08E2"/>
    <w:rsid w:val="001D1D3D"/>
    <w:rsid w:val="001D2781"/>
    <w:rsid w:val="001D2A99"/>
    <w:rsid w:val="001D38D3"/>
    <w:rsid w:val="001D3FF6"/>
    <w:rsid w:val="001D5281"/>
    <w:rsid w:val="001D6883"/>
    <w:rsid w:val="001D6FFB"/>
    <w:rsid w:val="001D7020"/>
    <w:rsid w:val="001D74F6"/>
    <w:rsid w:val="001D7E5E"/>
    <w:rsid w:val="001E1C6F"/>
    <w:rsid w:val="001E2313"/>
    <w:rsid w:val="001E272F"/>
    <w:rsid w:val="001E2854"/>
    <w:rsid w:val="001E2C1C"/>
    <w:rsid w:val="001E3475"/>
    <w:rsid w:val="001E39CB"/>
    <w:rsid w:val="001E3CD8"/>
    <w:rsid w:val="001E4B0A"/>
    <w:rsid w:val="001E4E19"/>
    <w:rsid w:val="001E65DC"/>
    <w:rsid w:val="001E670B"/>
    <w:rsid w:val="001E693E"/>
    <w:rsid w:val="001E748B"/>
    <w:rsid w:val="001E76F6"/>
    <w:rsid w:val="001E78D5"/>
    <w:rsid w:val="001F06F8"/>
    <w:rsid w:val="001F0B3E"/>
    <w:rsid w:val="001F1629"/>
    <w:rsid w:val="001F1C0F"/>
    <w:rsid w:val="001F1E87"/>
    <w:rsid w:val="001F2036"/>
    <w:rsid w:val="001F2DF1"/>
    <w:rsid w:val="001F2FFA"/>
    <w:rsid w:val="001F3763"/>
    <w:rsid w:val="001F3A31"/>
    <w:rsid w:val="001F437C"/>
    <w:rsid w:val="001F4606"/>
    <w:rsid w:val="001F5260"/>
    <w:rsid w:val="001F5BB0"/>
    <w:rsid w:val="001F5CDE"/>
    <w:rsid w:val="001F72CC"/>
    <w:rsid w:val="002001D6"/>
    <w:rsid w:val="00200E6C"/>
    <w:rsid w:val="00200EB5"/>
    <w:rsid w:val="002018BB"/>
    <w:rsid w:val="00201A3E"/>
    <w:rsid w:val="00202C72"/>
    <w:rsid w:val="00202E50"/>
    <w:rsid w:val="0020531A"/>
    <w:rsid w:val="0020547F"/>
    <w:rsid w:val="002063D5"/>
    <w:rsid w:val="00210798"/>
    <w:rsid w:val="00211A7A"/>
    <w:rsid w:val="00211F72"/>
    <w:rsid w:val="0021262C"/>
    <w:rsid w:val="00212CD5"/>
    <w:rsid w:val="00212D83"/>
    <w:rsid w:val="00212D9B"/>
    <w:rsid w:val="002130CA"/>
    <w:rsid w:val="00214E07"/>
    <w:rsid w:val="00214E81"/>
    <w:rsid w:val="00215B3A"/>
    <w:rsid w:val="00216110"/>
    <w:rsid w:val="002162D3"/>
    <w:rsid w:val="00216949"/>
    <w:rsid w:val="002171BE"/>
    <w:rsid w:val="00217936"/>
    <w:rsid w:val="0022075C"/>
    <w:rsid w:val="00220C9B"/>
    <w:rsid w:val="00221FC5"/>
    <w:rsid w:val="0022204A"/>
    <w:rsid w:val="0022377D"/>
    <w:rsid w:val="00223B7A"/>
    <w:rsid w:val="002240B0"/>
    <w:rsid w:val="00224B85"/>
    <w:rsid w:val="00224BBA"/>
    <w:rsid w:val="0022652D"/>
    <w:rsid w:val="00227A51"/>
    <w:rsid w:val="002317FC"/>
    <w:rsid w:val="00233171"/>
    <w:rsid w:val="00233451"/>
    <w:rsid w:val="00236423"/>
    <w:rsid w:val="0023760C"/>
    <w:rsid w:val="00240381"/>
    <w:rsid w:val="0024192A"/>
    <w:rsid w:val="00241ACE"/>
    <w:rsid w:val="00241E51"/>
    <w:rsid w:val="00242009"/>
    <w:rsid w:val="0024230D"/>
    <w:rsid w:val="0024389B"/>
    <w:rsid w:val="002445ED"/>
    <w:rsid w:val="002450C8"/>
    <w:rsid w:val="00245314"/>
    <w:rsid w:val="00246222"/>
    <w:rsid w:val="00246DAD"/>
    <w:rsid w:val="00247037"/>
    <w:rsid w:val="00247CCC"/>
    <w:rsid w:val="0025003F"/>
    <w:rsid w:val="0025089E"/>
    <w:rsid w:val="00250D8D"/>
    <w:rsid w:val="00250E48"/>
    <w:rsid w:val="0025112A"/>
    <w:rsid w:val="00253005"/>
    <w:rsid w:val="00253F1C"/>
    <w:rsid w:val="0025557B"/>
    <w:rsid w:val="00255D83"/>
    <w:rsid w:val="00256E2F"/>
    <w:rsid w:val="0026035B"/>
    <w:rsid w:val="00261B14"/>
    <w:rsid w:val="00261C26"/>
    <w:rsid w:val="00262F3B"/>
    <w:rsid w:val="00264584"/>
    <w:rsid w:val="00264747"/>
    <w:rsid w:val="00264DBE"/>
    <w:rsid w:val="00265287"/>
    <w:rsid w:val="002703FC"/>
    <w:rsid w:val="00271435"/>
    <w:rsid w:val="00271B6F"/>
    <w:rsid w:val="0027208F"/>
    <w:rsid w:val="0027273C"/>
    <w:rsid w:val="00272B46"/>
    <w:rsid w:val="0027353C"/>
    <w:rsid w:val="00274629"/>
    <w:rsid w:val="002749E7"/>
    <w:rsid w:val="00275D61"/>
    <w:rsid w:val="00275E31"/>
    <w:rsid w:val="002777EE"/>
    <w:rsid w:val="00280911"/>
    <w:rsid w:val="00280EF0"/>
    <w:rsid w:val="00282685"/>
    <w:rsid w:val="00283106"/>
    <w:rsid w:val="002832BB"/>
    <w:rsid w:val="00283AB2"/>
    <w:rsid w:val="00283B20"/>
    <w:rsid w:val="00283E44"/>
    <w:rsid w:val="002841A7"/>
    <w:rsid w:val="002868F1"/>
    <w:rsid w:val="00286A1E"/>
    <w:rsid w:val="0029092C"/>
    <w:rsid w:val="00290E5B"/>
    <w:rsid w:val="002915C8"/>
    <w:rsid w:val="00291FFA"/>
    <w:rsid w:val="002942DC"/>
    <w:rsid w:val="002948CF"/>
    <w:rsid w:val="00294B63"/>
    <w:rsid w:val="0029621E"/>
    <w:rsid w:val="002978AF"/>
    <w:rsid w:val="002A05EE"/>
    <w:rsid w:val="002A16F9"/>
    <w:rsid w:val="002A2298"/>
    <w:rsid w:val="002A45BB"/>
    <w:rsid w:val="002A5A88"/>
    <w:rsid w:val="002A5D51"/>
    <w:rsid w:val="002A638A"/>
    <w:rsid w:val="002A6D26"/>
    <w:rsid w:val="002A6F8D"/>
    <w:rsid w:val="002B023F"/>
    <w:rsid w:val="002B1558"/>
    <w:rsid w:val="002B5435"/>
    <w:rsid w:val="002B5E54"/>
    <w:rsid w:val="002B698D"/>
    <w:rsid w:val="002B76D5"/>
    <w:rsid w:val="002B796C"/>
    <w:rsid w:val="002C1341"/>
    <w:rsid w:val="002C2C27"/>
    <w:rsid w:val="002C37AA"/>
    <w:rsid w:val="002C3965"/>
    <w:rsid w:val="002C3FAD"/>
    <w:rsid w:val="002C4C9A"/>
    <w:rsid w:val="002C54C1"/>
    <w:rsid w:val="002C644E"/>
    <w:rsid w:val="002C65CD"/>
    <w:rsid w:val="002C68C9"/>
    <w:rsid w:val="002C72D5"/>
    <w:rsid w:val="002C7C10"/>
    <w:rsid w:val="002D10C6"/>
    <w:rsid w:val="002D1253"/>
    <w:rsid w:val="002D1646"/>
    <w:rsid w:val="002D1D28"/>
    <w:rsid w:val="002D1DB6"/>
    <w:rsid w:val="002D2689"/>
    <w:rsid w:val="002D2A07"/>
    <w:rsid w:val="002D359D"/>
    <w:rsid w:val="002D3C9F"/>
    <w:rsid w:val="002D496B"/>
    <w:rsid w:val="002D497E"/>
    <w:rsid w:val="002D4C45"/>
    <w:rsid w:val="002D5B05"/>
    <w:rsid w:val="002D5B1A"/>
    <w:rsid w:val="002D5C48"/>
    <w:rsid w:val="002D5F33"/>
    <w:rsid w:val="002D6910"/>
    <w:rsid w:val="002E1D1F"/>
    <w:rsid w:val="002E2A6B"/>
    <w:rsid w:val="002E333A"/>
    <w:rsid w:val="002E38B7"/>
    <w:rsid w:val="002E4848"/>
    <w:rsid w:val="002F040C"/>
    <w:rsid w:val="002F04B9"/>
    <w:rsid w:val="002F11BA"/>
    <w:rsid w:val="002F1596"/>
    <w:rsid w:val="002F2D7C"/>
    <w:rsid w:val="002F2DE0"/>
    <w:rsid w:val="002F31DC"/>
    <w:rsid w:val="002F3430"/>
    <w:rsid w:val="002F4DB1"/>
    <w:rsid w:val="002F4F7A"/>
    <w:rsid w:val="002F5F8F"/>
    <w:rsid w:val="002F65AA"/>
    <w:rsid w:val="002F6A7A"/>
    <w:rsid w:val="002F7C15"/>
    <w:rsid w:val="002F7F73"/>
    <w:rsid w:val="00302B86"/>
    <w:rsid w:val="00302D8C"/>
    <w:rsid w:val="003030EA"/>
    <w:rsid w:val="00303EAC"/>
    <w:rsid w:val="003043E2"/>
    <w:rsid w:val="00304A05"/>
    <w:rsid w:val="00304A53"/>
    <w:rsid w:val="003059DA"/>
    <w:rsid w:val="00305E3D"/>
    <w:rsid w:val="0030701C"/>
    <w:rsid w:val="00310123"/>
    <w:rsid w:val="0031172C"/>
    <w:rsid w:val="0031206B"/>
    <w:rsid w:val="00312F11"/>
    <w:rsid w:val="00313380"/>
    <w:rsid w:val="0031340C"/>
    <w:rsid w:val="003138F8"/>
    <w:rsid w:val="00314151"/>
    <w:rsid w:val="003148F4"/>
    <w:rsid w:val="00315815"/>
    <w:rsid w:val="00315F3E"/>
    <w:rsid w:val="0031616F"/>
    <w:rsid w:val="00316291"/>
    <w:rsid w:val="003170C8"/>
    <w:rsid w:val="00317970"/>
    <w:rsid w:val="00317C68"/>
    <w:rsid w:val="003204C1"/>
    <w:rsid w:val="00320A08"/>
    <w:rsid w:val="00320E4B"/>
    <w:rsid w:val="00322224"/>
    <w:rsid w:val="003232CD"/>
    <w:rsid w:val="003237F5"/>
    <w:rsid w:val="00323AAF"/>
    <w:rsid w:val="00323DF9"/>
    <w:rsid w:val="00323ECA"/>
    <w:rsid w:val="00324E91"/>
    <w:rsid w:val="00325D7D"/>
    <w:rsid w:val="00326026"/>
    <w:rsid w:val="00326766"/>
    <w:rsid w:val="00326D9F"/>
    <w:rsid w:val="00327489"/>
    <w:rsid w:val="00331524"/>
    <w:rsid w:val="003331C2"/>
    <w:rsid w:val="003339DA"/>
    <w:rsid w:val="003348CA"/>
    <w:rsid w:val="003349BC"/>
    <w:rsid w:val="003349DA"/>
    <w:rsid w:val="00334F2B"/>
    <w:rsid w:val="00335321"/>
    <w:rsid w:val="003355D5"/>
    <w:rsid w:val="00335E86"/>
    <w:rsid w:val="00337B4E"/>
    <w:rsid w:val="00337E3D"/>
    <w:rsid w:val="003406CA"/>
    <w:rsid w:val="00340F60"/>
    <w:rsid w:val="00341298"/>
    <w:rsid w:val="00341B63"/>
    <w:rsid w:val="0034391D"/>
    <w:rsid w:val="0034434C"/>
    <w:rsid w:val="003446A5"/>
    <w:rsid w:val="00344BC7"/>
    <w:rsid w:val="00344FDF"/>
    <w:rsid w:val="0034565B"/>
    <w:rsid w:val="00346D98"/>
    <w:rsid w:val="00351E03"/>
    <w:rsid w:val="00352B8B"/>
    <w:rsid w:val="00352CCF"/>
    <w:rsid w:val="00353539"/>
    <w:rsid w:val="00355818"/>
    <w:rsid w:val="00355C3C"/>
    <w:rsid w:val="0035679A"/>
    <w:rsid w:val="00356E1A"/>
    <w:rsid w:val="0035780D"/>
    <w:rsid w:val="00361F3E"/>
    <w:rsid w:val="00362026"/>
    <w:rsid w:val="00364B76"/>
    <w:rsid w:val="00364B98"/>
    <w:rsid w:val="00366D80"/>
    <w:rsid w:val="0036711C"/>
    <w:rsid w:val="003671C2"/>
    <w:rsid w:val="003672C6"/>
    <w:rsid w:val="00367965"/>
    <w:rsid w:val="00371C24"/>
    <w:rsid w:val="00372D36"/>
    <w:rsid w:val="00372E40"/>
    <w:rsid w:val="00373437"/>
    <w:rsid w:val="00374AD7"/>
    <w:rsid w:val="00374D8F"/>
    <w:rsid w:val="00375130"/>
    <w:rsid w:val="00376A1B"/>
    <w:rsid w:val="00382AF5"/>
    <w:rsid w:val="00383FC6"/>
    <w:rsid w:val="00384068"/>
    <w:rsid w:val="00384893"/>
    <w:rsid w:val="00384F2D"/>
    <w:rsid w:val="003859D5"/>
    <w:rsid w:val="00386E8D"/>
    <w:rsid w:val="00390D3F"/>
    <w:rsid w:val="00391572"/>
    <w:rsid w:val="00391BC7"/>
    <w:rsid w:val="003920C6"/>
    <w:rsid w:val="0039260E"/>
    <w:rsid w:val="00393576"/>
    <w:rsid w:val="00393D96"/>
    <w:rsid w:val="0039441F"/>
    <w:rsid w:val="003944B6"/>
    <w:rsid w:val="003944DC"/>
    <w:rsid w:val="00395437"/>
    <w:rsid w:val="003955F7"/>
    <w:rsid w:val="003956BA"/>
    <w:rsid w:val="003961F4"/>
    <w:rsid w:val="003967FE"/>
    <w:rsid w:val="003A0833"/>
    <w:rsid w:val="003A21FF"/>
    <w:rsid w:val="003A4ED7"/>
    <w:rsid w:val="003A5CD4"/>
    <w:rsid w:val="003A6BBE"/>
    <w:rsid w:val="003B05FE"/>
    <w:rsid w:val="003B06C5"/>
    <w:rsid w:val="003B0AF2"/>
    <w:rsid w:val="003B0C43"/>
    <w:rsid w:val="003B1C5E"/>
    <w:rsid w:val="003B2AA1"/>
    <w:rsid w:val="003B3C3B"/>
    <w:rsid w:val="003B5CF7"/>
    <w:rsid w:val="003B5E7D"/>
    <w:rsid w:val="003B674D"/>
    <w:rsid w:val="003C032B"/>
    <w:rsid w:val="003C0B3A"/>
    <w:rsid w:val="003C0F34"/>
    <w:rsid w:val="003C24F9"/>
    <w:rsid w:val="003C3FA9"/>
    <w:rsid w:val="003C6E4A"/>
    <w:rsid w:val="003C6E70"/>
    <w:rsid w:val="003D032E"/>
    <w:rsid w:val="003D0F8C"/>
    <w:rsid w:val="003D3436"/>
    <w:rsid w:val="003D3BE9"/>
    <w:rsid w:val="003D45C8"/>
    <w:rsid w:val="003D47DE"/>
    <w:rsid w:val="003D4A2F"/>
    <w:rsid w:val="003D59B3"/>
    <w:rsid w:val="003D5BCC"/>
    <w:rsid w:val="003D5E91"/>
    <w:rsid w:val="003D61F9"/>
    <w:rsid w:val="003D7BE9"/>
    <w:rsid w:val="003E0E72"/>
    <w:rsid w:val="003E12BF"/>
    <w:rsid w:val="003E2B8B"/>
    <w:rsid w:val="003E3851"/>
    <w:rsid w:val="003E4CBD"/>
    <w:rsid w:val="003E5087"/>
    <w:rsid w:val="003E65B0"/>
    <w:rsid w:val="003E72CE"/>
    <w:rsid w:val="003E7666"/>
    <w:rsid w:val="003E7AA7"/>
    <w:rsid w:val="003E7E85"/>
    <w:rsid w:val="003F0F9E"/>
    <w:rsid w:val="003F1021"/>
    <w:rsid w:val="003F1099"/>
    <w:rsid w:val="003F1A21"/>
    <w:rsid w:val="003F1ABD"/>
    <w:rsid w:val="003F2745"/>
    <w:rsid w:val="003F489B"/>
    <w:rsid w:val="003F5467"/>
    <w:rsid w:val="003F6F7A"/>
    <w:rsid w:val="003F787F"/>
    <w:rsid w:val="004008A9"/>
    <w:rsid w:val="00401051"/>
    <w:rsid w:val="0040124A"/>
    <w:rsid w:val="004012B1"/>
    <w:rsid w:val="0040229A"/>
    <w:rsid w:val="00402F7F"/>
    <w:rsid w:val="00403006"/>
    <w:rsid w:val="00403686"/>
    <w:rsid w:val="00405F2A"/>
    <w:rsid w:val="00406B96"/>
    <w:rsid w:val="004071A6"/>
    <w:rsid w:val="004071EC"/>
    <w:rsid w:val="004120DE"/>
    <w:rsid w:val="00412E2A"/>
    <w:rsid w:val="00413A6F"/>
    <w:rsid w:val="00414378"/>
    <w:rsid w:val="004144C4"/>
    <w:rsid w:val="00415A3C"/>
    <w:rsid w:val="00416029"/>
    <w:rsid w:val="00417626"/>
    <w:rsid w:val="004178B3"/>
    <w:rsid w:val="004205EB"/>
    <w:rsid w:val="00421019"/>
    <w:rsid w:val="00421A5E"/>
    <w:rsid w:val="00422F6C"/>
    <w:rsid w:val="00422FE5"/>
    <w:rsid w:val="00423A54"/>
    <w:rsid w:val="004248D0"/>
    <w:rsid w:val="00424C69"/>
    <w:rsid w:val="0043090B"/>
    <w:rsid w:val="00431143"/>
    <w:rsid w:val="00432150"/>
    <w:rsid w:val="00432AB4"/>
    <w:rsid w:val="004331E8"/>
    <w:rsid w:val="004338B5"/>
    <w:rsid w:val="004339FE"/>
    <w:rsid w:val="00434746"/>
    <w:rsid w:val="00435191"/>
    <w:rsid w:val="00435F2E"/>
    <w:rsid w:val="0043672F"/>
    <w:rsid w:val="00436769"/>
    <w:rsid w:val="0043740C"/>
    <w:rsid w:val="00437BB7"/>
    <w:rsid w:val="00437FBD"/>
    <w:rsid w:val="00440283"/>
    <w:rsid w:val="0044193A"/>
    <w:rsid w:val="00441D79"/>
    <w:rsid w:val="00442AF8"/>
    <w:rsid w:val="00442C1D"/>
    <w:rsid w:val="00446363"/>
    <w:rsid w:val="00450610"/>
    <w:rsid w:val="004514C0"/>
    <w:rsid w:val="00451CB6"/>
    <w:rsid w:val="00451E3F"/>
    <w:rsid w:val="0045211D"/>
    <w:rsid w:val="004523F0"/>
    <w:rsid w:val="004526A6"/>
    <w:rsid w:val="004527AE"/>
    <w:rsid w:val="00453F97"/>
    <w:rsid w:val="004575E9"/>
    <w:rsid w:val="00457996"/>
    <w:rsid w:val="0046026C"/>
    <w:rsid w:val="0046027E"/>
    <w:rsid w:val="00460BF2"/>
    <w:rsid w:val="00462E73"/>
    <w:rsid w:val="00463084"/>
    <w:rsid w:val="00465C07"/>
    <w:rsid w:val="00470013"/>
    <w:rsid w:val="0047041A"/>
    <w:rsid w:val="00471808"/>
    <w:rsid w:val="004732E4"/>
    <w:rsid w:val="00474F98"/>
    <w:rsid w:val="00475997"/>
    <w:rsid w:val="004807FB"/>
    <w:rsid w:val="00480800"/>
    <w:rsid w:val="004817EF"/>
    <w:rsid w:val="00481C0C"/>
    <w:rsid w:val="00481D00"/>
    <w:rsid w:val="0048254B"/>
    <w:rsid w:val="00482D3B"/>
    <w:rsid w:val="00483EA8"/>
    <w:rsid w:val="00484364"/>
    <w:rsid w:val="00484A76"/>
    <w:rsid w:val="00484C21"/>
    <w:rsid w:val="004856A4"/>
    <w:rsid w:val="004858E9"/>
    <w:rsid w:val="004866F3"/>
    <w:rsid w:val="004866F7"/>
    <w:rsid w:val="00486BEB"/>
    <w:rsid w:val="00490AC1"/>
    <w:rsid w:val="00490AC2"/>
    <w:rsid w:val="00492DA5"/>
    <w:rsid w:val="004935A4"/>
    <w:rsid w:val="00494F82"/>
    <w:rsid w:val="004958ED"/>
    <w:rsid w:val="0049682A"/>
    <w:rsid w:val="00496A7D"/>
    <w:rsid w:val="004A0E09"/>
    <w:rsid w:val="004A0F30"/>
    <w:rsid w:val="004A0FF0"/>
    <w:rsid w:val="004A1091"/>
    <w:rsid w:val="004A1A11"/>
    <w:rsid w:val="004A2687"/>
    <w:rsid w:val="004A2DB0"/>
    <w:rsid w:val="004A304E"/>
    <w:rsid w:val="004A38E7"/>
    <w:rsid w:val="004A491E"/>
    <w:rsid w:val="004A5AFF"/>
    <w:rsid w:val="004A5F66"/>
    <w:rsid w:val="004A62D6"/>
    <w:rsid w:val="004A641D"/>
    <w:rsid w:val="004A68BB"/>
    <w:rsid w:val="004A7478"/>
    <w:rsid w:val="004A7DA9"/>
    <w:rsid w:val="004A7EEA"/>
    <w:rsid w:val="004B0165"/>
    <w:rsid w:val="004B034C"/>
    <w:rsid w:val="004B070B"/>
    <w:rsid w:val="004B17DF"/>
    <w:rsid w:val="004B18AE"/>
    <w:rsid w:val="004B293E"/>
    <w:rsid w:val="004B2977"/>
    <w:rsid w:val="004B2BE1"/>
    <w:rsid w:val="004B39A5"/>
    <w:rsid w:val="004B3F2C"/>
    <w:rsid w:val="004B4E77"/>
    <w:rsid w:val="004B560E"/>
    <w:rsid w:val="004B5DE0"/>
    <w:rsid w:val="004B67C5"/>
    <w:rsid w:val="004B71EB"/>
    <w:rsid w:val="004B7777"/>
    <w:rsid w:val="004C0B10"/>
    <w:rsid w:val="004C0EB9"/>
    <w:rsid w:val="004C1155"/>
    <w:rsid w:val="004C1C0A"/>
    <w:rsid w:val="004C1F8A"/>
    <w:rsid w:val="004C2214"/>
    <w:rsid w:val="004C3EC3"/>
    <w:rsid w:val="004C5201"/>
    <w:rsid w:val="004C5852"/>
    <w:rsid w:val="004C5D50"/>
    <w:rsid w:val="004C6763"/>
    <w:rsid w:val="004C7B6F"/>
    <w:rsid w:val="004D06CB"/>
    <w:rsid w:val="004D106F"/>
    <w:rsid w:val="004D324D"/>
    <w:rsid w:val="004D3335"/>
    <w:rsid w:val="004D3624"/>
    <w:rsid w:val="004D4EE5"/>
    <w:rsid w:val="004D5282"/>
    <w:rsid w:val="004D63E7"/>
    <w:rsid w:val="004D68F2"/>
    <w:rsid w:val="004D791E"/>
    <w:rsid w:val="004D7F72"/>
    <w:rsid w:val="004E0019"/>
    <w:rsid w:val="004E039E"/>
    <w:rsid w:val="004E0B63"/>
    <w:rsid w:val="004E12FA"/>
    <w:rsid w:val="004E1638"/>
    <w:rsid w:val="004E1DAD"/>
    <w:rsid w:val="004E2BBE"/>
    <w:rsid w:val="004E2C47"/>
    <w:rsid w:val="004E3336"/>
    <w:rsid w:val="004E348E"/>
    <w:rsid w:val="004E486D"/>
    <w:rsid w:val="004E5848"/>
    <w:rsid w:val="004E5A4C"/>
    <w:rsid w:val="004E5BA3"/>
    <w:rsid w:val="004E5CAF"/>
    <w:rsid w:val="004E6757"/>
    <w:rsid w:val="004E697C"/>
    <w:rsid w:val="004E7603"/>
    <w:rsid w:val="004E79AB"/>
    <w:rsid w:val="004F1EAC"/>
    <w:rsid w:val="004F3840"/>
    <w:rsid w:val="004F4F66"/>
    <w:rsid w:val="004F5638"/>
    <w:rsid w:val="004F569F"/>
    <w:rsid w:val="004F5D9F"/>
    <w:rsid w:val="004F7403"/>
    <w:rsid w:val="00500643"/>
    <w:rsid w:val="005017BA"/>
    <w:rsid w:val="0050197D"/>
    <w:rsid w:val="005020AF"/>
    <w:rsid w:val="00502B0C"/>
    <w:rsid w:val="00505455"/>
    <w:rsid w:val="005073DF"/>
    <w:rsid w:val="00507853"/>
    <w:rsid w:val="0051009B"/>
    <w:rsid w:val="00510671"/>
    <w:rsid w:val="005109E0"/>
    <w:rsid w:val="0051106B"/>
    <w:rsid w:val="00512825"/>
    <w:rsid w:val="00513803"/>
    <w:rsid w:val="00514BA7"/>
    <w:rsid w:val="00514C65"/>
    <w:rsid w:val="0051629C"/>
    <w:rsid w:val="005168B6"/>
    <w:rsid w:val="00516B32"/>
    <w:rsid w:val="0051725E"/>
    <w:rsid w:val="00517718"/>
    <w:rsid w:val="0051787D"/>
    <w:rsid w:val="005179AE"/>
    <w:rsid w:val="00517DBF"/>
    <w:rsid w:val="00520AAD"/>
    <w:rsid w:val="00523327"/>
    <w:rsid w:val="005243E7"/>
    <w:rsid w:val="00526D73"/>
    <w:rsid w:val="005303EC"/>
    <w:rsid w:val="00530771"/>
    <w:rsid w:val="0053170A"/>
    <w:rsid w:val="005328D8"/>
    <w:rsid w:val="0053290E"/>
    <w:rsid w:val="00532B8C"/>
    <w:rsid w:val="00532C90"/>
    <w:rsid w:val="00534D3B"/>
    <w:rsid w:val="00535C3B"/>
    <w:rsid w:val="005360C5"/>
    <w:rsid w:val="00536499"/>
    <w:rsid w:val="0053702C"/>
    <w:rsid w:val="0053747D"/>
    <w:rsid w:val="00537681"/>
    <w:rsid w:val="00540464"/>
    <w:rsid w:val="005421A3"/>
    <w:rsid w:val="005423A1"/>
    <w:rsid w:val="00543A71"/>
    <w:rsid w:val="0054421B"/>
    <w:rsid w:val="00544326"/>
    <w:rsid w:val="00544696"/>
    <w:rsid w:val="0054482C"/>
    <w:rsid w:val="005458E8"/>
    <w:rsid w:val="00545A9B"/>
    <w:rsid w:val="005469EA"/>
    <w:rsid w:val="00547265"/>
    <w:rsid w:val="00550E5D"/>
    <w:rsid w:val="0055115C"/>
    <w:rsid w:val="00551F7C"/>
    <w:rsid w:val="00552102"/>
    <w:rsid w:val="00552ECE"/>
    <w:rsid w:val="00553FB4"/>
    <w:rsid w:val="005555C9"/>
    <w:rsid w:val="005556DA"/>
    <w:rsid w:val="005565D9"/>
    <w:rsid w:val="005566D3"/>
    <w:rsid w:val="0055683E"/>
    <w:rsid w:val="005570B8"/>
    <w:rsid w:val="00561051"/>
    <w:rsid w:val="00563708"/>
    <w:rsid w:val="00563A5D"/>
    <w:rsid w:val="0056427C"/>
    <w:rsid w:val="00564B87"/>
    <w:rsid w:val="00564C99"/>
    <w:rsid w:val="0056548E"/>
    <w:rsid w:val="00565D91"/>
    <w:rsid w:val="00566344"/>
    <w:rsid w:val="0056656D"/>
    <w:rsid w:val="0057026D"/>
    <w:rsid w:val="00570ECB"/>
    <w:rsid w:val="00571213"/>
    <w:rsid w:val="005715B7"/>
    <w:rsid w:val="00571967"/>
    <w:rsid w:val="005728A1"/>
    <w:rsid w:val="00573A5E"/>
    <w:rsid w:val="00574D85"/>
    <w:rsid w:val="00574FBB"/>
    <w:rsid w:val="0057565E"/>
    <w:rsid w:val="00576949"/>
    <w:rsid w:val="00576DD6"/>
    <w:rsid w:val="00577B8B"/>
    <w:rsid w:val="00577EDB"/>
    <w:rsid w:val="005808BE"/>
    <w:rsid w:val="00581180"/>
    <w:rsid w:val="005811A3"/>
    <w:rsid w:val="0058162B"/>
    <w:rsid w:val="00582BAC"/>
    <w:rsid w:val="005836BE"/>
    <w:rsid w:val="00583BCE"/>
    <w:rsid w:val="00585343"/>
    <w:rsid w:val="00585E89"/>
    <w:rsid w:val="00586949"/>
    <w:rsid w:val="00586C7D"/>
    <w:rsid w:val="00587778"/>
    <w:rsid w:val="00587957"/>
    <w:rsid w:val="00587B18"/>
    <w:rsid w:val="00587F93"/>
    <w:rsid w:val="00590553"/>
    <w:rsid w:val="00591C39"/>
    <w:rsid w:val="0059218C"/>
    <w:rsid w:val="0059313A"/>
    <w:rsid w:val="005937A8"/>
    <w:rsid w:val="005943E2"/>
    <w:rsid w:val="00594ABC"/>
    <w:rsid w:val="00595126"/>
    <w:rsid w:val="00596399"/>
    <w:rsid w:val="00596DF8"/>
    <w:rsid w:val="00597557"/>
    <w:rsid w:val="005A1A7B"/>
    <w:rsid w:val="005A2A49"/>
    <w:rsid w:val="005A2E3D"/>
    <w:rsid w:val="005A3CBC"/>
    <w:rsid w:val="005A3F36"/>
    <w:rsid w:val="005A4676"/>
    <w:rsid w:val="005A4AE3"/>
    <w:rsid w:val="005A4D7A"/>
    <w:rsid w:val="005A4E43"/>
    <w:rsid w:val="005A5AC6"/>
    <w:rsid w:val="005A7281"/>
    <w:rsid w:val="005A74B1"/>
    <w:rsid w:val="005B0877"/>
    <w:rsid w:val="005B0C4D"/>
    <w:rsid w:val="005B0FEB"/>
    <w:rsid w:val="005B1D4B"/>
    <w:rsid w:val="005B3105"/>
    <w:rsid w:val="005B3B61"/>
    <w:rsid w:val="005B3B9E"/>
    <w:rsid w:val="005B42DD"/>
    <w:rsid w:val="005B4793"/>
    <w:rsid w:val="005B4AAB"/>
    <w:rsid w:val="005B51DC"/>
    <w:rsid w:val="005B5802"/>
    <w:rsid w:val="005B6093"/>
    <w:rsid w:val="005B640D"/>
    <w:rsid w:val="005B745D"/>
    <w:rsid w:val="005B7F9C"/>
    <w:rsid w:val="005C0709"/>
    <w:rsid w:val="005C406B"/>
    <w:rsid w:val="005C496C"/>
    <w:rsid w:val="005C5668"/>
    <w:rsid w:val="005C61C4"/>
    <w:rsid w:val="005C7426"/>
    <w:rsid w:val="005C758A"/>
    <w:rsid w:val="005C76AF"/>
    <w:rsid w:val="005C7E02"/>
    <w:rsid w:val="005D0B1D"/>
    <w:rsid w:val="005D132E"/>
    <w:rsid w:val="005D4274"/>
    <w:rsid w:val="005D4359"/>
    <w:rsid w:val="005D4A23"/>
    <w:rsid w:val="005D4A57"/>
    <w:rsid w:val="005D4A5B"/>
    <w:rsid w:val="005D6F68"/>
    <w:rsid w:val="005D7A9E"/>
    <w:rsid w:val="005E0FAB"/>
    <w:rsid w:val="005E2494"/>
    <w:rsid w:val="005E257B"/>
    <w:rsid w:val="005E2A98"/>
    <w:rsid w:val="005E46E3"/>
    <w:rsid w:val="005E5D50"/>
    <w:rsid w:val="005E5EEC"/>
    <w:rsid w:val="005E7B2B"/>
    <w:rsid w:val="005F0A6A"/>
    <w:rsid w:val="005F1061"/>
    <w:rsid w:val="005F17DC"/>
    <w:rsid w:val="005F18E9"/>
    <w:rsid w:val="005F1CD7"/>
    <w:rsid w:val="005F1F4A"/>
    <w:rsid w:val="005F2687"/>
    <w:rsid w:val="005F3EA4"/>
    <w:rsid w:val="005F44FD"/>
    <w:rsid w:val="005F494D"/>
    <w:rsid w:val="005F543E"/>
    <w:rsid w:val="005F5816"/>
    <w:rsid w:val="005F59C9"/>
    <w:rsid w:val="005F5D22"/>
    <w:rsid w:val="005F604B"/>
    <w:rsid w:val="005F6EB8"/>
    <w:rsid w:val="00600015"/>
    <w:rsid w:val="00601D60"/>
    <w:rsid w:val="00601F92"/>
    <w:rsid w:val="00603675"/>
    <w:rsid w:val="00603E9D"/>
    <w:rsid w:val="00606C29"/>
    <w:rsid w:val="00606E32"/>
    <w:rsid w:val="006075DC"/>
    <w:rsid w:val="006076A3"/>
    <w:rsid w:val="0061141D"/>
    <w:rsid w:val="00612FBE"/>
    <w:rsid w:val="00613E41"/>
    <w:rsid w:val="00614958"/>
    <w:rsid w:val="00614F8A"/>
    <w:rsid w:val="00615619"/>
    <w:rsid w:val="00617AB0"/>
    <w:rsid w:val="006200B6"/>
    <w:rsid w:val="00620550"/>
    <w:rsid w:val="006216A2"/>
    <w:rsid w:val="00621A8C"/>
    <w:rsid w:val="00621AE5"/>
    <w:rsid w:val="00622C6C"/>
    <w:rsid w:val="00623F6A"/>
    <w:rsid w:val="00624F23"/>
    <w:rsid w:val="00626784"/>
    <w:rsid w:val="0062719E"/>
    <w:rsid w:val="00631164"/>
    <w:rsid w:val="006322D7"/>
    <w:rsid w:val="006340CA"/>
    <w:rsid w:val="00634EAD"/>
    <w:rsid w:val="0063512E"/>
    <w:rsid w:val="0063745C"/>
    <w:rsid w:val="00637646"/>
    <w:rsid w:val="00637F2A"/>
    <w:rsid w:val="00640DFD"/>
    <w:rsid w:val="0064203F"/>
    <w:rsid w:val="006429EE"/>
    <w:rsid w:val="00642BF8"/>
    <w:rsid w:val="00643F69"/>
    <w:rsid w:val="0064461D"/>
    <w:rsid w:val="00644FE3"/>
    <w:rsid w:val="00645C40"/>
    <w:rsid w:val="006466A8"/>
    <w:rsid w:val="006472E0"/>
    <w:rsid w:val="00647F63"/>
    <w:rsid w:val="00650207"/>
    <w:rsid w:val="00651DE3"/>
    <w:rsid w:val="00652397"/>
    <w:rsid w:val="0065530B"/>
    <w:rsid w:val="00657CA8"/>
    <w:rsid w:val="00660E52"/>
    <w:rsid w:val="00661014"/>
    <w:rsid w:val="00661631"/>
    <w:rsid w:val="006617A5"/>
    <w:rsid w:val="00662992"/>
    <w:rsid w:val="00662CBA"/>
    <w:rsid w:val="006634BE"/>
    <w:rsid w:val="0066370E"/>
    <w:rsid w:val="006637A7"/>
    <w:rsid w:val="00664B16"/>
    <w:rsid w:val="00664DF7"/>
    <w:rsid w:val="00665014"/>
    <w:rsid w:val="00665C03"/>
    <w:rsid w:val="0066602C"/>
    <w:rsid w:val="006660DF"/>
    <w:rsid w:val="00667B6A"/>
    <w:rsid w:val="0067106A"/>
    <w:rsid w:val="00671C0B"/>
    <w:rsid w:val="00672D78"/>
    <w:rsid w:val="006734D2"/>
    <w:rsid w:val="00673650"/>
    <w:rsid w:val="006739E3"/>
    <w:rsid w:val="006751D1"/>
    <w:rsid w:val="006755B0"/>
    <w:rsid w:val="006764EA"/>
    <w:rsid w:val="0067696E"/>
    <w:rsid w:val="00676F39"/>
    <w:rsid w:val="00677408"/>
    <w:rsid w:val="0068050A"/>
    <w:rsid w:val="006820FE"/>
    <w:rsid w:val="00682412"/>
    <w:rsid w:val="006824F7"/>
    <w:rsid w:val="006827EE"/>
    <w:rsid w:val="00684EB9"/>
    <w:rsid w:val="0068551D"/>
    <w:rsid w:val="00687177"/>
    <w:rsid w:val="0068752D"/>
    <w:rsid w:val="00690C9A"/>
    <w:rsid w:val="00690C9B"/>
    <w:rsid w:val="00694039"/>
    <w:rsid w:val="00694B77"/>
    <w:rsid w:val="00696865"/>
    <w:rsid w:val="00697A8F"/>
    <w:rsid w:val="00697BF6"/>
    <w:rsid w:val="006A097E"/>
    <w:rsid w:val="006A126B"/>
    <w:rsid w:val="006A1325"/>
    <w:rsid w:val="006A2FFC"/>
    <w:rsid w:val="006A3C44"/>
    <w:rsid w:val="006A5145"/>
    <w:rsid w:val="006A54F6"/>
    <w:rsid w:val="006A56E1"/>
    <w:rsid w:val="006A577D"/>
    <w:rsid w:val="006A5D29"/>
    <w:rsid w:val="006A64AB"/>
    <w:rsid w:val="006B0874"/>
    <w:rsid w:val="006B2196"/>
    <w:rsid w:val="006B2290"/>
    <w:rsid w:val="006B2DBA"/>
    <w:rsid w:val="006B3A3C"/>
    <w:rsid w:val="006B3CB8"/>
    <w:rsid w:val="006B3E1E"/>
    <w:rsid w:val="006B3F73"/>
    <w:rsid w:val="006B418D"/>
    <w:rsid w:val="006B4277"/>
    <w:rsid w:val="006B4D46"/>
    <w:rsid w:val="006B5517"/>
    <w:rsid w:val="006B5AE0"/>
    <w:rsid w:val="006B63E1"/>
    <w:rsid w:val="006B6C58"/>
    <w:rsid w:val="006B72BC"/>
    <w:rsid w:val="006B7943"/>
    <w:rsid w:val="006B7E71"/>
    <w:rsid w:val="006B7FC4"/>
    <w:rsid w:val="006C039C"/>
    <w:rsid w:val="006C150E"/>
    <w:rsid w:val="006C1AB6"/>
    <w:rsid w:val="006C2027"/>
    <w:rsid w:val="006C3C7B"/>
    <w:rsid w:val="006C52CC"/>
    <w:rsid w:val="006C53D4"/>
    <w:rsid w:val="006C55B4"/>
    <w:rsid w:val="006C6966"/>
    <w:rsid w:val="006C6FEF"/>
    <w:rsid w:val="006C70FF"/>
    <w:rsid w:val="006C7D13"/>
    <w:rsid w:val="006D0A9B"/>
    <w:rsid w:val="006D1C41"/>
    <w:rsid w:val="006D201F"/>
    <w:rsid w:val="006D3470"/>
    <w:rsid w:val="006D3B8D"/>
    <w:rsid w:val="006D4431"/>
    <w:rsid w:val="006D48DB"/>
    <w:rsid w:val="006D5FCA"/>
    <w:rsid w:val="006D63A3"/>
    <w:rsid w:val="006D657E"/>
    <w:rsid w:val="006D7181"/>
    <w:rsid w:val="006D7746"/>
    <w:rsid w:val="006E0E4F"/>
    <w:rsid w:val="006E3656"/>
    <w:rsid w:val="006E4707"/>
    <w:rsid w:val="006E4900"/>
    <w:rsid w:val="006E4CF0"/>
    <w:rsid w:val="006E61B1"/>
    <w:rsid w:val="006E655B"/>
    <w:rsid w:val="006E6834"/>
    <w:rsid w:val="006E6A38"/>
    <w:rsid w:val="006F05F0"/>
    <w:rsid w:val="006F0F49"/>
    <w:rsid w:val="006F16BA"/>
    <w:rsid w:val="006F238B"/>
    <w:rsid w:val="006F2696"/>
    <w:rsid w:val="006F2BD5"/>
    <w:rsid w:val="006F384E"/>
    <w:rsid w:val="006F5997"/>
    <w:rsid w:val="006F5D12"/>
    <w:rsid w:val="006F64AC"/>
    <w:rsid w:val="006F661A"/>
    <w:rsid w:val="006F6EDC"/>
    <w:rsid w:val="007002A4"/>
    <w:rsid w:val="007003A6"/>
    <w:rsid w:val="007003DB"/>
    <w:rsid w:val="00700C27"/>
    <w:rsid w:val="00701465"/>
    <w:rsid w:val="0070417B"/>
    <w:rsid w:val="00704FF5"/>
    <w:rsid w:val="00705BE5"/>
    <w:rsid w:val="00705E96"/>
    <w:rsid w:val="00706848"/>
    <w:rsid w:val="00706979"/>
    <w:rsid w:val="0070795C"/>
    <w:rsid w:val="00711546"/>
    <w:rsid w:val="0071312C"/>
    <w:rsid w:val="00713526"/>
    <w:rsid w:val="00713E0C"/>
    <w:rsid w:val="007145A2"/>
    <w:rsid w:val="0071479A"/>
    <w:rsid w:val="00715846"/>
    <w:rsid w:val="0071584C"/>
    <w:rsid w:val="00716887"/>
    <w:rsid w:val="00717A11"/>
    <w:rsid w:val="00717AF1"/>
    <w:rsid w:val="00720EDE"/>
    <w:rsid w:val="00721B28"/>
    <w:rsid w:val="007224CE"/>
    <w:rsid w:val="0072478D"/>
    <w:rsid w:val="00724AF2"/>
    <w:rsid w:val="00726235"/>
    <w:rsid w:val="00726648"/>
    <w:rsid w:val="00727BCB"/>
    <w:rsid w:val="0073069B"/>
    <w:rsid w:val="007318FC"/>
    <w:rsid w:val="0073316F"/>
    <w:rsid w:val="00733D93"/>
    <w:rsid w:val="007352B1"/>
    <w:rsid w:val="007358C6"/>
    <w:rsid w:val="00737858"/>
    <w:rsid w:val="00737987"/>
    <w:rsid w:val="00737CE3"/>
    <w:rsid w:val="007405C9"/>
    <w:rsid w:val="007407F6"/>
    <w:rsid w:val="00740B74"/>
    <w:rsid w:val="007430B0"/>
    <w:rsid w:val="007439D0"/>
    <w:rsid w:val="0074462F"/>
    <w:rsid w:val="0074584C"/>
    <w:rsid w:val="00746C1F"/>
    <w:rsid w:val="00747E9C"/>
    <w:rsid w:val="007500A9"/>
    <w:rsid w:val="00750A36"/>
    <w:rsid w:val="00751803"/>
    <w:rsid w:val="00752B75"/>
    <w:rsid w:val="00753433"/>
    <w:rsid w:val="0075553D"/>
    <w:rsid w:val="007561B1"/>
    <w:rsid w:val="00756BD8"/>
    <w:rsid w:val="00760ABC"/>
    <w:rsid w:val="00763508"/>
    <w:rsid w:val="00763C6D"/>
    <w:rsid w:val="00763F6F"/>
    <w:rsid w:val="0076453A"/>
    <w:rsid w:val="007645B3"/>
    <w:rsid w:val="00764EA0"/>
    <w:rsid w:val="00764FB4"/>
    <w:rsid w:val="007670F5"/>
    <w:rsid w:val="00767115"/>
    <w:rsid w:val="0076739D"/>
    <w:rsid w:val="0076742E"/>
    <w:rsid w:val="00767FD7"/>
    <w:rsid w:val="00767FFB"/>
    <w:rsid w:val="00770322"/>
    <w:rsid w:val="007707DA"/>
    <w:rsid w:val="00770B51"/>
    <w:rsid w:val="00771034"/>
    <w:rsid w:val="00771D06"/>
    <w:rsid w:val="00773381"/>
    <w:rsid w:val="0077644B"/>
    <w:rsid w:val="007765DF"/>
    <w:rsid w:val="00780051"/>
    <w:rsid w:val="00781202"/>
    <w:rsid w:val="00782DC1"/>
    <w:rsid w:val="007835FA"/>
    <w:rsid w:val="00783C34"/>
    <w:rsid w:val="007848ED"/>
    <w:rsid w:val="00784B81"/>
    <w:rsid w:val="00785278"/>
    <w:rsid w:val="00785312"/>
    <w:rsid w:val="00785444"/>
    <w:rsid w:val="007857AB"/>
    <w:rsid w:val="00786CF7"/>
    <w:rsid w:val="00791577"/>
    <w:rsid w:val="00791FA8"/>
    <w:rsid w:val="007921B4"/>
    <w:rsid w:val="00792343"/>
    <w:rsid w:val="007925C9"/>
    <w:rsid w:val="0079529B"/>
    <w:rsid w:val="007965AE"/>
    <w:rsid w:val="007979D0"/>
    <w:rsid w:val="00797AFA"/>
    <w:rsid w:val="007A0152"/>
    <w:rsid w:val="007A0F5E"/>
    <w:rsid w:val="007A12DB"/>
    <w:rsid w:val="007A22C7"/>
    <w:rsid w:val="007A2D7E"/>
    <w:rsid w:val="007A4440"/>
    <w:rsid w:val="007A4AEA"/>
    <w:rsid w:val="007A5026"/>
    <w:rsid w:val="007A52FC"/>
    <w:rsid w:val="007A5BB8"/>
    <w:rsid w:val="007A62B4"/>
    <w:rsid w:val="007A7BBC"/>
    <w:rsid w:val="007B0665"/>
    <w:rsid w:val="007B06F5"/>
    <w:rsid w:val="007B097C"/>
    <w:rsid w:val="007B1D82"/>
    <w:rsid w:val="007B2E86"/>
    <w:rsid w:val="007B2F4B"/>
    <w:rsid w:val="007B2F57"/>
    <w:rsid w:val="007B3A3D"/>
    <w:rsid w:val="007B3E04"/>
    <w:rsid w:val="007B4622"/>
    <w:rsid w:val="007B493E"/>
    <w:rsid w:val="007B66BF"/>
    <w:rsid w:val="007B77DB"/>
    <w:rsid w:val="007B7A19"/>
    <w:rsid w:val="007C06A1"/>
    <w:rsid w:val="007C08EB"/>
    <w:rsid w:val="007C0C93"/>
    <w:rsid w:val="007C1583"/>
    <w:rsid w:val="007C1E83"/>
    <w:rsid w:val="007C38F2"/>
    <w:rsid w:val="007C4121"/>
    <w:rsid w:val="007C53AB"/>
    <w:rsid w:val="007C5948"/>
    <w:rsid w:val="007C5C85"/>
    <w:rsid w:val="007C632A"/>
    <w:rsid w:val="007C68EF"/>
    <w:rsid w:val="007C6DAF"/>
    <w:rsid w:val="007C726E"/>
    <w:rsid w:val="007C791B"/>
    <w:rsid w:val="007D2264"/>
    <w:rsid w:val="007D243D"/>
    <w:rsid w:val="007D5FA6"/>
    <w:rsid w:val="007E216F"/>
    <w:rsid w:val="007E26BD"/>
    <w:rsid w:val="007E2717"/>
    <w:rsid w:val="007E4E20"/>
    <w:rsid w:val="007E740E"/>
    <w:rsid w:val="007E78C3"/>
    <w:rsid w:val="007F0837"/>
    <w:rsid w:val="007F1AF3"/>
    <w:rsid w:val="007F2B2A"/>
    <w:rsid w:val="007F3DD3"/>
    <w:rsid w:val="007F4B89"/>
    <w:rsid w:val="007F4F35"/>
    <w:rsid w:val="007F4FBD"/>
    <w:rsid w:val="007F50F7"/>
    <w:rsid w:val="007F5232"/>
    <w:rsid w:val="007F546D"/>
    <w:rsid w:val="007F64CC"/>
    <w:rsid w:val="00800376"/>
    <w:rsid w:val="0080312D"/>
    <w:rsid w:val="00803B64"/>
    <w:rsid w:val="00804713"/>
    <w:rsid w:val="0080673D"/>
    <w:rsid w:val="00806A82"/>
    <w:rsid w:val="0081004F"/>
    <w:rsid w:val="008118A3"/>
    <w:rsid w:val="0081482F"/>
    <w:rsid w:val="00814B0C"/>
    <w:rsid w:val="00814F6D"/>
    <w:rsid w:val="0081641D"/>
    <w:rsid w:val="00816903"/>
    <w:rsid w:val="008170F0"/>
    <w:rsid w:val="008175FE"/>
    <w:rsid w:val="008176D9"/>
    <w:rsid w:val="008176EB"/>
    <w:rsid w:val="008177B3"/>
    <w:rsid w:val="00821A05"/>
    <w:rsid w:val="00821FB5"/>
    <w:rsid w:val="008220BF"/>
    <w:rsid w:val="0082326C"/>
    <w:rsid w:val="00824073"/>
    <w:rsid w:val="00824737"/>
    <w:rsid w:val="00824A2C"/>
    <w:rsid w:val="008306EF"/>
    <w:rsid w:val="0083088E"/>
    <w:rsid w:val="00830B30"/>
    <w:rsid w:val="0083136F"/>
    <w:rsid w:val="008324A1"/>
    <w:rsid w:val="00833106"/>
    <w:rsid w:val="00834983"/>
    <w:rsid w:val="00835148"/>
    <w:rsid w:val="00836C6C"/>
    <w:rsid w:val="00837015"/>
    <w:rsid w:val="00840247"/>
    <w:rsid w:val="008419E3"/>
    <w:rsid w:val="00841B08"/>
    <w:rsid w:val="00842D2D"/>
    <w:rsid w:val="008435E1"/>
    <w:rsid w:val="00843D3E"/>
    <w:rsid w:val="008441BA"/>
    <w:rsid w:val="008441D1"/>
    <w:rsid w:val="00844B10"/>
    <w:rsid w:val="00845258"/>
    <w:rsid w:val="00845573"/>
    <w:rsid w:val="008459C2"/>
    <w:rsid w:val="00845D5C"/>
    <w:rsid w:val="008469DE"/>
    <w:rsid w:val="00847D8E"/>
    <w:rsid w:val="00850106"/>
    <w:rsid w:val="00850F47"/>
    <w:rsid w:val="00851776"/>
    <w:rsid w:val="00852EF2"/>
    <w:rsid w:val="00856F59"/>
    <w:rsid w:val="00857B64"/>
    <w:rsid w:val="008600A0"/>
    <w:rsid w:val="00860AEB"/>
    <w:rsid w:val="00860C47"/>
    <w:rsid w:val="00862A64"/>
    <w:rsid w:val="008643C2"/>
    <w:rsid w:val="00864FB8"/>
    <w:rsid w:val="0086594E"/>
    <w:rsid w:val="00866ADD"/>
    <w:rsid w:val="00866E46"/>
    <w:rsid w:val="008704C0"/>
    <w:rsid w:val="00870EEC"/>
    <w:rsid w:val="00872324"/>
    <w:rsid w:val="008728EF"/>
    <w:rsid w:val="0087292C"/>
    <w:rsid w:val="00872BC9"/>
    <w:rsid w:val="008731F9"/>
    <w:rsid w:val="00873696"/>
    <w:rsid w:val="008744D6"/>
    <w:rsid w:val="00874B9A"/>
    <w:rsid w:val="00874BA5"/>
    <w:rsid w:val="00874D41"/>
    <w:rsid w:val="00875C33"/>
    <w:rsid w:val="00876E11"/>
    <w:rsid w:val="008778EA"/>
    <w:rsid w:val="00877E9F"/>
    <w:rsid w:val="008814CE"/>
    <w:rsid w:val="00882203"/>
    <w:rsid w:val="00883692"/>
    <w:rsid w:val="00883CA6"/>
    <w:rsid w:val="0088472B"/>
    <w:rsid w:val="00884F42"/>
    <w:rsid w:val="00884FC5"/>
    <w:rsid w:val="0088502E"/>
    <w:rsid w:val="008851D3"/>
    <w:rsid w:val="00885701"/>
    <w:rsid w:val="00886568"/>
    <w:rsid w:val="00887793"/>
    <w:rsid w:val="008910E5"/>
    <w:rsid w:val="00891947"/>
    <w:rsid w:val="00891F5C"/>
    <w:rsid w:val="008923A8"/>
    <w:rsid w:val="00892FDE"/>
    <w:rsid w:val="00894312"/>
    <w:rsid w:val="00895438"/>
    <w:rsid w:val="00897206"/>
    <w:rsid w:val="008A0CA2"/>
    <w:rsid w:val="008A26F3"/>
    <w:rsid w:val="008A40DF"/>
    <w:rsid w:val="008A4A67"/>
    <w:rsid w:val="008A547F"/>
    <w:rsid w:val="008A6135"/>
    <w:rsid w:val="008A6322"/>
    <w:rsid w:val="008A690D"/>
    <w:rsid w:val="008A7732"/>
    <w:rsid w:val="008A7AB5"/>
    <w:rsid w:val="008B0480"/>
    <w:rsid w:val="008B07CF"/>
    <w:rsid w:val="008B0B08"/>
    <w:rsid w:val="008B3303"/>
    <w:rsid w:val="008B3387"/>
    <w:rsid w:val="008B4739"/>
    <w:rsid w:val="008B5643"/>
    <w:rsid w:val="008B684E"/>
    <w:rsid w:val="008C0B97"/>
    <w:rsid w:val="008C35EC"/>
    <w:rsid w:val="008C3B6B"/>
    <w:rsid w:val="008C3F38"/>
    <w:rsid w:val="008C4E80"/>
    <w:rsid w:val="008C6CF5"/>
    <w:rsid w:val="008C7A97"/>
    <w:rsid w:val="008D0305"/>
    <w:rsid w:val="008D136C"/>
    <w:rsid w:val="008D148B"/>
    <w:rsid w:val="008D19B6"/>
    <w:rsid w:val="008D2608"/>
    <w:rsid w:val="008D2908"/>
    <w:rsid w:val="008D3D3E"/>
    <w:rsid w:val="008D3DE3"/>
    <w:rsid w:val="008D484B"/>
    <w:rsid w:val="008D4C63"/>
    <w:rsid w:val="008D56E3"/>
    <w:rsid w:val="008D7095"/>
    <w:rsid w:val="008D7167"/>
    <w:rsid w:val="008D7F4D"/>
    <w:rsid w:val="008D7F82"/>
    <w:rsid w:val="008E034C"/>
    <w:rsid w:val="008E0E9E"/>
    <w:rsid w:val="008E185B"/>
    <w:rsid w:val="008E2309"/>
    <w:rsid w:val="008E283E"/>
    <w:rsid w:val="008E28E7"/>
    <w:rsid w:val="008E2CAD"/>
    <w:rsid w:val="008E2D42"/>
    <w:rsid w:val="008E4486"/>
    <w:rsid w:val="008E54D0"/>
    <w:rsid w:val="008E680E"/>
    <w:rsid w:val="008E685A"/>
    <w:rsid w:val="008E6C45"/>
    <w:rsid w:val="008E6C52"/>
    <w:rsid w:val="008E6F26"/>
    <w:rsid w:val="008F0CD5"/>
    <w:rsid w:val="008F23B5"/>
    <w:rsid w:val="008F3182"/>
    <w:rsid w:val="008F3435"/>
    <w:rsid w:val="008F426C"/>
    <w:rsid w:val="008F4371"/>
    <w:rsid w:val="008F44DD"/>
    <w:rsid w:val="008F46BE"/>
    <w:rsid w:val="008F493D"/>
    <w:rsid w:val="008F54BE"/>
    <w:rsid w:val="008F569F"/>
    <w:rsid w:val="008F5D18"/>
    <w:rsid w:val="008F7C1F"/>
    <w:rsid w:val="00900474"/>
    <w:rsid w:val="009010D6"/>
    <w:rsid w:val="00901F6F"/>
    <w:rsid w:val="0090285E"/>
    <w:rsid w:val="00903165"/>
    <w:rsid w:val="009045A1"/>
    <w:rsid w:val="00904DBF"/>
    <w:rsid w:val="00905A27"/>
    <w:rsid w:val="00905BAC"/>
    <w:rsid w:val="009065BA"/>
    <w:rsid w:val="009069EC"/>
    <w:rsid w:val="0090710C"/>
    <w:rsid w:val="009103C7"/>
    <w:rsid w:val="00910777"/>
    <w:rsid w:val="009120FB"/>
    <w:rsid w:val="0091241A"/>
    <w:rsid w:val="00914C38"/>
    <w:rsid w:val="00915656"/>
    <w:rsid w:val="00915935"/>
    <w:rsid w:val="00915B48"/>
    <w:rsid w:val="00915B6B"/>
    <w:rsid w:val="00917A5C"/>
    <w:rsid w:val="00917C4E"/>
    <w:rsid w:val="00920924"/>
    <w:rsid w:val="00920E10"/>
    <w:rsid w:val="00922DB2"/>
    <w:rsid w:val="009237F1"/>
    <w:rsid w:val="00923E50"/>
    <w:rsid w:val="009256FB"/>
    <w:rsid w:val="009265A6"/>
    <w:rsid w:val="00926AE6"/>
    <w:rsid w:val="009274F0"/>
    <w:rsid w:val="00927A3A"/>
    <w:rsid w:val="00927BF8"/>
    <w:rsid w:val="00932180"/>
    <w:rsid w:val="009326C5"/>
    <w:rsid w:val="00933CD0"/>
    <w:rsid w:val="00933EAB"/>
    <w:rsid w:val="00934121"/>
    <w:rsid w:val="00934522"/>
    <w:rsid w:val="00934609"/>
    <w:rsid w:val="009354BD"/>
    <w:rsid w:val="0093589C"/>
    <w:rsid w:val="00936085"/>
    <w:rsid w:val="009369DB"/>
    <w:rsid w:val="00936C42"/>
    <w:rsid w:val="00940D72"/>
    <w:rsid w:val="00941FC5"/>
    <w:rsid w:val="00945DA6"/>
    <w:rsid w:val="0094607D"/>
    <w:rsid w:val="0094624A"/>
    <w:rsid w:val="0094666F"/>
    <w:rsid w:val="00946FA9"/>
    <w:rsid w:val="00947DD2"/>
    <w:rsid w:val="00947F81"/>
    <w:rsid w:val="009501C1"/>
    <w:rsid w:val="00950485"/>
    <w:rsid w:val="00950EA5"/>
    <w:rsid w:val="0095131B"/>
    <w:rsid w:val="00951E0E"/>
    <w:rsid w:val="00952C87"/>
    <w:rsid w:val="00953F8F"/>
    <w:rsid w:val="009541E4"/>
    <w:rsid w:val="00954EA6"/>
    <w:rsid w:val="00955A04"/>
    <w:rsid w:val="0095610D"/>
    <w:rsid w:val="009568CD"/>
    <w:rsid w:val="009568FC"/>
    <w:rsid w:val="00957166"/>
    <w:rsid w:val="00960BCF"/>
    <w:rsid w:val="009611F5"/>
    <w:rsid w:val="00961735"/>
    <w:rsid w:val="00961C2B"/>
    <w:rsid w:val="00963D9B"/>
    <w:rsid w:val="00964C90"/>
    <w:rsid w:val="0096723A"/>
    <w:rsid w:val="009678BE"/>
    <w:rsid w:val="00967AC4"/>
    <w:rsid w:val="009700D7"/>
    <w:rsid w:val="00970C12"/>
    <w:rsid w:val="00973E01"/>
    <w:rsid w:val="0097469B"/>
    <w:rsid w:val="0097529E"/>
    <w:rsid w:val="009765B0"/>
    <w:rsid w:val="0098006B"/>
    <w:rsid w:val="009823D4"/>
    <w:rsid w:val="0098488F"/>
    <w:rsid w:val="009861F6"/>
    <w:rsid w:val="009867D2"/>
    <w:rsid w:val="00986CB2"/>
    <w:rsid w:val="00986D2D"/>
    <w:rsid w:val="00990A7E"/>
    <w:rsid w:val="0099170B"/>
    <w:rsid w:val="00992112"/>
    <w:rsid w:val="00992B37"/>
    <w:rsid w:val="00994D91"/>
    <w:rsid w:val="009958B4"/>
    <w:rsid w:val="00995D5C"/>
    <w:rsid w:val="00996438"/>
    <w:rsid w:val="00996C49"/>
    <w:rsid w:val="00996F1A"/>
    <w:rsid w:val="009A1C96"/>
    <w:rsid w:val="009A2278"/>
    <w:rsid w:val="009A28D8"/>
    <w:rsid w:val="009A303B"/>
    <w:rsid w:val="009A38C3"/>
    <w:rsid w:val="009A38D5"/>
    <w:rsid w:val="009A3BC7"/>
    <w:rsid w:val="009A4945"/>
    <w:rsid w:val="009A5937"/>
    <w:rsid w:val="009A7574"/>
    <w:rsid w:val="009B0A17"/>
    <w:rsid w:val="009B198C"/>
    <w:rsid w:val="009B1E29"/>
    <w:rsid w:val="009B24EF"/>
    <w:rsid w:val="009B2989"/>
    <w:rsid w:val="009B2FCC"/>
    <w:rsid w:val="009B32E4"/>
    <w:rsid w:val="009B364A"/>
    <w:rsid w:val="009B38EE"/>
    <w:rsid w:val="009B4604"/>
    <w:rsid w:val="009B47AA"/>
    <w:rsid w:val="009B5B9F"/>
    <w:rsid w:val="009B6D4B"/>
    <w:rsid w:val="009B7113"/>
    <w:rsid w:val="009C04AA"/>
    <w:rsid w:val="009C08D2"/>
    <w:rsid w:val="009C0938"/>
    <w:rsid w:val="009C1074"/>
    <w:rsid w:val="009C1194"/>
    <w:rsid w:val="009C13D9"/>
    <w:rsid w:val="009C177F"/>
    <w:rsid w:val="009C18CD"/>
    <w:rsid w:val="009C1BF2"/>
    <w:rsid w:val="009C25C1"/>
    <w:rsid w:val="009C2EA8"/>
    <w:rsid w:val="009C30E7"/>
    <w:rsid w:val="009C32B0"/>
    <w:rsid w:val="009C32BF"/>
    <w:rsid w:val="009C38C8"/>
    <w:rsid w:val="009C39DE"/>
    <w:rsid w:val="009C3E74"/>
    <w:rsid w:val="009C5AC7"/>
    <w:rsid w:val="009C62E6"/>
    <w:rsid w:val="009C64D1"/>
    <w:rsid w:val="009C6863"/>
    <w:rsid w:val="009C692C"/>
    <w:rsid w:val="009C7946"/>
    <w:rsid w:val="009D1D68"/>
    <w:rsid w:val="009D3569"/>
    <w:rsid w:val="009D48D6"/>
    <w:rsid w:val="009D526A"/>
    <w:rsid w:val="009D570E"/>
    <w:rsid w:val="009D5A2E"/>
    <w:rsid w:val="009D64E4"/>
    <w:rsid w:val="009D790D"/>
    <w:rsid w:val="009D7E43"/>
    <w:rsid w:val="009D7EC7"/>
    <w:rsid w:val="009E0D3A"/>
    <w:rsid w:val="009E1079"/>
    <w:rsid w:val="009E2C8A"/>
    <w:rsid w:val="009E2ECB"/>
    <w:rsid w:val="009E3457"/>
    <w:rsid w:val="009E358A"/>
    <w:rsid w:val="009E36EA"/>
    <w:rsid w:val="009E3814"/>
    <w:rsid w:val="009E3F14"/>
    <w:rsid w:val="009E46AC"/>
    <w:rsid w:val="009E4E07"/>
    <w:rsid w:val="009E4FF4"/>
    <w:rsid w:val="009E590D"/>
    <w:rsid w:val="009E5969"/>
    <w:rsid w:val="009E6F2C"/>
    <w:rsid w:val="009E7F3F"/>
    <w:rsid w:val="009F02C4"/>
    <w:rsid w:val="009F02F4"/>
    <w:rsid w:val="009F03CC"/>
    <w:rsid w:val="009F0443"/>
    <w:rsid w:val="009F1002"/>
    <w:rsid w:val="009F1446"/>
    <w:rsid w:val="009F16A6"/>
    <w:rsid w:val="009F1744"/>
    <w:rsid w:val="009F2317"/>
    <w:rsid w:val="009F3FD0"/>
    <w:rsid w:val="009F43E4"/>
    <w:rsid w:val="009F5675"/>
    <w:rsid w:val="009F58F0"/>
    <w:rsid w:val="009F5BBC"/>
    <w:rsid w:val="009F5D3E"/>
    <w:rsid w:val="009F60C6"/>
    <w:rsid w:val="009F6CF7"/>
    <w:rsid w:val="009F7318"/>
    <w:rsid w:val="009F7532"/>
    <w:rsid w:val="009F7A98"/>
    <w:rsid w:val="009F7C3C"/>
    <w:rsid w:val="00A006BE"/>
    <w:rsid w:val="00A00986"/>
    <w:rsid w:val="00A00C3B"/>
    <w:rsid w:val="00A01020"/>
    <w:rsid w:val="00A016A4"/>
    <w:rsid w:val="00A02C90"/>
    <w:rsid w:val="00A03E22"/>
    <w:rsid w:val="00A0569B"/>
    <w:rsid w:val="00A078BA"/>
    <w:rsid w:val="00A103BE"/>
    <w:rsid w:val="00A110CA"/>
    <w:rsid w:val="00A11657"/>
    <w:rsid w:val="00A12417"/>
    <w:rsid w:val="00A12552"/>
    <w:rsid w:val="00A129B5"/>
    <w:rsid w:val="00A135E2"/>
    <w:rsid w:val="00A145AA"/>
    <w:rsid w:val="00A14AC5"/>
    <w:rsid w:val="00A14BAF"/>
    <w:rsid w:val="00A165E0"/>
    <w:rsid w:val="00A167C3"/>
    <w:rsid w:val="00A1730C"/>
    <w:rsid w:val="00A17E5B"/>
    <w:rsid w:val="00A20878"/>
    <w:rsid w:val="00A21709"/>
    <w:rsid w:val="00A21AD4"/>
    <w:rsid w:val="00A21BF9"/>
    <w:rsid w:val="00A225DA"/>
    <w:rsid w:val="00A22AF6"/>
    <w:rsid w:val="00A22E80"/>
    <w:rsid w:val="00A237D1"/>
    <w:rsid w:val="00A23D2F"/>
    <w:rsid w:val="00A2406B"/>
    <w:rsid w:val="00A2492D"/>
    <w:rsid w:val="00A25246"/>
    <w:rsid w:val="00A253C7"/>
    <w:rsid w:val="00A25666"/>
    <w:rsid w:val="00A27535"/>
    <w:rsid w:val="00A339FC"/>
    <w:rsid w:val="00A341F0"/>
    <w:rsid w:val="00A34BD0"/>
    <w:rsid w:val="00A352AF"/>
    <w:rsid w:val="00A3577E"/>
    <w:rsid w:val="00A35934"/>
    <w:rsid w:val="00A35B3C"/>
    <w:rsid w:val="00A37211"/>
    <w:rsid w:val="00A403B3"/>
    <w:rsid w:val="00A40A0B"/>
    <w:rsid w:val="00A40BBC"/>
    <w:rsid w:val="00A41174"/>
    <w:rsid w:val="00A4120E"/>
    <w:rsid w:val="00A4123D"/>
    <w:rsid w:val="00A42AF9"/>
    <w:rsid w:val="00A45DB0"/>
    <w:rsid w:val="00A467E1"/>
    <w:rsid w:val="00A46E63"/>
    <w:rsid w:val="00A508F7"/>
    <w:rsid w:val="00A50CBD"/>
    <w:rsid w:val="00A50DD0"/>
    <w:rsid w:val="00A51347"/>
    <w:rsid w:val="00A52660"/>
    <w:rsid w:val="00A542E2"/>
    <w:rsid w:val="00A5477D"/>
    <w:rsid w:val="00A55849"/>
    <w:rsid w:val="00A55F25"/>
    <w:rsid w:val="00A57176"/>
    <w:rsid w:val="00A577AA"/>
    <w:rsid w:val="00A6073F"/>
    <w:rsid w:val="00A60D32"/>
    <w:rsid w:val="00A613BF"/>
    <w:rsid w:val="00A61490"/>
    <w:rsid w:val="00A618F6"/>
    <w:rsid w:val="00A6293A"/>
    <w:rsid w:val="00A6305B"/>
    <w:rsid w:val="00A6335A"/>
    <w:rsid w:val="00A64C8E"/>
    <w:rsid w:val="00A661B0"/>
    <w:rsid w:val="00A67C98"/>
    <w:rsid w:val="00A70A0F"/>
    <w:rsid w:val="00A728AE"/>
    <w:rsid w:val="00A73814"/>
    <w:rsid w:val="00A73B70"/>
    <w:rsid w:val="00A74C96"/>
    <w:rsid w:val="00A757FE"/>
    <w:rsid w:val="00A77948"/>
    <w:rsid w:val="00A77AA1"/>
    <w:rsid w:val="00A77BFF"/>
    <w:rsid w:val="00A77CE5"/>
    <w:rsid w:val="00A8057A"/>
    <w:rsid w:val="00A830E5"/>
    <w:rsid w:val="00A83AE4"/>
    <w:rsid w:val="00A84FCB"/>
    <w:rsid w:val="00A8761D"/>
    <w:rsid w:val="00A90B82"/>
    <w:rsid w:val="00A94212"/>
    <w:rsid w:val="00A949D2"/>
    <w:rsid w:val="00A94B74"/>
    <w:rsid w:val="00A96BD0"/>
    <w:rsid w:val="00A97363"/>
    <w:rsid w:val="00A97D85"/>
    <w:rsid w:val="00A97F6D"/>
    <w:rsid w:val="00AA05D4"/>
    <w:rsid w:val="00AA166A"/>
    <w:rsid w:val="00AA2080"/>
    <w:rsid w:val="00AA37DB"/>
    <w:rsid w:val="00AA3946"/>
    <w:rsid w:val="00AA480B"/>
    <w:rsid w:val="00AA50C1"/>
    <w:rsid w:val="00AA5487"/>
    <w:rsid w:val="00AA5CAF"/>
    <w:rsid w:val="00AA75F0"/>
    <w:rsid w:val="00AA7D67"/>
    <w:rsid w:val="00AB115B"/>
    <w:rsid w:val="00AB1340"/>
    <w:rsid w:val="00AB2F1A"/>
    <w:rsid w:val="00AB3139"/>
    <w:rsid w:val="00AB385A"/>
    <w:rsid w:val="00AB409B"/>
    <w:rsid w:val="00AB474E"/>
    <w:rsid w:val="00AB4B62"/>
    <w:rsid w:val="00AB4C05"/>
    <w:rsid w:val="00AB50C1"/>
    <w:rsid w:val="00AB5858"/>
    <w:rsid w:val="00AB64C3"/>
    <w:rsid w:val="00AB65A7"/>
    <w:rsid w:val="00AB6627"/>
    <w:rsid w:val="00AB6ECB"/>
    <w:rsid w:val="00AC012B"/>
    <w:rsid w:val="00AC1F7E"/>
    <w:rsid w:val="00AC263E"/>
    <w:rsid w:val="00AC2E55"/>
    <w:rsid w:val="00AC3A2C"/>
    <w:rsid w:val="00AC3BFD"/>
    <w:rsid w:val="00AC58C1"/>
    <w:rsid w:val="00AC6A99"/>
    <w:rsid w:val="00AD1A9D"/>
    <w:rsid w:val="00AD2E4C"/>
    <w:rsid w:val="00AD41B3"/>
    <w:rsid w:val="00AD4252"/>
    <w:rsid w:val="00AD43CE"/>
    <w:rsid w:val="00AD4F66"/>
    <w:rsid w:val="00AD5016"/>
    <w:rsid w:val="00AD686B"/>
    <w:rsid w:val="00AD6AFF"/>
    <w:rsid w:val="00AD7171"/>
    <w:rsid w:val="00AD739F"/>
    <w:rsid w:val="00AD7960"/>
    <w:rsid w:val="00AE0E79"/>
    <w:rsid w:val="00AE3AEA"/>
    <w:rsid w:val="00AE3B16"/>
    <w:rsid w:val="00AE41D6"/>
    <w:rsid w:val="00AE4E26"/>
    <w:rsid w:val="00AE4E3F"/>
    <w:rsid w:val="00AE4FD5"/>
    <w:rsid w:val="00AE5E1C"/>
    <w:rsid w:val="00AE6685"/>
    <w:rsid w:val="00AE6A52"/>
    <w:rsid w:val="00AE6B78"/>
    <w:rsid w:val="00AE7A6C"/>
    <w:rsid w:val="00AE7A87"/>
    <w:rsid w:val="00AE7DAE"/>
    <w:rsid w:val="00AF0326"/>
    <w:rsid w:val="00AF0AEB"/>
    <w:rsid w:val="00AF16E8"/>
    <w:rsid w:val="00AF193B"/>
    <w:rsid w:val="00AF1DEC"/>
    <w:rsid w:val="00AF1ED3"/>
    <w:rsid w:val="00AF1EF8"/>
    <w:rsid w:val="00AF2111"/>
    <w:rsid w:val="00AF3DF4"/>
    <w:rsid w:val="00AF46AA"/>
    <w:rsid w:val="00AF499A"/>
    <w:rsid w:val="00AF547D"/>
    <w:rsid w:val="00AF6539"/>
    <w:rsid w:val="00AF7937"/>
    <w:rsid w:val="00AF7D61"/>
    <w:rsid w:val="00B01D61"/>
    <w:rsid w:val="00B0245F"/>
    <w:rsid w:val="00B02503"/>
    <w:rsid w:val="00B03083"/>
    <w:rsid w:val="00B032B0"/>
    <w:rsid w:val="00B054B3"/>
    <w:rsid w:val="00B055C0"/>
    <w:rsid w:val="00B105F0"/>
    <w:rsid w:val="00B10BE6"/>
    <w:rsid w:val="00B10CFE"/>
    <w:rsid w:val="00B11514"/>
    <w:rsid w:val="00B11E51"/>
    <w:rsid w:val="00B128C7"/>
    <w:rsid w:val="00B12AA7"/>
    <w:rsid w:val="00B13385"/>
    <w:rsid w:val="00B13D22"/>
    <w:rsid w:val="00B14CAE"/>
    <w:rsid w:val="00B15FB5"/>
    <w:rsid w:val="00B16919"/>
    <w:rsid w:val="00B20011"/>
    <w:rsid w:val="00B20CF0"/>
    <w:rsid w:val="00B20DC0"/>
    <w:rsid w:val="00B2123A"/>
    <w:rsid w:val="00B22239"/>
    <w:rsid w:val="00B2395B"/>
    <w:rsid w:val="00B256FA"/>
    <w:rsid w:val="00B27650"/>
    <w:rsid w:val="00B306DC"/>
    <w:rsid w:val="00B30EC5"/>
    <w:rsid w:val="00B31F35"/>
    <w:rsid w:val="00B32481"/>
    <w:rsid w:val="00B329DF"/>
    <w:rsid w:val="00B35CE6"/>
    <w:rsid w:val="00B40753"/>
    <w:rsid w:val="00B40D16"/>
    <w:rsid w:val="00B40E80"/>
    <w:rsid w:val="00B41677"/>
    <w:rsid w:val="00B428E9"/>
    <w:rsid w:val="00B428FA"/>
    <w:rsid w:val="00B42D94"/>
    <w:rsid w:val="00B433C9"/>
    <w:rsid w:val="00B45483"/>
    <w:rsid w:val="00B465E8"/>
    <w:rsid w:val="00B468D0"/>
    <w:rsid w:val="00B46F56"/>
    <w:rsid w:val="00B511A2"/>
    <w:rsid w:val="00B51830"/>
    <w:rsid w:val="00B53101"/>
    <w:rsid w:val="00B5330A"/>
    <w:rsid w:val="00B53B58"/>
    <w:rsid w:val="00B53FE4"/>
    <w:rsid w:val="00B54171"/>
    <w:rsid w:val="00B5595E"/>
    <w:rsid w:val="00B56CBE"/>
    <w:rsid w:val="00B60091"/>
    <w:rsid w:val="00B6066C"/>
    <w:rsid w:val="00B61478"/>
    <w:rsid w:val="00B619BB"/>
    <w:rsid w:val="00B61C16"/>
    <w:rsid w:val="00B62A5A"/>
    <w:rsid w:val="00B6447E"/>
    <w:rsid w:val="00B650F4"/>
    <w:rsid w:val="00B658ED"/>
    <w:rsid w:val="00B65E23"/>
    <w:rsid w:val="00B660F5"/>
    <w:rsid w:val="00B6632A"/>
    <w:rsid w:val="00B66736"/>
    <w:rsid w:val="00B669A6"/>
    <w:rsid w:val="00B66ED9"/>
    <w:rsid w:val="00B673AB"/>
    <w:rsid w:val="00B67505"/>
    <w:rsid w:val="00B67DBD"/>
    <w:rsid w:val="00B700D3"/>
    <w:rsid w:val="00B706DE"/>
    <w:rsid w:val="00B709BD"/>
    <w:rsid w:val="00B70D40"/>
    <w:rsid w:val="00B71865"/>
    <w:rsid w:val="00B734D9"/>
    <w:rsid w:val="00B7372E"/>
    <w:rsid w:val="00B737C9"/>
    <w:rsid w:val="00B73BB2"/>
    <w:rsid w:val="00B74574"/>
    <w:rsid w:val="00B7656D"/>
    <w:rsid w:val="00B76F1E"/>
    <w:rsid w:val="00B771F6"/>
    <w:rsid w:val="00B778BE"/>
    <w:rsid w:val="00B77B81"/>
    <w:rsid w:val="00B800C0"/>
    <w:rsid w:val="00B809AE"/>
    <w:rsid w:val="00B80C11"/>
    <w:rsid w:val="00B816B2"/>
    <w:rsid w:val="00B827AF"/>
    <w:rsid w:val="00B82DBE"/>
    <w:rsid w:val="00B835EF"/>
    <w:rsid w:val="00B83C24"/>
    <w:rsid w:val="00B83DCF"/>
    <w:rsid w:val="00B857FE"/>
    <w:rsid w:val="00B85D26"/>
    <w:rsid w:val="00B872A7"/>
    <w:rsid w:val="00B87C2E"/>
    <w:rsid w:val="00B90BAA"/>
    <w:rsid w:val="00B90E38"/>
    <w:rsid w:val="00B919E3"/>
    <w:rsid w:val="00B91EF6"/>
    <w:rsid w:val="00B92D50"/>
    <w:rsid w:val="00B932D8"/>
    <w:rsid w:val="00B9649D"/>
    <w:rsid w:val="00B96C0D"/>
    <w:rsid w:val="00BA1B9D"/>
    <w:rsid w:val="00BA313B"/>
    <w:rsid w:val="00BA33CC"/>
    <w:rsid w:val="00BA5416"/>
    <w:rsid w:val="00BA5A6A"/>
    <w:rsid w:val="00BA6478"/>
    <w:rsid w:val="00BA6716"/>
    <w:rsid w:val="00BA7C35"/>
    <w:rsid w:val="00BB0970"/>
    <w:rsid w:val="00BB1881"/>
    <w:rsid w:val="00BB1BBE"/>
    <w:rsid w:val="00BB1DFC"/>
    <w:rsid w:val="00BB3725"/>
    <w:rsid w:val="00BB3C4B"/>
    <w:rsid w:val="00BB3CB0"/>
    <w:rsid w:val="00BB433C"/>
    <w:rsid w:val="00BB5255"/>
    <w:rsid w:val="00BB6B73"/>
    <w:rsid w:val="00BB6FCB"/>
    <w:rsid w:val="00BC115D"/>
    <w:rsid w:val="00BC120F"/>
    <w:rsid w:val="00BC13CB"/>
    <w:rsid w:val="00BC1E0A"/>
    <w:rsid w:val="00BC3312"/>
    <w:rsid w:val="00BC3733"/>
    <w:rsid w:val="00BC4D66"/>
    <w:rsid w:val="00BC54C0"/>
    <w:rsid w:val="00BD0603"/>
    <w:rsid w:val="00BD143D"/>
    <w:rsid w:val="00BD1FF6"/>
    <w:rsid w:val="00BD4032"/>
    <w:rsid w:val="00BD46BF"/>
    <w:rsid w:val="00BD4A87"/>
    <w:rsid w:val="00BD616F"/>
    <w:rsid w:val="00BD6643"/>
    <w:rsid w:val="00BD6A31"/>
    <w:rsid w:val="00BE0221"/>
    <w:rsid w:val="00BE08AA"/>
    <w:rsid w:val="00BE0D3E"/>
    <w:rsid w:val="00BE16CB"/>
    <w:rsid w:val="00BE1AB7"/>
    <w:rsid w:val="00BE2B6D"/>
    <w:rsid w:val="00BE2FDB"/>
    <w:rsid w:val="00BE420F"/>
    <w:rsid w:val="00BE48A6"/>
    <w:rsid w:val="00BE4DBE"/>
    <w:rsid w:val="00BE6DE3"/>
    <w:rsid w:val="00BF01B5"/>
    <w:rsid w:val="00BF0D52"/>
    <w:rsid w:val="00BF27C9"/>
    <w:rsid w:val="00BF292A"/>
    <w:rsid w:val="00BF2B5A"/>
    <w:rsid w:val="00BF4A62"/>
    <w:rsid w:val="00BF4B6A"/>
    <w:rsid w:val="00BF515D"/>
    <w:rsid w:val="00BF5A36"/>
    <w:rsid w:val="00BF5ACC"/>
    <w:rsid w:val="00BF67BA"/>
    <w:rsid w:val="00BF6AE3"/>
    <w:rsid w:val="00BF76B0"/>
    <w:rsid w:val="00BF775D"/>
    <w:rsid w:val="00BF7B8B"/>
    <w:rsid w:val="00C002AC"/>
    <w:rsid w:val="00C01AF4"/>
    <w:rsid w:val="00C0235F"/>
    <w:rsid w:val="00C03305"/>
    <w:rsid w:val="00C03322"/>
    <w:rsid w:val="00C0358C"/>
    <w:rsid w:val="00C036B9"/>
    <w:rsid w:val="00C046C2"/>
    <w:rsid w:val="00C051A1"/>
    <w:rsid w:val="00C0537B"/>
    <w:rsid w:val="00C06098"/>
    <w:rsid w:val="00C067E9"/>
    <w:rsid w:val="00C07558"/>
    <w:rsid w:val="00C07A0A"/>
    <w:rsid w:val="00C07CCB"/>
    <w:rsid w:val="00C1033C"/>
    <w:rsid w:val="00C1043E"/>
    <w:rsid w:val="00C1486E"/>
    <w:rsid w:val="00C15801"/>
    <w:rsid w:val="00C160B7"/>
    <w:rsid w:val="00C17132"/>
    <w:rsid w:val="00C17752"/>
    <w:rsid w:val="00C212D1"/>
    <w:rsid w:val="00C250AA"/>
    <w:rsid w:val="00C251B0"/>
    <w:rsid w:val="00C266DC"/>
    <w:rsid w:val="00C26C5F"/>
    <w:rsid w:val="00C26E9A"/>
    <w:rsid w:val="00C27384"/>
    <w:rsid w:val="00C27D13"/>
    <w:rsid w:val="00C27E1B"/>
    <w:rsid w:val="00C27FAE"/>
    <w:rsid w:val="00C30BF6"/>
    <w:rsid w:val="00C3158F"/>
    <w:rsid w:val="00C32B6E"/>
    <w:rsid w:val="00C33EC1"/>
    <w:rsid w:val="00C34218"/>
    <w:rsid w:val="00C35FF6"/>
    <w:rsid w:val="00C36015"/>
    <w:rsid w:val="00C36ACC"/>
    <w:rsid w:val="00C36E17"/>
    <w:rsid w:val="00C37134"/>
    <w:rsid w:val="00C405C4"/>
    <w:rsid w:val="00C408E5"/>
    <w:rsid w:val="00C41351"/>
    <w:rsid w:val="00C421BC"/>
    <w:rsid w:val="00C422E7"/>
    <w:rsid w:val="00C43470"/>
    <w:rsid w:val="00C4446C"/>
    <w:rsid w:val="00C44A87"/>
    <w:rsid w:val="00C44BF5"/>
    <w:rsid w:val="00C44C09"/>
    <w:rsid w:val="00C47C87"/>
    <w:rsid w:val="00C50B02"/>
    <w:rsid w:val="00C51C0F"/>
    <w:rsid w:val="00C521E5"/>
    <w:rsid w:val="00C524E5"/>
    <w:rsid w:val="00C52846"/>
    <w:rsid w:val="00C52B37"/>
    <w:rsid w:val="00C52C8E"/>
    <w:rsid w:val="00C54F57"/>
    <w:rsid w:val="00C551BE"/>
    <w:rsid w:val="00C55C0E"/>
    <w:rsid w:val="00C561E0"/>
    <w:rsid w:val="00C56311"/>
    <w:rsid w:val="00C5646D"/>
    <w:rsid w:val="00C600FB"/>
    <w:rsid w:val="00C61C60"/>
    <w:rsid w:val="00C622BB"/>
    <w:rsid w:val="00C63128"/>
    <w:rsid w:val="00C6363F"/>
    <w:rsid w:val="00C63E06"/>
    <w:rsid w:val="00C64786"/>
    <w:rsid w:val="00C64CFD"/>
    <w:rsid w:val="00C65ABA"/>
    <w:rsid w:val="00C663CA"/>
    <w:rsid w:val="00C66C5F"/>
    <w:rsid w:val="00C67B3A"/>
    <w:rsid w:val="00C72433"/>
    <w:rsid w:val="00C73FA1"/>
    <w:rsid w:val="00C743C4"/>
    <w:rsid w:val="00C75A6F"/>
    <w:rsid w:val="00C76A42"/>
    <w:rsid w:val="00C7748A"/>
    <w:rsid w:val="00C8087F"/>
    <w:rsid w:val="00C818F1"/>
    <w:rsid w:val="00C81AB1"/>
    <w:rsid w:val="00C827DA"/>
    <w:rsid w:val="00C8333B"/>
    <w:rsid w:val="00C83EA5"/>
    <w:rsid w:val="00C84262"/>
    <w:rsid w:val="00C84EA6"/>
    <w:rsid w:val="00C852BC"/>
    <w:rsid w:val="00C86145"/>
    <w:rsid w:val="00C865D7"/>
    <w:rsid w:val="00C872B0"/>
    <w:rsid w:val="00C90FD7"/>
    <w:rsid w:val="00C94264"/>
    <w:rsid w:val="00C96C55"/>
    <w:rsid w:val="00C97CF2"/>
    <w:rsid w:val="00C97D50"/>
    <w:rsid w:val="00CA0165"/>
    <w:rsid w:val="00CA13BC"/>
    <w:rsid w:val="00CA15BA"/>
    <w:rsid w:val="00CA2D0A"/>
    <w:rsid w:val="00CA2E00"/>
    <w:rsid w:val="00CA4702"/>
    <w:rsid w:val="00CA56BD"/>
    <w:rsid w:val="00CA6543"/>
    <w:rsid w:val="00CA6BFF"/>
    <w:rsid w:val="00CA6E12"/>
    <w:rsid w:val="00CB0677"/>
    <w:rsid w:val="00CB0EBF"/>
    <w:rsid w:val="00CB2B72"/>
    <w:rsid w:val="00CB2CD0"/>
    <w:rsid w:val="00CB3F49"/>
    <w:rsid w:val="00CB5021"/>
    <w:rsid w:val="00CB6370"/>
    <w:rsid w:val="00CB6DC8"/>
    <w:rsid w:val="00CB78B6"/>
    <w:rsid w:val="00CB79F6"/>
    <w:rsid w:val="00CC34E6"/>
    <w:rsid w:val="00CC4035"/>
    <w:rsid w:val="00CC45CB"/>
    <w:rsid w:val="00CC45E9"/>
    <w:rsid w:val="00CC4BB5"/>
    <w:rsid w:val="00CC5608"/>
    <w:rsid w:val="00CC5E7C"/>
    <w:rsid w:val="00CC5F58"/>
    <w:rsid w:val="00CC766F"/>
    <w:rsid w:val="00CC79AD"/>
    <w:rsid w:val="00CD028A"/>
    <w:rsid w:val="00CD04C7"/>
    <w:rsid w:val="00CD0528"/>
    <w:rsid w:val="00CD2D4E"/>
    <w:rsid w:val="00CD2DFF"/>
    <w:rsid w:val="00CD3A0E"/>
    <w:rsid w:val="00CD536D"/>
    <w:rsid w:val="00CD55D5"/>
    <w:rsid w:val="00CD694A"/>
    <w:rsid w:val="00CD6EA9"/>
    <w:rsid w:val="00CD7707"/>
    <w:rsid w:val="00CE079B"/>
    <w:rsid w:val="00CE1B41"/>
    <w:rsid w:val="00CE1EAA"/>
    <w:rsid w:val="00CE1F49"/>
    <w:rsid w:val="00CE1FB6"/>
    <w:rsid w:val="00CE289E"/>
    <w:rsid w:val="00CE378B"/>
    <w:rsid w:val="00CE42B4"/>
    <w:rsid w:val="00CE508B"/>
    <w:rsid w:val="00CE542F"/>
    <w:rsid w:val="00CE6943"/>
    <w:rsid w:val="00CF3223"/>
    <w:rsid w:val="00CF4D48"/>
    <w:rsid w:val="00CF5C28"/>
    <w:rsid w:val="00CF63B5"/>
    <w:rsid w:val="00CF7136"/>
    <w:rsid w:val="00CF7FF3"/>
    <w:rsid w:val="00D002A2"/>
    <w:rsid w:val="00D015FC"/>
    <w:rsid w:val="00D016DC"/>
    <w:rsid w:val="00D0206E"/>
    <w:rsid w:val="00D02A35"/>
    <w:rsid w:val="00D03039"/>
    <w:rsid w:val="00D0330B"/>
    <w:rsid w:val="00D04064"/>
    <w:rsid w:val="00D041BF"/>
    <w:rsid w:val="00D04A19"/>
    <w:rsid w:val="00D04FB4"/>
    <w:rsid w:val="00D05082"/>
    <w:rsid w:val="00D064C9"/>
    <w:rsid w:val="00D066DB"/>
    <w:rsid w:val="00D0690D"/>
    <w:rsid w:val="00D11595"/>
    <w:rsid w:val="00D11705"/>
    <w:rsid w:val="00D121B5"/>
    <w:rsid w:val="00D12A6E"/>
    <w:rsid w:val="00D1648F"/>
    <w:rsid w:val="00D16A5F"/>
    <w:rsid w:val="00D16C75"/>
    <w:rsid w:val="00D17324"/>
    <w:rsid w:val="00D20E45"/>
    <w:rsid w:val="00D215EC"/>
    <w:rsid w:val="00D216A2"/>
    <w:rsid w:val="00D2177E"/>
    <w:rsid w:val="00D217FA"/>
    <w:rsid w:val="00D21FC7"/>
    <w:rsid w:val="00D22A0B"/>
    <w:rsid w:val="00D22BE8"/>
    <w:rsid w:val="00D2331B"/>
    <w:rsid w:val="00D2401F"/>
    <w:rsid w:val="00D24278"/>
    <w:rsid w:val="00D24B34"/>
    <w:rsid w:val="00D24BB0"/>
    <w:rsid w:val="00D255C3"/>
    <w:rsid w:val="00D25AB2"/>
    <w:rsid w:val="00D26276"/>
    <w:rsid w:val="00D26A8D"/>
    <w:rsid w:val="00D27403"/>
    <w:rsid w:val="00D27B83"/>
    <w:rsid w:val="00D30328"/>
    <w:rsid w:val="00D3120E"/>
    <w:rsid w:val="00D31474"/>
    <w:rsid w:val="00D320BF"/>
    <w:rsid w:val="00D326D1"/>
    <w:rsid w:val="00D33135"/>
    <w:rsid w:val="00D34307"/>
    <w:rsid w:val="00D34A6B"/>
    <w:rsid w:val="00D35A3D"/>
    <w:rsid w:val="00D36C83"/>
    <w:rsid w:val="00D40231"/>
    <w:rsid w:val="00D418FF"/>
    <w:rsid w:val="00D42AFC"/>
    <w:rsid w:val="00D4328D"/>
    <w:rsid w:val="00D43523"/>
    <w:rsid w:val="00D45EAD"/>
    <w:rsid w:val="00D47100"/>
    <w:rsid w:val="00D50F65"/>
    <w:rsid w:val="00D519E2"/>
    <w:rsid w:val="00D53C15"/>
    <w:rsid w:val="00D545DE"/>
    <w:rsid w:val="00D546C8"/>
    <w:rsid w:val="00D54A67"/>
    <w:rsid w:val="00D55706"/>
    <w:rsid w:val="00D56A28"/>
    <w:rsid w:val="00D57F6E"/>
    <w:rsid w:val="00D60249"/>
    <w:rsid w:val="00D6361B"/>
    <w:rsid w:val="00D64320"/>
    <w:rsid w:val="00D64E13"/>
    <w:rsid w:val="00D655DA"/>
    <w:rsid w:val="00D6615A"/>
    <w:rsid w:val="00D6619F"/>
    <w:rsid w:val="00D66C0F"/>
    <w:rsid w:val="00D66FBD"/>
    <w:rsid w:val="00D67E23"/>
    <w:rsid w:val="00D70109"/>
    <w:rsid w:val="00D70D26"/>
    <w:rsid w:val="00D71980"/>
    <w:rsid w:val="00D71C3B"/>
    <w:rsid w:val="00D737B3"/>
    <w:rsid w:val="00D74BDF"/>
    <w:rsid w:val="00D74C0C"/>
    <w:rsid w:val="00D75605"/>
    <w:rsid w:val="00D756BD"/>
    <w:rsid w:val="00D75DD4"/>
    <w:rsid w:val="00D764AD"/>
    <w:rsid w:val="00D766E3"/>
    <w:rsid w:val="00D8015F"/>
    <w:rsid w:val="00D806C1"/>
    <w:rsid w:val="00D810C9"/>
    <w:rsid w:val="00D81324"/>
    <w:rsid w:val="00D8137B"/>
    <w:rsid w:val="00D84103"/>
    <w:rsid w:val="00D843AC"/>
    <w:rsid w:val="00D85A30"/>
    <w:rsid w:val="00D86965"/>
    <w:rsid w:val="00D90838"/>
    <w:rsid w:val="00D91CE0"/>
    <w:rsid w:val="00D91CEE"/>
    <w:rsid w:val="00D92C1F"/>
    <w:rsid w:val="00D92E79"/>
    <w:rsid w:val="00D93349"/>
    <w:rsid w:val="00D93684"/>
    <w:rsid w:val="00D9415D"/>
    <w:rsid w:val="00D956C5"/>
    <w:rsid w:val="00D97135"/>
    <w:rsid w:val="00D973C8"/>
    <w:rsid w:val="00D97D3F"/>
    <w:rsid w:val="00DA00F2"/>
    <w:rsid w:val="00DA0633"/>
    <w:rsid w:val="00DA16D7"/>
    <w:rsid w:val="00DA1B80"/>
    <w:rsid w:val="00DA256F"/>
    <w:rsid w:val="00DA32E5"/>
    <w:rsid w:val="00DA4109"/>
    <w:rsid w:val="00DA417D"/>
    <w:rsid w:val="00DA5118"/>
    <w:rsid w:val="00DA6660"/>
    <w:rsid w:val="00DA72B4"/>
    <w:rsid w:val="00DA7458"/>
    <w:rsid w:val="00DB002A"/>
    <w:rsid w:val="00DB0746"/>
    <w:rsid w:val="00DB138B"/>
    <w:rsid w:val="00DB1887"/>
    <w:rsid w:val="00DB1D41"/>
    <w:rsid w:val="00DB481D"/>
    <w:rsid w:val="00DB5D9B"/>
    <w:rsid w:val="00DC1C30"/>
    <w:rsid w:val="00DC2D3A"/>
    <w:rsid w:val="00DC3977"/>
    <w:rsid w:val="00DC4C6A"/>
    <w:rsid w:val="00DC5F16"/>
    <w:rsid w:val="00DC6063"/>
    <w:rsid w:val="00DC7C04"/>
    <w:rsid w:val="00DC7E1E"/>
    <w:rsid w:val="00DD1172"/>
    <w:rsid w:val="00DD13CE"/>
    <w:rsid w:val="00DD13E2"/>
    <w:rsid w:val="00DD1864"/>
    <w:rsid w:val="00DD251E"/>
    <w:rsid w:val="00DD2540"/>
    <w:rsid w:val="00DD3536"/>
    <w:rsid w:val="00DD5895"/>
    <w:rsid w:val="00DD5B55"/>
    <w:rsid w:val="00DD5BCD"/>
    <w:rsid w:val="00DD5EAD"/>
    <w:rsid w:val="00DD6E47"/>
    <w:rsid w:val="00DD7A47"/>
    <w:rsid w:val="00DE0076"/>
    <w:rsid w:val="00DE1C8D"/>
    <w:rsid w:val="00DE23E4"/>
    <w:rsid w:val="00DE3044"/>
    <w:rsid w:val="00DE37CA"/>
    <w:rsid w:val="00DE3B8D"/>
    <w:rsid w:val="00DE4E42"/>
    <w:rsid w:val="00DE50B2"/>
    <w:rsid w:val="00DE545C"/>
    <w:rsid w:val="00DE5D95"/>
    <w:rsid w:val="00DE6D1B"/>
    <w:rsid w:val="00DE7634"/>
    <w:rsid w:val="00DE78EF"/>
    <w:rsid w:val="00DF0042"/>
    <w:rsid w:val="00DF226D"/>
    <w:rsid w:val="00DF28DE"/>
    <w:rsid w:val="00DF2A61"/>
    <w:rsid w:val="00DF33A4"/>
    <w:rsid w:val="00DF34DF"/>
    <w:rsid w:val="00DF3726"/>
    <w:rsid w:val="00DF40ED"/>
    <w:rsid w:val="00DF4C87"/>
    <w:rsid w:val="00DF4D41"/>
    <w:rsid w:val="00DF4DCA"/>
    <w:rsid w:val="00DF6391"/>
    <w:rsid w:val="00DF6B8F"/>
    <w:rsid w:val="00E00EC5"/>
    <w:rsid w:val="00E018E6"/>
    <w:rsid w:val="00E0349E"/>
    <w:rsid w:val="00E03799"/>
    <w:rsid w:val="00E04773"/>
    <w:rsid w:val="00E0481E"/>
    <w:rsid w:val="00E04B79"/>
    <w:rsid w:val="00E06227"/>
    <w:rsid w:val="00E06435"/>
    <w:rsid w:val="00E075D6"/>
    <w:rsid w:val="00E07A82"/>
    <w:rsid w:val="00E1125E"/>
    <w:rsid w:val="00E11C25"/>
    <w:rsid w:val="00E12E97"/>
    <w:rsid w:val="00E132AA"/>
    <w:rsid w:val="00E13985"/>
    <w:rsid w:val="00E13E0F"/>
    <w:rsid w:val="00E14CF3"/>
    <w:rsid w:val="00E15159"/>
    <w:rsid w:val="00E15656"/>
    <w:rsid w:val="00E17318"/>
    <w:rsid w:val="00E175F7"/>
    <w:rsid w:val="00E1774B"/>
    <w:rsid w:val="00E200ED"/>
    <w:rsid w:val="00E209F7"/>
    <w:rsid w:val="00E20BAC"/>
    <w:rsid w:val="00E22737"/>
    <w:rsid w:val="00E26420"/>
    <w:rsid w:val="00E27AD1"/>
    <w:rsid w:val="00E30329"/>
    <w:rsid w:val="00E31919"/>
    <w:rsid w:val="00E3328C"/>
    <w:rsid w:val="00E34B39"/>
    <w:rsid w:val="00E34DB6"/>
    <w:rsid w:val="00E37663"/>
    <w:rsid w:val="00E377A3"/>
    <w:rsid w:val="00E41F71"/>
    <w:rsid w:val="00E42223"/>
    <w:rsid w:val="00E42D95"/>
    <w:rsid w:val="00E42F7F"/>
    <w:rsid w:val="00E42FBB"/>
    <w:rsid w:val="00E43113"/>
    <w:rsid w:val="00E4414C"/>
    <w:rsid w:val="00E45718"/>
    <w:rsid w:val="00E46B0D"/>
    <w:rsid w:val="00E46DBF"/>
    <w:rsid w:val="00E46E68"/>
    <w:rsid w:val="00E47A54"/>
    <w:rsid w:val="00E47C93"/>
    <w:rsid w:val="00E504CA"/>
    <w:rsid w:val="00E507D5"/>
    <w:rsid w:val="00E509C1"/>
    <w:rsid w:val="00E50E74"/>
    <w:rsid w:val="00E51E4B"/>
    <w:rsid w:val="00E5337B"/>
    <w:rsid w:val="00E54318"/>
    <w:rsid w:val="00E562AA"/>
    <w:rsid w:val="00E56B29"/>
    <w:rsid w:val="00E56CD6"/>
    <w:rsid w:val="00E570E8"/>
    <w:rsid w:val="00E57168"/>
    <w:rsid w:val="00E57391"/>
    <w:rsid w:val="00E578AD"/>
    <w:rsid w:val="00E5790D"/>
    <w:rsid w:val="00E57B37"/>
    <w:rsid w:val="00E60C7D"/>
    <w:rsid w:val="00E614A9"/>
    <w:rsid w:val="00E61606"/>
    <w:rsid w:val="00E62C97"/>
    <w:rsid w:val="00E63138"/>
    <w:rsid w:val="00E6357B"/>
    <w:rsid w:val="00E647B0"/>
    <w:rsid w:val="00E66E3D"/>
    <w:rsid w:val="00E66EF0"/>
    <w:rsid w:val="00E6731E"/>
    <w:rsid w:val="00E673F0"/>
    <w:rsid w:val="00E67D47"/>
    <w:rsid w:val="00E70160"/>
    <w:rsid w:val="00E70804"/>
    <w:rsid w:val="00E71939"/>
    <w:rsid w:val="00E729A5"/>
    <w:rsid w:val="00E739AE"/>
    <w:rsid w:val="00E7407E"/>
    <w:rsid w:val="00E77491"/>
    <w:rsid w:val="00E77BD9"/>
    <w:rsid w:val="00E808DD"/>
    <w:rsid w:val="00E82D29"/>
    <w:rsid w:val="00E84BD7"/>
    <w:rsid w:val="00E85E55"/>
    <w:rsid w:val="00E86785"/>
    <w:rsid w:val="00E86A28"/>
    <w:rsid w:val="00E87695"/>
    <w:rsid w:val="00E8774E"/>
    <w:rsid w:val="00E9061D"/>
    <w:rsid w:val="00E90DBC"/>
    <w:rsid w:val="00E91C14"/>
    <w:rsid w:val="00E91DAB"/>
    <w:rsid w:val="00E93FCF"/>
    <w:rsid w:val="00E94696"/>
    <w:rsid w:val="00E95AB5"/>
    <w:rsid w:val="00E974D1"/>
    <w:rsid w:val="00E977AF"/>
    <w:rsid w:val="00E979AD"/>
    <w:rsid w:val="00EA0793"/>
    <w:rsid w:val="00EA0E70"/>
    <w:rsid w:val="00EA122D"/>
    <w:rsid w:val="00EA1509"/>
    <w:rsid w:val="00EA2412"/>
    <w:rsid w:val="00EA2642"/>
    <w:rsid w:val="00EA2E40"/>
    <w:rsid w:val="00EA34B3"/>
    <w:rsid w:val="00EA371B"/>
    <w:rsid w:val="00EA3A41"/>
    <w:rsid w:val="00EA421B"/>
    <w:rsid w:val="00EA4279"/>
    <w:rsid w:val="00EA5468"/>
    <w:rsid w:val="00EA563C"/>
    <w:rsid w:val="00EA69A4"/>
    <w:rsid w:val="00EB54D8"/>
    <w:rsid w:val="00EB5FB8"/>
    <w:rsid w:val="00EB6506"/>
    <w:rsid w:val="00EB6E77"/>
    <w:rsid w:val="00EC0B5C"/>
    <w:rsid w:val="00EC187F"/>
    <w:rsid w:val="00EC1AD5"/>
    <w:rsid w:val="00EC1E80"/>
    <w:rsid w:val="00EC2CC0"/>
    <w:rsid w:val="00EC4658"/>
    <w:rsid w:val="00EC5B89"/>
    <w:rsid w:val="00EC677D"/>
    <w:rsid w:val="00EC6E8C"/>
    <w:rsid w:val="00ED0DFC"/>
    <w:rsid w:val="00ED4751"/>
    <w:rsid w:val="00ED4E75"/>
    <w:rsid w:val="00ED5084"/>
    <w:rsid w:val="00ED51F3"/>
    <w:rsid w:val="00ED543F"/>
    <w:rsid w:val="00ED64E8"/>
    <w:rsid w:val="00ED66C5"/>
    <w:rsid w:val="00ED78DB"/>
    <w:rsid w:val="00ED7F74"/>
    <w:rsid w:val="00EE0B99"/>
    <w:rsid w:val="00EE0D75"/>
    <w:rsid w:val="00EE11D9"/>
    <w:rsid w:val="00EE18BF"/>
    <w:rsid w:val="00EE19E0"/>
    <w:rsid w:val="00EE1BDE"/>
    <w:rsid w:val="00EE2014"/>
    <w:rsid w:val="00EE3309"/>
    <w:rsid w:val="00EE3502"/>
    <w:rsid w:val="00EE45FB"/>
    <w:rsid w:val="00EE5F5D"/>
    <w:rsid w:val="00EE6C99"/>
    <w:rsid w:val="00EE6E51"/>
    <w:rsid w:val="00EE776F"/>
    <w:rsid w:val="00EF0089"/>
    <w:rsid w:val="00EF129B"/>
    <w:rsid w:val="00EF144B"/>
    <w:rsid w:val="00EF1963"/>
    <w:rsid w:val="00EF23C5"/>
    <w:rsid w:val="00EF3E9C"/>
    <w:rsid w:val="00EF40DB"/>
    <w:rsid w:val="00EF42E2"/>
    <w:rsid w:val="00EF471E"/>
    <w:rsid w:val="00EF525A"/>
    <w:rsid w:val="00EF6B43"/>
    <w:rsid w:val="00F005AD"/>
    <w:rsid w:val="00F005B0"/>
    <w:rsid w:val="00F014E6"/>
    <w:rsid w:val="00F02589"/>
    <w:rsid w:val="00F038D0"/>
    <w:rsid w:val="00F0497E"/>
    <w:rsid w:val="00F04C31"/>
    <w:rsid w:val="00F053A8"/>
    <w:rsid w:val="00F06ECF"/>
    <w:rsid w:val="00F0741C"/>
    <w:rsid w:val="00F07529"/>
    <w:rsid w:val="00F077E3"/>
    <w:rsid w:val="00F10663"/>
    <w:rsid w:val="00F11151"/>
    <w:rsid w:val="00F11375"/>
    <w:rsid w:val="00F11EAB"/>
    <w:rsid w:val="00F12216"/>
    <w:rsid w:val="00F12572"/>
    <w:rsid w:val="00F13579"/>
    <w:rsid w:val="00F14205"/>
    <w:rsid w:val="00F14CFB"/>
    <w:rsid w:val="00F17304"/>
    <w:rsid w:val="00F17A76"/>
    <w:rsid w:val="00F20319"/>
    <w:rsid w:val="00F212AA"/>
    <w:rsid w:val="00F2228E"/>
    <w:rsid w:val="00F22C48"/>
    <w:rsid w:val="00F23238"/>
    <w:rsid w:val="00F239A4"/>
    <w:rsid w:val="00F23F75"/>
    <w:rsid w:val="00F24D1E"/>
    <w:rsid w:val="00F25237"/>
    <w:rsid w:val="00F25F9A"/>
    <w:rsid w:val="00F26225"/>
    <w:rsid w:val="00F27D2E"/>
    <w:rsid w:val="00F300A9"/>
    <w:rsid w:val="00F31250"/>
    <w:rsid w:val="00F3199E"/>
    <w:rsid w:val="00F32005"/>
    <w:rsid w:val="00F32644"/>
    <w:rsid w:val="00F32F48"/>
    <w:rsid w:val="00F335C3"/>
    <w:rsid w:val="00F34911"/>
    <w:rsid w:val="00F378F6"/>
    <w:rsid w:val="00F37BE4"/>
    <w:rsid w:val="00F40090"/>
    <w:rsid w:val="00F43069"/>
    <w:rsid w:val="00F443BA"/>
    <w:rsid w:val="00F4597C"/>
    <w:rsid w:val="00F46651"/>
    <w:rsid w:val="00F46A92"/>
    <w:rsid w:val="00F5010D"/>
    <w:rsid w:val="00F50DE9"/>
    <w:rsid w:val="00F5498E"/>
    <w:rsid w:val="00F54A77"/>
    <w:rsid w:val="00F54C0E"/>
    <w:rsid w:val="00F55973"/>
    <w:rsid w:val="00F56A61"/>
    <w:rsid w:val="00F56FB4"/>
    <w:rsid w:val="00F600AD"/>
    <w:rsid w:val="00F614AC"/>
    <w:rsid w:val="00F61B13"/>
    <w:rsid w:val="00F63391"/>
    <w:rsid w:val="00F65EFB"/>
    <w:rsid w:val="00F67383"/>
    <w:rsid w:val="00F67933"/>
    <w:rsid w:val="00F70108"/>
    <w:rsid w:val="00F705EF"/>
    <w:rsid w:val="00F70C3E"/>
    <w:rsid w:val="00F7114C"/>
    <w:rsid w:val="00F7144E"/>
    <w:rsid w:val="00F72592"/>
    <w:rsid w:val="00F7323E"/>
    <w:rsid w:val="00F73352"/>
    <w:rsid w:val="00F73A05"/>
    <w:rsid w:val="00F73E47"/>
    <w:rsid w:val="00F75BB4"/>
    <w:rsid w:val="00F75DE4"/>
    <w:rsid w:val="00F75F38"/>
    <w:rsid w:val="00F762BE"/>
    <w:rsid w:val="00F81810"/>
    <w:rsid w:val="00F8231B"/>
    <w:rsid w:val="00F83952"/>
    <w:rsid w:val="00F83B9D"/>
    <w:rsid w:val="00F83C7C"/>
    <w:rsid w:val="00F84C08"/>
    <w:rsid w:val="00F87602"/>
    <w:rsid w:val="00F9113E"/>
    <w:rsid w:val="00F91FB0"/>
    <w:rsid w:val="00F9348B"/>
    <w:rsid w:val="00F93D48"/>
    <w:rsid w:val="00F95E54"/>
    <w:rsid w:val="00FA04A0"/>
    <w:rsid w:val="00FA0B36"/>
    <w:rsid w:val="00FA12F7"/>
    <w:rsid w:val="00FA148B"/>
    <w:rsid w:val="00FA1639"/>
    <w:rsid w:val="00FA1E1F"/>
    <w:rsid w:val="00FA27B5"/>
    <w:rsid w:val="00FA333B"/>
    <w:rsid w:val="00FA3D8A"/>
    <w:rsid w:val="00FA3F38"/>
    <w:rsid w:val="00FA40DF"/>
    <w:rsid w:val="00FA4849"/>
    <w:rsid w:val="00FA515E"/>
    <w:rsid w:val="00FA5451"/>
    <w:rsid w:val="00FA6714"/>
    <w:rsid w:val="00FA6802"/>
    <w:rsid w:val="00FA76BB"/>
    <w:rsid w:val="00FA7A28"/>
    <w:rsid w:val="00FB1513"/>
    <w:rsid w:val="00FB3286"/>
    <w:rsid w:val="00FB3857"/>
    <w:rsid w:val="00FB3F10"/>
    <w:rsid w:val="00FB3F89"/>
    <w:rsid w:val="00FB59D2"/>
    <w:rsid w:val="00FB5DAC"/>
    <w:rsid w:val="00FB627A"/>
    <w:rsid w:val="00FB7D6B"/>
    <w:rsid w:val="00FB7F54"/>
    <w:rsid w:val="00FC0043"/>
    <w:rsid w:val="00FC199B"/>
    <w:rsid w:val="00FC2D12"/>
    <w:rsid w:val="00FC364D"/>
    <w:rsid w:val="00FC4D2C"/>
    <w:rsid w:val="00FC5120"/>
    <w:rsid w:val="00FC65F5"/>
    <w:rsid w:val="00FC6C83"/>
    <w:rsid w:val="00FD0A5A"/>
    <w:rsid w:val="00FD0D2B"/>
    <w:rsid w:val="00FD0DD7"/>
    <w:rsid w:val="00FD1F39"/>
    <w:rsid w:val="00FD288A"/>
    <w:rsid w:val="00FD28A9"/>
    <w:rsid w:val="00FD2F5D"/>
    <w:rsid w:val="00FD37D9"/>
    <w:rsid w:val="00FD4C9D"/>
    <w:rsid w:val="00FD511F"/>
    <w:rsid w:val="00FD568E"/>
    <w:rsid w:val="00FD63D0"/>
    <w:rsid w:val="00FD6610"/>
    <w:rsid w:val="00FD7064"/>
    <w:rsid w:val="00FD7A78"/>
    <w:rsid w:val="00FD7B13"/>
    <w:rsid w:val="00FD7FD6"/>
    <w:rsid w:val="00FE0266"/>
    <w:rsid w:val="00FE1E8D"/>
    <w:rsid w:val="00FE277A"/>
    <w:rsid w:val="00FE2F12"/>
    <w:rsid w:val="00FE31BC"/>
    <w:rsid w:val="00FE3329"/>
    <w:rsid w:val="00FE3EC2"/>
    <w:rsid w:val="00FE6ABF"/>
    <w:rsid w:val="00FE787E"/>
    <w:rsid w:val="00FE7AC5"/>
    <w:rsid w:val="00FF0771"/>
    <w:rsid w:val="00FF0997"/>
    <w:rsid w:val="00FF2479"/>
    <w:rsid w:val="00FF258D"/>
    <w:rsid w:val="00FF34FF"/>
    <w:rsid w:val="00FF4016"/>
    <w:rsid w:val="00FF40D0"/>
    <w:rsid w:val="00FF4174"/>
    <w:rsid w:val="00FF43BE"/>
    <w:rsid w:val="00FF4573"/>
    <w:rsid w:val="00FF49FF"/>
    <w:rsid w:val="00FF4C34"/>
    <w:rsid w:val="00FF56FE"/>
    <w:rsid w:val="00FF5ADA"/>
    <w:rsid w:val="00FF6646"/>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2B9BB7E8"/>
  <w15:docId w15:val="{5EB54FBB-C887-4E6F-8D95-313D2C11B0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rsid w:val="001650BD"/>
    <w:pPr>
      <w:bidi/>
    </w:pPr>
    <w:rPr>
      <w:rFonts w:cs="David"/>
      <w:sz w:val="24"/>
      <w:szCs w:val="24"/>
    </w:rPr>
  </w:style>
  <w:style w:type="paragraph" w:styleId="12">
    <w:name w:val="heading 1"/>
    <w:aliases w:val="Hn1,H1,סעיף 1,גוטמן"/>
    <w:basedOn w:val="a6"/>
    <w:next w:val="a6"/>
    <w:link w:val="13"/>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23">
    <w:name w:val="heading 2"/>
    <w:aliases w:val="h2,H21,H22,H211,H23,H212,H221,H2111,H24,H25,H213,H222,H2112,H231,H2121,H2211,H21111,h21,H241,H26,H214,H223,H2113,H232,H2122,H2212,H21112,h22,H242,H251,H2131,H2221,H21121,H2311,H21211,H22111,H211111,h211,H2411,H27,H215,H224,H2114,א2,Heading 2 ת"/>
    <w:basedOn w:val="a6"/>
    <w:next w:val="a6"/>
    <w:link w:val="24"/>
    <w:qFormat/>
    <w:rsid w:val="00CA56BD"/>
    <w:pPr>
      <w:keepNext/>
      <w:jc w:val="right"/>
      <w:outlineLvl w:val="1"/>
    </w:pPr>
    <w:rPr>
      <w:rFonts w:cs="David Transparent"/>
      <w:sz w:val="20"/>
      <w:szCs w:val="28"/>
      <w:u w:val="single"/>
    </w:rPr>
  </w:style>
  <w:style w:type="paragraph" w:styleId="32">
    <w:name w:val="heading 3"/>
    <w:aliases w:val="Heading 3 תו,Hn3,H3"/>
    <w:basedOn w:val="a6"/>
    <w:next w:val="a6"/>
    <w:link w:val="33"/>
    <w:qFormat/>
    <w:rsid w:val="009B2989"/>
    <w:pPr>
      <w:keepNext/>
      <w:spacing w:before="240" w:after="60"/>
      <w:outlineLvl w:val="2"/>
    </w:pPr>
    <w:rPr>
      <w:rFonts w:ascii="Arial"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6"/>
    <w:next w:val="a6"/>
    <w:link w:val="41"/>
    <w:qFormat/>
    <w:rsid w:val="00CA56BD"/>
    <w:pPr>
      <w:keepNext/>
      <w:spacing w:line="360" w:lineRule="auto"/>
      <w:jc w:val="right"/>
      <w:outlineLvl w:val="3"/>
    </w:pPr>
    <w:rPr>
      <w:b/>
      <w:bCs/>
      <w:szCs w:val="28"/>
      <w:u w:val="single"/>
    </w:rPr>
  </w:style>
  <w:style w:type="paragraph" w:styleId="50">
    <w:name w:val="heading 5"/>
    <w:aliases w:val="Heading 5 תו,Heading 5_0"/>
    <w:basedOn w:val="a6"/>
    <w:next w:val="a6"/>
    <w:link w:val="51"/>
    <w:qFormat/>
    <w:rsid w:val="00CA56BD"/>
    <w:pPr>
      <w:keepNext/>
      <w:spacing w:line="360" w:lineRule="auto"/>
      <w:jc w:val="center"/>
      <w:outlineLvl w:val="4"/>
    </w:pPr>
    <w:rPr>
      <w:b/>
      <w:bCs/>
      <w:szCs w:val="28"/>
      <w:u w:val="single"/>
    </w:rPr>
  </w:style>
  <w:style w:type="paragraph" w:styleId="60">
    <w:name w:val="heading 6"/>
    <w:basedOn w:val="a6"/>
    <w:next w:val="a6"/>
    <w:link w:val="61"/>
    <w:qFormat/>
    <w:rsid w:val="0079529B"/>
    <w:pPr>
      <w:keepNext/>
      <w:spacing w:line="360" w:lineRule="auto"/>
      <w:outlineLvl w:val="5"/>
    </w:pPr>
    <w:rPr>
      <w:rFonts w:cs="Times New Roman"/>
      <w:b/>
      <w:bCs/>
      <w:szCs w:val="28"/>
      <w:lang w:val="x-none" w:eastAsia="x-none"/>
    </w:rPr>
  </w:style>
  <w:style w:type="paragraph" w:styleId="7">
    <w:name w:val="heading 7"/>
    <w:basedOn w:val="a6"/>
    <w:next w:val="a6"/>
    <w:link w:val="70"/>
    <w:qFormat/>
    <w:rsid w:val="00CA56BD"/>
    <w:pPr>
      <w:keepNext/>
      <w:numPr>
        <w:numId w:val="1"/>
      </w:numPr>
      <w:spacing w:line="360" w:lineRule="auto"/>
      <w:ind w:right="0"/>
      <w:outlineLvl w:val="6"/>
    </w:pPr>
    <w:rPr>
      <w:b/>
      <w:bCs/>
    </w:rPr>
  </w:style>
  <w:style w:type="paragraph" w:styleId="8">
    <w:name w:val="heading 8"/>
    <w:basedOn w:val="a6"/>
    <w:next w:val="a6"/>
    <w:link w:val="80"/>
    <w:qFormat/>
    <w:rsid w:val="00FA5451"/>
    <w:pPr>
      <w:spacing w:before="240" w:after="60"/>
      <w:outlineLvl w:val="7"/>
    </w:pPr>
    <w:rPr>
      <w:rFonts w:ascii="Calibri" w:hAnsi="Calibri" w:cs="Times New Roman"/>
      <w:i/>
      <w:iCs/>
      <w:lang w:val="x-none" w:eastAsia="x-none"/>
    </w:rPr>
  </w:style>
  <w:style w:type="paragraph" w:styleId="9">
    <w:name w:val="heading 9"/>
    <w:basedOn w:val="a6"/>
    <w:next w:val="a6"/>
    <w:link w:val="90"/>
    <w:qFormat/>
    <w:rsid w:val="0079529B"/>
    <w:pPr>
      <w:keepNext/>
      <w:outlineLvl w:val="8"/>
    </w:pPr>
    <w:rPr>
      <w:rFonts w:cs="Times New Roman"/>
      <w:b/>
      <w:bCs/>
      <w:u w:val="single"/>
      <w:lang w:val="x-none" w:eastAsia="he-IL"/>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header"/>
    <w:basedOn w:val="a6"/>
    <w:link w:val="ab"/>
    <w:rsid w:val="00CA56BD"/>
    <w:pPr>
      <w:tabs>
        <w:tab w:val="center" w:pos="4153"/>
        <w:tab w:val="right" w:pos="8306"/>
      </w:tabs>
    </w:pPr>
  </w:style>
  <w:style w:type="paragraph" w:styleId="ac">
    <w:name w:val="Body Text"/>
    <w:basedOn w:val="a6"/>
    <w:link w:val="ad"/>
    <w:rsid w:val="00CA56BD"/>
    <w:rPr>
      <w:rFonts w:cs="David Transparent"/>
      <w:sz w:val="20"/>
    </w:rPr>
  </w:style>
  <w:style w:type="paragraph" w:styleId="ae">
    <w:name w:val="Body Text Indent"/>
    <w:basedOn w:val="a6"/>
    <w:link w:val="af"/>
    <w:rsid w:val="00CA56BD"/>
    <w:pPr>
      <w:spacing w:after="120"/>
      <w:ind w:left="283"/>
    </w:pPr>
  </w:style>
  <w:style w:type="character" w:styleId="Hyperlink">
    <w:name w:val="Hyperlink"/>
    <w:rsid w:val="00CA56BD"/>
    <w:rPr>
      <w:color w:val="0000FF"/>
      <w:u w:val="single"/>
    </w:rPr>
  </w:style>
  <w:style w:type="paragraph" w:styleId="af0">
    <w:name w:val="footer"/>
    <w:basedOn w:val="a6"/>
    <w:link w:val="af1"/>
    <w:uiPriority w:val="99"/>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af1">
    <w:name w:val="כותרת תחתונה תו"/>
    <w:link w:val="af0"/>
    <w:uiPriority w:val="99"/>
    <w:rsid w:val="00CA56BD"/>
    <w:rPr>
      <w:rFonts w:cs="David Transparent"/>
      <w:sz w:val="24"/>
      <w:szCs w:val="24"/>
      <w:lang w:val="en-US" w:eastAsia="en-US" w:bidi="he-IL"/>
    </w:rPr>
  </w:style>
  <w:style w:type="character" w:styleId="af2">
    <w:name w:val="page number"/>
    <w:rsid w:val="00CA56BD"/>
    <w:rPr>
      <w:rFonts w:cs="Times New Roman"/>
    </w:rPr>
  </w:style>
  <w:style w:type="paragraph" w:customStyle="1" w:styleId="a1">
    <w:name w:val="כותרת סעיף"/>
    <w:basedOn w:val="a6"/>
    <w:rsid w:val="00CA56BD"/>
    <w:pPr>
      <w:numPr>
        <w:numId w:val="2"/>
      </w:numPr>
      <w:spacing w:before="240" w:line="360" w:lineRule="auto"/>
      <w:jc w:val="both"/>
    </w:pPr>
    <w:rPr>
      <w:rFonts w:ascii="Arial" w:hAnsi="Arial" w:cs="Arial"/>
      <w:b/>
      <w:bCs/>
      <w:color w:val="1B3461"/>
      <w:sz w:val="22"/>
      <w:szCs w:val="22"/>
    </w:rPr>
  </w:style>
  <w:style w:type="paragraph" w:customStyle="1" w:styleId="a2">
    <w:name w:val="טקסט סעיף"/>
    <w:basedOn w:val="a6"/>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2"/>
    <w:rsid w:val="00CA56BD"/>
    <w:rPr>
      <w:rFonts w:ascii="Arial" w:hAnsi="Arial"/>
      <w:sz w:val="22"/>
      <w:szCs w:val="22"/>
      <w:lang w:val="x-none" w:eastAsia="x-none"/>
    </w:rPr>
  </w:style>
  <w:style w:type="paragraph" w:customStyle="1" w:styleId="a3">
    <w:name w:val="תת סעיף"/>
    <w:basedOn w:val="a6"/>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25">
    <w:name w:val="Body Text 2"/>
    <w:basedOn w:val="a6"/>
    <w:link w:val="26"/>
    <w:rsid w:val="009B2989"/>
    <w:pPr>
      <w:spacing w:after="120" w:line="480" w:lineRule="auto"/>
    </w:pPr>
  </w:style>
  <w:style w:type="paragraph" w:styleId="af3">
    <w:name w:val="Balloon Text"/>
    <w:basedOn w:val="a6"/>
    <w:link w:val="af4"/>
    <w:rsid w:val="001A1A12"/>
    <w:rPr>
      <w:rFonts w:ascii="Tahoma" w:hAnsi="Tahoma" w:cs="Tahoma"/>
      <w:sz w:val="16"/>
      <w:szCs w:val="16"/>
    </w:rPr>
  </w:style>
  <w:style w:type="character" w:styleId="FollowedHyperlink">
    <w:name w:val="FollowedHyperlink"/>
    <w:uiPriority w:val="99"/>
    <w:rsid w:val="001D06E7"/>
    <w:rPr>
      <w:color w:val="800080"/>
      <w:u w:val="single"/>
    </w:rPr>
  </w:style>
  <w:style w:type="numbering" w:customStyle="1" w:styleId="11">
    <w:name w:val="סגנון1"/>
    <w:rsid w:val="005C61C4"/>
    <w:pPr>
      <w:numPr>
        <w:numId w:val="3"/>
      </w:numPr>
    </w:pPr>
  </w:style>
  <w:style w:type="character" w:customStyle="1" w:styleId="80">
    <w:name w:val="כותרת 8 תו"/>
    <w:link w:val="8"/>
    <w:rsid w:val="00FA5451"/>
    <w:rPr>
      <w:rFonts w:ascii="Calibri" w:eastAsia="Times New Roman" w:hAnsi="Calibri" w:cs="Arial"/>
      <w:i/>
      <w:iCs/>
      <w:sz w:val="24"/>
      <w:szCs w:val="24"/>
    </w:rPr>
  </w:style>
  <w:style w:type="numbering" w:customStyle="1" w:styleId="22">
    <w:name w:val="סגנון2"/>
    <w:rsid w:val="0081641D"/>
    <w:pPr>
      <w:numPr>
        <w:numId w:val="5"/>
      </w:numPr>
    </w:pPr>
  </w:style>
  <w:style w:type="table" w:styleId="af5">
    <w:name w:val="Table Grid"/>
    <w:aliases w:val="טקסט טבלה תחתונה"/>
    <w:basedOn w:val="a8"/>
    <w:uiPriority w:val="59"/>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1">
    <w:name w:val="כותרת 6 תו"/>
    <w:link w:val="60"/>
    <w:rsid w:val="0079529B"/>
    <w:rPr>
      <w:rFonts w:cs="David"/>
      <w:b/>
      <w:bCs/>
      <w:sz w:val="24"/>
      <w:szCs w:val="28"/>
    </w:rPr>
  </w:style>
  <w:style w:type="character" w:customStyle="1" w:styleId="90">
    <w:name w:val="כותרת 9 תו"/>
    <w:link w:val="9"/>
    <w:rsid w:val="0079529B"/>
    <w:rPr>
      <w:b/>
      <w:bCs/>
      <w:sz w:val="24"/>
      <w:szCs w:val="24"/>
      <w:u w:val="single"/>
      <w:lang w:eastAsia="he-IL"/>
    </w:rPr>
  </w:style>
  <w:style w:type="character" w:customStyle="1" w:styleId="33">
    <w:name w:val="כותרת 3 תו"/>
    <w:aliases w:val="Heading 3 תו תו1,Hn3 תו,H3 תו"/>
    <w:link w:val="32"/>
    <w:rsid w:val="0079529B"/>
    <w:rPr>
      <w:rFonts w:ascii="Arial" w:hAnsi="Arial" w:cs="Arial"/>
      <w:b/>
      <w:bCs/>
      <w:sz w:val="26"/>
      <w:szCs w:val="26"/>
    </w:rPr>
  </w:style>
  <w:style w:type="paragraph" w:styleId="af6">
    <w:name w:val="Title"/>
    <w:basedOn w:val="a6"/>
    <w:link w:val="14"/>
    <w:qFormat/>
    <w:rsid w:val="0079529B"/>
    <w:pPr>
      <w:jc w:val="center"/>
    </w:pPr>
    <w:rPr>
      <w:rFonts w:cs="Times New Roman"/>
      <w:b/>
      <w:bCs/>
      <w:lang w:val="x-none" w:eastAsia="he-IL"/>
    </w:rPr>
  </w:style>
  <w:style w:type="character" w:customStyle="1" w:styleId="14">
    <w:name w:val="כותרת טקסט תו1"/>
    <w:link w:val="af6"/>
    <w:rsid w:val="0079529B"/>
    <w:rPr>
      <w:b/>
      <w:bCs/>
      <w:sz w:val="24"/>
      <w:szCs w:val="24"/>
      <w:lang w:eastAsia="he-IL"/>
    </w:rPr>
  </w:style>
  <w:style w:type="paragraph" w:styleId="34">
    <w:name w:val="Body Text Indent 3"/>
    <w:basedOn w:val="a6"/>
    <w:link w:val="35"/>
    <w:rsid w:val="0079529B"/>
    <w:pPr>
      <w:tabs>
        <w:tab w:val="left" w:pos="386"/>
        <w:tab w:val="left" w:pos="746"/>
      </w:tabs>
      <w:ind w:left="746" w:hanging="360"/>
    </w:pPr>
    <w:rPr>
      <w:rFonts w:cs="Times New Roman"/>
      <w:lang w:val="x-none" w:eastAsia="he-IL"/>
    </w:rPr>
  </w:style>
  <w:style w:type="character" w:customStyle="1" w:styleId="35">
    <w:name w:val="כניסה בגוף טקסט 3 תו"/>
    <w:link w:val="34"/>
    <w:rsid w:val="0079529B"/>
    <w:rPr>
      <w:sz w:val="24"/>
      <w:szCs w:val="24"/>
      <w:lang w:eastAsia="he-IL"/>
    </w:rPr>
  </w:style>
  <w:style w:type="paragraph" w:styleId="27">
    <w:name w:val="Body Text Indent 2"/>
    <w:basedOn w:val="a6"/>
    <w:link w:val="28"/>
    <w:rsid w:val="0079529B"/>
    <w:pPr>
      <w:tabs>
        <w:tab w:val="left" w:pos="386"/>
        <w:tab w:val="left" w:pos="926"/>
        <w:tab w:val="left" w:pos="1106"/>
        <w:tab w:val="left" w:pos="1286"/>
      </w:tabs>
      <w:ind w:left="386" w:hanging="386"/>
    </w:pPr>
    <w:rPr>
      <w:rFonts w:cs="Times New Roman"/>
      <w:lang w:val="x-none" w:eastAsia="he-IL"/>
    </w:rPr>
  </w:style>
  <w:style w:type="character" w:customStyle="1" w:styleId="28">
    <w:name w:val="כניסה בגוף טקסט 2 תו"/>
    <w:link w:val="27"/>
    <w:rsid w:val="0079529B"/>
    <w:rPr>
      <w:sz w:val="24"/>
      <w:szCs w:val="24"/>
      <w:lang w:eastAsia="he-IL"/>
    </w:rPr>
  </w:style>
  <w:style w:type="paragraph" w:styleId="af7">
    <w:name w:val="Block Text"/>
    <w:basedOn w:val="a6"/>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a6"/>
    <w:rsid w:val="0079529B"/>
    <w:rPr>
      <w:rFonts w:ascii="Tahoma" w:hAnsi="Tahoma" w:cs="Tahoma"/>
      <w:sz w:val="16"/>
      <w:szCs w:val="16"/>
      <w:lang w:eastAsia="he-IL"/>
    </w:rPr>
  </w:style>
  <w:style w:type="paragraph" w:styleId="af8">
    <w:name w:val="caption"/>
    <w:basedOn w:val="a6"/>
    <w:next w:val="a6"/>
    <w:qFormat/>
    <w:rsid w:val="0079529B"/>
    <w:pPr>
      <w:spacing w:before="120" w:after="120"/>
    </w:pPr>
    <w:rPr>
      <w:rFonts w:cs="Times New Roman"/>
      <w:b/>
      <w:bCs/>
      <w:sz w:val="20"/>
      <w:szCs w:val="20"/>
      <w:lang w:eastAsia="he-IL"/>
    </w:rPr>
  </w:style>
  <w:style w:type="paragraph" w:styleId="af9">
    <w:name w:val="Subtitle"/>
    <w:basedOn w:val="a6"/>
    <w:link w:val="afa"/>
    <w:qFormat/>
    <w:rsid w:val="0079529B"/>
    <w:pPr>
      <w:jc w:val="center"/>
    </w:pPr>
    <w:rPr>
      <w:rFonts w:cs="Times New Roman"/>
      <w:b/>
      <w:bCs/>
      <w:sz w:val="28"/>
      <w:szCs w:val="28"/>
      <w:u w:val="single"/>
      <w:lang w:val="x-none" w:eastAsia="he-IL"/>
    </w:rPr>
  </w:style>
  <w:style w:type="character" w:customStyle="1" w:styleId="afa">
    <w:name w:val="כותרת משנה תו"/>
    <w:link w:val="af9"/>
    <w:rsid w:val="0079529B"/>
    <w:rPr>
      <w:rFonts w:cs="David"/>
      <w:b/>
      <w:bCs/>
      <w:sz w:val="28"/>
      <w:szCs w:val="28"/>
      <w:u w:val="single"/>
      <w:lang w:eastAsia="he-IL"/>
    </w:rPr>
  </w:style>
  <w:style w:type="paragraph" w:styleId="TOC2">
    <w:name w:val="toc 2"/>
    <w:basedOn w:val="a6"/>
    <w:next w:val="a6"/>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afb">
    <w:name w:val="Document Map"/>
    <w:basedOn w:val="a6"/>
    <w:link w:val="afc"/>
    <w:uiPriority w:val="99"/>
    <w:rsid w:val="0079529B"/>
    <w:pPr>
      <w:shd w:val="clear" w:color="auto" w:fill="000080"/>
    </w:pPr>
    <w:rPr>
      <w:rFonts w:ascii="Tahoma" w:hAnsi="Tahoma" w:cs="Times New Roman"/>
      <w:lang w:val="x-none" w:eastAsia="he-IL"/>
    </w:rPr>
  </w:style>
  <w:style w:type="character" w:customStyle="1" w:styleId="afc">
    <w:name w:val="מפת מסמך תו"/>
    <w:link w:val="afb"/>
    <w:uiPriority w:val="99"/>
    <w:rsid w:val="0079529B"/>
    <w:rPr>
      <w:rFonts w:ascii="Tahoma" w:hAnsi="Tahoma" w:cs="Tahoma"/>
      <w:sz w:val="24"/>
      <w:szCs w:val="24"/>
      <w:shd w:val="clear" w:color="auto" w:fill="000080"/>
      <w:lang w:eastAsia="he-IL"/>
    </w:rPr>
  </w:style>
  <w:style w:type="paragraph" w:customStyle="1" w:styleId="afd">
    <w:name w:val="סגנון"/>
    <w:basedOn w:val="a6"/>
    <w:next w:val="af7"/>
    <w:rsid w:val="0079529B"/>
    <w:pPr>
      <w:tabs>
        <w:tab w:val="left" w:pos="368"/>
      </w:tabs>
      <w:ind w:left="368" w:right="368" w:hanging="368"/>
    </w:pPr>
    <w:rPr>
      <w:rFonts w:cs="Times New Roman"/>
      <w:sz w:val="20"/>
      <w:szCs w:val="28"/>
      <w:lang w:eastAsia="he-IL"/>
    </w:rPr>
  </w:style>
  <w:style w:type="paragraph" w:styleId="36">
    <w:name w:val="Body Text 3"/>
    <w:basedOn w:val="a6"/>
    <w:link w:val="37"/>
    <w:rsid w:val="0079529B"/>
    <w:pPr>
      <w:spacing w:after="120"/>
    </w:pPr>
    <w:rPr>
      <w:rFonts w:cs="Times New Roman"/>
      <w:sz w:val="16"/>
      <w:szCs w:val="16"/>
      <w:lang w:val="x-none" w:eastAsia="he-IL"/>
    </w:rPr>
  </w:style>
  <w:style w:type="character" w:customStyle="1" w:styleId="37">
    <w:name w:val="גוף טקסט 3 תו"/>
    <w:link w:val="36"/>
    <w:rsid w:val="0079529B"/>
    <w:rPr>
      <w:sz w:val="16"/>
      <w:szCs w:val="16"/>
      <w:lang w:eastAsia="he-IL"/>
    </w:rPr>
  </w:style>
  <w:style w:type="paragraph" w:styleId="afe">
    <w:name w:val="footnote text"/>
    <w:basedOn w:val="a6"/>
    <w:link w:val="aff"/>
    <w:rsid w:val="0079529B"/>
    <w:rPr>
      <w:rFonts w:cs="Times New Roman"/>
      <w:sz w:val="20"/>
      <w:szCs w:val="20"/>
      <w:lang w:val="x-none" w:eastAsia="he-IL"/>
    </w:rPr>
  </w:style>
  <w:style w:type="character" w:customStyle="1" w:styleId="aff">
    <w:name w:val="טקסט הערת שוליים תו"/>
    <w:link w:val="afe"/>
    <w:rsid w:val="0079529B"/>
    <w:rPr>
      <w:lang w:eastAsia="he-IL"/>
    </w:rPr>
  </w:style>
  <w:style w:type="character" w:styleId="aff0">
    <w:name w:val="footnote reference"/>
    <w:rsid w:val="0079529B"/>
    <w:rPr>
      <w:vertAlign w:val="superscript"/>
    </w:rPr>
  </w:style>
  <w:style w:type="character" w:styleId="aff1">
    <w:name w:val="annotation reference"/>
    <w:uiPriority w:val="99"/>
    <w:rsid w:val="0079529B"/>
    <w:rPr>
      <w:sz w:val="16"/>
      <w:szCs w:val="16"/>
    </w:rPr>
  </w:style>
  <w:style w:type="paragraph" w:styleId="aff2">
    <w:name w:val="annotation text"/>
    <w:basedOn w:val="a6"/>
    <w:link w:val="aff3"/>
    <w:uiPriority w:val="99"/>
    <w:rsid w:val="0079529B"/>
    <w:rPr>
      <w:rFonts w:cs="Times New Roman"/>
      <w:sz w:val="20"/>
      <w:szCs w:val="20"/>
      <w:lang w:val="x-none" w:eastAsia="he-IL"/>
    </w:rPr>
  </w:style>
  <w:style w:type="character" w:customStyle="1" w:styleId="aff3">
    <w:name w:val="טקסט הערה תו"/>
    <w:link w:val="aff2"/>
    <w:uiPriority w:val="99"/>
    <w:rsid w:val="0079529B"/>
    <w:rPr>
      <w:lang w:eastAsia="he-IL"/>
    </w:rPr>
  </w:style>
  <w:style w:type="paragraph" w:styleId="aff4">
    <w:name w:val="annotation subject"/>
    <w:basedOn w:val="aff2"/>
    <w:next w:val="aff2"/>
    <w:link w:val="aff5"/>
    <w:rsid w:val="0079529B"/>
    <w:rPr>
      <w:b/>
      <w:bCs/>
    </w:rPr>
  </w:style>
  <w:style w:type="character" w:customStyle="1" w:styleId="aff5">
    <w:name w:val="נושא הערה תו"/>
    <w:link w:val="aff4"/>
    <w:rsid w:val="0079529B"/>
    <w:rPr>
      <w:b/>
      <w:bCs/>
      <w:lang w:eastAsia="he-IL"/>
    </w:rPr>
  </w:style>
  <w:style w:type="paragraph" w:customStyle="1" w:styleId="aff6">
    <w:name w:val="ראשונה משפטי"/>
    <w:basedOn w:val="a6"/>
    <w:rsid w:val="0079529B"/>
    <w:pPr>
      <w:spacing w:line="300" w:lineRule="atLeast"/>
      <w:ind w:left="567" w:hanging="567"/>
      <w:jc w:val="both"/>
    </w:pPr>
    <w:rPr>
      <w:sz w:val="26"/>
      <w:szCs w:val="26"/>
      <w:lang w:eastAsia="he-IL"/>
    </w:rPr>
  </w:style>
  <w:style w:type="paragraph" w:customStyle="1" w:styleId="aff7">
    <w:name w:val="חמישית משפטי"/>
    <w:basedOn w:val="a6"/>
    <w:rsid w:val="0079529B"/>
    <w:pPr>
      <w:spacing w:line="300" w:lineRule="atLeast"/>
      <w:ind w:left="5386" w:hanging="1559"/>
      <w:jc w:val="both"/>
    </w:pPr>
    <w:rPr>
      <w:sz w:val="26"/>
      <w:szCs w:val="26"/>
      <w:lang w:eastAsia="he-IL"/>
    </w:rPr>
  </w:style>
  <w:style w:type="paragraph" w:customStyle="1" w:styleId="NormalE">
    <w:name w:val="NormalE"/>
    <w:basedOn w:val="a6"/>
    <w:rsid w:val="0079529B"/>
    <w:pPr>
      <w:spacing w:line="280" w:lineRule="atLeast"/>
      <w:jc w:val="both"/>
    </w:pPr>
    <w:rPr>
      <w:szCs w:val="26"/>
      <w:lang w:eastAsia="he-IL"/>
    </w:rPr>
  </w:style>
  <w:style w:type="paragraph" w:customStyle="1" w:styleId="aff8">
    <w:name w:val="שניה משפטי"/>
    <w:basedOn w:val="a6"/>
    <w:rsid w:val="0079529B"/>
    <w:pPr>
      <w:spacing w:line="300" w:lineRule="atLeast"/>
      <w:ind w:left="1418" w:hanging="851"/>
      <w:jc w:val="both"/>
    </w:pPr>
    <w:rPr>
      <w:sz w:val="26"/>
      <w:szCs w:val="26"/>
      <w:lang w:eastAsia="he-IL"/>
    </w:rPr>
  </w:style>
  <w:style w:type="paragraph" w:styleId="NormalWeb">
    <w:name w:val="Normal (Web)"/>
    <w:basedOn w:val="a6"/>
    <w:uiPriority w:val="99"/>
    <w:rsid w:val="0079529B"/>
    <w:pPr>
      <w:bidi w:val="0"/>
      <w:spacing w:before="100" w:beforeAutospacing="1" w:after="100" w:afterAutospacing="1"/>
    </w:pPr>
    <w:rPr>
      <w:rFonts w:cs="Times New Roman"/>
    </w:rPr>
  </w:style>
  <w:style w:type="table" w:customStyle="1" w:styleId="15">
    <w:name w:val="טבלה רגילה1"/>
    <w:next w:val="a8"/>
    <w:semiHidden/>
    <w:rsid w:val="0079529B"/>
    <w:rPr>
      <w:rFonts w:ascii="MS Sans Serif" w:hAnsi="MS Sans Serif"/>
    </w:rPr>
    <w:tblPr>
      <w:tblInd w:w="0" w:type="dxa"/>
      <w:tblCellMar>
        <w:top w:w="0" w:type="dxa"/>
        <w:left w:w="108" w:type="dxa"/>
        <w:bottom w:w="0" w:type="dxa"/>
        <w:right w:w="108" w:type="dxa"/>
      </w:tblCellMar>
    </w:tblPr>
  </w:style>
  <w:style w:type="paragraph" w:styleId="aff9">
    <w:name w:val="List Paragraph"/>
    <w:aliases w:val="LP1,פיסקת bullets,lp1,Bullet List,FooterText,numbered,Paragraphe de liste1"/>
    <w:basedOn w:val="a6"/>
    <w:link w:val="affa"/>
    <w:uiPriority w:val="34"/>
    <w:qFormat/>
    <w:rsid w:val="0079529B"/>
    <w:pPr>
      <w:ind w:left="720"/>
    </w:pPr>
    <w:rPr>
      <w:rFonts w:cs="Times New Roman"/>
      <w:lang w:eastAsia="he-IL"/>
    </w:rPr>
  </w:style>
  <w:style w:type="paragraph" w:customStyle="1" w:styleId="38">
    <w:name w:val="פסקה 3"/>
    <w:basedOn w:val="a6"/>
    <w:rsid w:val="0079529B"/>
    <w:pPr>
      <w:spacing w:before="120" w:line="360" w:lineRule="auto"/>
      <w:ind w:left="1296"/>
    </w:pPr>
    <w:rPr>
      <w:rFonts w:cs="Narkisim"/>
      <w:lang w:eastAsia="he-IL"/>
    </w:rPr>
  </w:style>
  <w:style w:type="paragraph" w:customStyle="1" w:styleId="N-2">
    <w:name w:val="N-2"/>
    <w:basedOn w:val="a6"/>
    <w:rsid w:val="0079529B"/>
    <w:pPr>
      <w:autoSpaceDE w:val="0"/>
      <w:autoSpaceDN w:val="0"/>
      <w:ind w:right="1247"/>
    </w:pPr>
    <w:rPr>
      <w:spacing w:val="10"/>
      <w:sz w:val="20"/>
    </w:rPr>
  </w:style>
  <w:style w:type="paragraph" w:customStyle="1" w:styleId="29">
    <w:name w:val="פיסקה 2"/>
    <w:basedOn w:val="a6"/>
    <w:rsid w:val="0079529B"/>
    <w:pPr>
      <w:spacing w:before="120" w:line="360" w:lineRule="auto"/>
      <w:ind w:left="720"/>
    </w:pPr>
    <w:rPr>
      <w:rFonts w:cs="Narkisim"/>
      <w:b/>
      <w:lang w:eastAsia="he-IL"/>
    </w:rPr>
  </w:style>
  <w:style w:type="paragraph" w:customStyle="1" w:styleId="ListParagraph1">
    <w:name w:val="List Paragraph1"/>
    <w:basedOn w:val="a6"/>
    <w:qFormat/>
    <w:rsid w:val="0079529B"/>
    <w:pPr>
      <w:ind w:left="720"/>
    </w:pPr>
    <w:rPr>
      <w:rFonts w:cs="Times New Roman"/>
      <w:lang w:eastAsia="he-IL"/>
    </w:rPr>
  </w:style>
  <w:style w:type="paragraph" w:styleId="affb">
    <w:name w:val="endnote text"/>
    <w:basedOn w:val="a6"/>
    <w:link w:val="affc"/>
    <w:rsid w:val="0079529B"/>
    <w:rPr>
      <w:rFonts w:cs="Times New Roman"/>
      <w:sz w:val="20"/>
      <w:szCs w:val="20"/>
      <w:lang w:val="x-none" w:eastAsia="he-IL"/>
    </w:rPr>
  </w:style>
  <w:style w:type="character" w:customStyle="1" w:styleId="affc">
    <w:name w:val="טקסט הערת סיום תו"/>
    <w:link w:val="affb"/>
    <w:rsid w:val="0079529B"/>
    <w:rPr>
      <w:lang w:eastAsia="he-IL"/>
    </w:rPr>
  </w:style>
  <w:style w:type="character" w:styleId="affd">
    <w:name w:val="endnote reference"/>
    <w:rsid w:val="0079529B"/>
    <w:rPr>
      <w:vertAlign w:val="superscript"/>
    </w:rPr>
  </w:style>
  <w:style w:type="paragraph" w:customStyle="1" w:styleId="N-1A">
    <w:name w:val="N-1A"/>
    <w:basedOn w:val="a6"/>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a6"/>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6"/>
    <w:next w:val="a6"/>
    <w:autoRedefine/>
    <w:qFormat/>
    <w:rsid w:val="00FB7F54"/>
    <w:pPr>
      <w:keepNext/>
      <w:keepLines/>
      <w:numPr>
        <w:ilvl w:val="2"/>
        <w:numId w:val="6"/>
      </w:numPr>
      <w:spacing w:before="240" w:after="60" w:line="360" w:lineRule="auto"/>
      <w:jc w:val="both"/>
      <w:outlineLvl w:val="2"/>
    </w:pPr>
    <w:rPr>
      <w:b/>
      <w:bCs/>
      <w:sz w:val="28"/>
      <w:szCs w:val="28"/>
      <w:lang w:eastAsia="he-IL"/>
    </w:rPr>
  </w:style>
  <w:style w:type="character" w:customStyle="1" w:styleId="ab">
    <w:name w:val="כותרת עליונה תו"/>
    <w:link w:val="aa"/>
    <w:uiPriority w:val="99"/>
    <w:rsid w:val="009F0443"/>
    <w:rPr>
      <w:rFonts w:cs="David"/>
      <w:sz w:val="24"/>
      <w:szCs w:val="24"/>
    </w:rPr>
  </w:style>
  <w:style w:type="character" w:styleId="affe">
    <w:name w:val="Strong"/>
    <w:qFormat/>
    <w:rsid w:val="009F0443"/>
    <w:rPr>
      <w:b/>
      <w:bCs/>
    </w:rPr>
  </w:style>
  <w:style w:type="paragraph" w:customStyle="1" w:styleId="16">
    <w:name w:val="תת סעיף1"/>
    <w:basedOn w:val="a3"/>
    <w:rsid w:val="00F75F38"/>
    <w:pPr>
      <w:numPr>
        <w:ilvl w:val="0"/>
        <w:numId w:val="0"/>
      </w:numPr>
      <w:tabs>
        <w:tab w:val="num" w:pos="2835"/>
      </w:tabs>
      <w:ind w:left="2835" w:right="0" w:hanging="850"/>
    </w:pPr>
  </w:style>
  <w:style w:type="paragraph" w:customStyle="1" w:styleId="211111">
    <w:name w:val="תת סעיף2 1.1.1.1.1"/>
    <w:basedOn w:val="16"/>
    <w:rsid w:val="00F75F38"/>
    <w:pPr>
      <w:tabs>
        <w:tab w:val="clear" w:pos="2835"/>
        <w:tab w:val="num" w:pos="2700"/>
      </w:tabs>
      <w:ind w:left="3969" w:hanging="1134"/>
    </w:pPr>
  </w:style>
  <w:style w:type="paragraph" w:customStyle="1" w:styleId="Char0">
    <w:name w:val="Char"/>
    <w:basedOn w:val="a6"/>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a6"/>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7">
    <w:name w:val="1הסכם"/>
    <w:basedOn w:val="a6"/>
    <w:rsid w:val="00B83DCF"/>
    <w:pPr>
      <w:spacing w:line="360" w:lineRule="auto"/>
      <w:ind w:left="1134" w:hanging="454"/>
      <w:jc w:val="both"/>
    </w:pPr>
    <w:rPr>
      <w:sz w:val="26"/>
      <w:szCs w:val="26"/>
    </w:rPr>
  </w:style>
  <w:style w:type="paragraph" w:styleId="afff">
    <w:name w:val="Revision"/>
    <w:hidden/>
    <w:uiPriority w:val="99"/>
    <w:semiHidden/>
    <w:rsid w:val="00E12E97"/>
    <w:rPr>
      <w:rFonts w:cs="David"/>
      <w:sz w:val="24"/>
      <w:szCs w:val="24"/>
    </w:rPr>
  </w:style>
  <w:style w:type="character" w:customStyle="1" w:styleId="affa">
    <w:name w:val="פיסקת רשימה תו"/>
    <w:aliases w:val="LP1 תו,פיסקת bullets תו,lp1 תו,Bullet List תו,FooterText תו,numbered תו,Paragraphe de liste1 תו"/>
    <w:link w:val="aff9"/>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13">
    <w:name w:val="כותרת 1 תו"/>
    <w:aliases w:val="Hn1 תו,H1 תו,סעיף 1 תו,גוטמן תו"/>
    <w:link w:val="12"/>
    <w:locked/>
    <w:rsid w:val="006472E0"/>
    <w:rPr>
      <w:rFonts w:ascii="Arial" w:hAnsi="Arial" w:cs="Arial"/>
      <w:b/>
      <w:bCs/>
      <w:kern w:val="32"/>
      <w:sz w:val="32"/>
      <w:szCs w:val="32"/>
    </w:rPr>
  </w:style>
  <w:style w:type="character" w:customStyle="1" w:styleId="24">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3"/>
    <w:locked/>
    <w:rsid w:val="006472E0"/>
    <w:rPr>
      <w:rFonts w:cs="David Transparent"/>
      <w:szCs w:val="28"/>
      <w:u w:val="single"/>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sid w:val="006472E0"/>
    <w:rPr>
      <w:rFonts w:cs="David"/>
      <w:b/>
      <w:bCs/>
      <w:sz w:val="24"/>
      <w:szCs w:val="28"/>
      <w:u w:val="single"/>
    </w:rPr>
  </w:style>
  <w:style w:type="character" w:customStyle="1" w:styleId="51">
    <w:name w:val="כותרת 5 תו"/>
    <w:aliases w:val="Heading 5 תו תו,Heading 5_0 תו"/>
    <w:link w:val="50"/>
    <w:locked/>
    <w:rsid w:val="006472E0"/>
    <w:rPr>
      <w:rFonts w:cs="David"/>
      <w:b/>
      <w:bCs/>
      <w:sz w:val="24"/>
      <w:szCs w:val="28"/>
      <w:u w:val="single"/>
    </w:rPr>
  </w:style>
  <w:style w:type="paragraph" w:customStyle="1" w:styleId="afff0">
    <w:name w:val="טקסט בסיסי תו תו"/>
    <w:link w:val="afff1"/>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fff1">
    <w:name w:val="טקסט בסיסי תו תו תו"/>
    <w:link w:val="afff0"/>
    <w:uiPriority w:val="99"/>
    <w:locked/>
    <w:rsid w:val="006472E0"/>
    <w:rPr>
      <w:rFonts w:eastAsia="Batang" w:cs="Narkisim"/>
      <w:sz w:val="24"/>
      <w:szCs w:val="24"/>
    </w:rPr>
  </w:style>
  <w:style w:type="character" w:customStyle="1" w:styleId="af4">
    <w:name w:val="טקסט בלונים תו"/>
    <w:link w:val="af3"/>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a6"/>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a6"/>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a6"/>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9">
    <w:name w:val="פסקה3"/>
    <w:basedOn w:val="a6"/>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8">
    <w:name w:val="פסקה1"/>
    <w:uiPriority w:val="99"/>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fff2">
    <w:name w:val="טקסט בסיסי"/>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fff3">
    <w:name w:val="כותרת נספח"/>
    <w:basedOn w:val="23"/>
    <w:next w:val="afff0"/>
    <w:link w:val="afff4"/>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fff4">
    <w:name w:val="כותרת נספח תו"/>
    <w:link w:val="afff3"/>
    <w:uiPriority w:val="99"/>
    <w:locked/>
    <w:rsid w:val="006472E0"/>
    <w:rPr>
      <w:rFonts w:eastAsia="MS Mincho" w:cs="Narkisim"/>
      <w:b/>
      <w:bCs/>
      <w:sz w:val="32"/>
      <w:szCs w:val="32"/>
      <w:lang w:eastAsia="he-IL"/>
    </w:rPr>
  </w:style>
  <w:style w:type="paragraph" w:customStyle="1" w:styleId="afff5">
    <w:name w:val="כותרות"/>
    <w:basedOn w:val="a6"/>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ff6">
    <w:name w:val="הואיל"/>
    <w:basedOn w:val="afff5"/>
    <w:uiPriority w:val="99"/>
    <w:rsid w:val="006472E0"/>
    <w:pPr>
      <w:spacing w:before="120" w:after="120"/>
      <w:ind w:left="799" w:hanging="799"/>
      <w:jc w:val="both"/>
    </w:pPr>
  </w:style>
  <w:style w:type="paragraph" w:customStyle="1" w:styleId="N1">
    <w:name w:val="N1"/>
    <w:basedOn w:val="a6"/>
    <w:next w:val="23"/>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ff7">
    <w:name w:val="הגדרות"/>
    <w:basedOn w:val="N1"/>
    <w:link w:val="afff8"/>
    <w:qFormat/>
    <w:rsid w:val="006472E0"/>
    <w:pPr>
      <w:spacing w:before="0" w:after="0"/>
      <w:ind w:left="2642" w:hanging="1933"/>
    </w:pPr>
  </w:style>
  <w:style w:type="paragraph" w:customStyle="1" w:styleId="2a">
    <w:name w:val="רמה 2"/>
    <w:basedOn w:val="afff2"/>
    <w:link w:val="2b"/>
    <w:uiPriority w:val="99"/>
    <w:rsid w:val="006472E0"/>
    <w:pPr>
      <w:tabs>
        <w:tab w:val="num" w:pos="794"/>
      </w:tabs>
      <w:spacing w:line="360" w:lineRule="auto"/>
      <w:ind w:left="794" w:hanging="397"/>
    </w:pPr>
    <w:rPr>
      <w:rFonts w:eastAsia="MS Mincho" w:cs="Times New Roman"/>
      <w:szCs w:val="20"/>
    </w:rPr>
  </w:style>
  <w:style w:type="character" w:customStyle="1" w:styleId="2b">
    <w:name w:val="רמה 2 תו"/>
    <w:link w:val="2a"/>
    <w:uiPriority w:val="99"/>
    <w:locked/>
    <w:rsid w:val="006472E0"/>
    <w:rPr>
      <w:rFonts w:ascii="Arial" w:eastAsia="MS Mincho" w:hAnsi="Arial"/>
      <w:noProof/>
      <w:sz w:val="24"/>
    </w:rPr>
  </w:style>
  <w:style w:type="paragraph" w:customStyle="1" w:styleId="19">
    <w:name w:val="רמה 1"/>
    <w:basedOn w:val="afff2"/>
    <w:next w:val="2a"/>
    <w:uiPriority w:val="99"/>
    <w:rsid w:val="006472E0"/>
    <w:pPr>
      <w:tabs>
        <w:tab w:val="num" w:pos="360"/>
      </w:tabs>
      <w:ind w:left="360" w:hanging="360"/>
    </w:pPr>
    <w:rPr>
      <w:rFonts w:ascii="Times New Roman" w:hAnsi="Times New Roman"/>
      <w:b/>
      <w:bCs/>
      <w:noProof w:val="0"/>
    </w:rPr>
  </w:style>
  <w:style w:type="paragraph" w:customStyle="1" w:styleId="afff9">
    <w:name w:val="כותרת הסכם"/>
    <w:basedOn w:val="a6"/>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a6"/>
    <w:next w:val="-"/>
    <w:link w:val="TOC10"/>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2c">
    <w:name w:val="Table Columns 2"/>
    <w:basedOn w:val="a8"/>
    <w:rsid w:val="006472E0"/>
    <w:pPr>
      <w:widowControl w:val="0"/>
      <w:bidi/>
      <w:adjustRightInd w:val="0"/>
      <w:spacing w:line="360" w:lineRule="atLeast"/>
      <w:jc w:val="both"/>
      <w:textAlignment w:val="baseline"/>
    </w:pPr>
    <w:rPr>
      <w:rFonts w:cs="Miriam"/>
      <w:b/>
      <w:bCs/>
    </w:rPr>
    <w:tblPr>
      <w:tblStyleColBandSize w:val="1"/>
    </w:tblPr>
    <w:tblStylePr w:type="firstRow">
      <w:rPr>
        <w:rFonts w:cs="MS Sans Serif"/>
        <w:color w:val="FFFFFF"/>
      </w:rPr>
      <w:tblPr/>
      <w:tcPr>
        <w:tcBorders>
          <w:tl2br w:val="none" w:sz="0" w:space="0" w:color="auto"/>
          <w:tr2bl w:val="none" w:sz="0" w:space="0" w:color="auto"/>
        </w:tcBorders>
        <w:shd w:val="solid" w:color="000080" w:fill="FFFFFF"/>
      </w:tcPr>
    </w:tblStylePr>
    <w:tblStylePr w:type="lastRow">
      <w:rPr>
        <w:rFonts w:cs="MS Sans Serif"/>
        <w:b w:val="0"/>
        <w:bCs w:val="0"/>
      </w:rPr>
      <w:tblPr/>
      <w:tcPr>
        <w:tcBorders>
          <w:tl2br w:val="none" w:sz="0" w:space="0" w:color="auto"/>
          <w:tr2bl w:val="none" w:sz="0" w:space="0" w:color="auto"/>
        </w:tcBorders>
      </w:tcPr>
    </w:tblStylePr>
    <w:tblStylePr w:type="firstCol">
      <w:rPr>
        <w:rFonts w:cs="MS Sans Serif"/>
        <w:b w:val="0"/>
        <w:bCs w:val="0"/>
        <w:color w:val="000000"/>
      </w:rPr>
      <w:tblPr/>
      <w:tcPr>
        <w:tcBorders>
          <w:tl2br w:val="none" w:sz="0" w:space="0" w:color="auto"/>
          <w:tr2bl w:val="none" w:sz="0" w:space="0" w:color="auto"/>
        </w:tcBorders>
      </w:tcPr>
    </w:tblStylePr>
    <w:tblStylePr w:type="lastCol">
      <w:rPr>
        <w:rFonts w:cs="MS Sans Serif"/>
        <w:b w:val="0"/>
        <w:bCs w:val="0"/>
      </w:rPr>
      <w:tblPr/>
      <w:tcPr>
        <w:tcBorders>
          <w:tl2br w:val="none" w:sz="0" w:space="0" w:color="auto"/>
          <w:tr2bl w:val="none" w:sz="0" w:space="0" w:color="auto"/>
        </w:tcBorders>
      </w:tcPr>
    </w:tblStylePr>
    <w:tblStylePr w:type="band1Vert">
      <w:rPr>
        <w:rFonts w:cs="MS Sans Serif"/>
        <w:color w:val="auto"/>
      </w:rPr>
      <w:tblPr/>
      <w:tcPr>
        <w:shd w:val="pct30" w:color="000000" w:fill="FFFFFF"/>
      </w:tcPr>
    </w:tblStylePr>
    <w:tblStylePr w:type="band2Vert">
      <w:rPr>
        <w:rFonts w:cs="MS Sans Serif"/>
        <w:color w:val="auto"/>
      </w:rPr>
      <w:tblPr/>
      <w:tcPr>
        <w:shd w:val="pct25" w:color="00FF00" w:fill="FFFFFF"/>
      </w:tcPr>
    </w:tblStylePr>
    <w:tblStylePr w:type="neCell">
      <w:rPr>
        <w:rFonts w:cs="MS Sans Serif"/>
        <w:b/>
        <w:bCs/>
      </w:rPr>
      <w:tblPr/>
      <w:tcPr>
        <w:tcBorders>
          <w:tl2br w:val="none" w:sz="0" w:space="0" w:color="auto"/>
          <w:tr2bl w:val="none" w:sz="0" w:space="0" w:color="auto"/>
        </w:tcBorders>
      </w:tcPr>
    </w:tblStylePr>
    <w:tblStylePr w:type="swCell">
      <w:rPr>
        <w:rFonts w:cs="MS Sans Serif"/>
        <w:b/>
        <w:bCs/>
      </w:rPr>
      <w:tblPr/>
      <w:tcPr>
        <w:tcBorders>
          <w:tl2br w:val="none" w:sz="0" w:space="0" w:color="auto"/>
          <w:tr2bl w:val="none" w:sz="0" w:space="0" w:color="auto"/>
        </w:tcBorders>
      </w:tcPr>
    </w:tblStylePr>
  </w:style>
  <w:style w:type="paragraph" w:styleId="afffa">
    <w:name w:val="TOC Heading"/>
    <w:basedOn w:val="12"/>
    <w:next w:val="a6"/>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a6"/>
    <w:next w:val="a6"/>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a6"/>
    <w:rsid w:val="006472E0"/>
    <w:pPr>
      <w:spacing w:line="360" w:lineRule="auto"/>
      <w:ind w:left="720"/>
      <w:contextualSpacing/>
      <w:jc w:val="both"/>
    </w:pPr>
    <w:rPr>
      <w:rFonts w:ascii="Calibri" w:hAnsi="Calibri"/>
      <w:sz w:val="22"/>
    </w:rPr>
  </w:style>
  <w:style w:type="character" w:customStyle="1" w:styleId="1a">
    <w:name w:val="סגנון1 תו"/>
    <w:locked/>
    <w:rsid w:val="006472E0"/>
    <w:rPr>
      <w:rFonts w:eastAsia="Times New Roman" w:cs="David"/>
      <w:b/>
      <w:bCs/>
      <w:sz w:val="24"/>
      <w:szCs w:val="24"/>
      <w:u w:val="single"/>
    </w:rPr>
  </w:style>
  <w:style w:type="table" w:customStyle="1" w:styleId="LightList-Accent11">
    <w:name w:val="Light List - Accent 11"/>
    <w:basedOn w:val="a8"/>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link w:val="TOC1"/>
    <w:uiPriority w:val="39"/>
    <w:rsid w:val="006472E0"/>
    <w:rPr>
      <w:rFonts w:ascii="David" w:eastAsia="David" w:hAnsi="David"/>
      <w:sz w:val="24"/>
      <w:szCs w:val="24"/>
      <w:lang w:eastAsia="he-IL"/>
    </w:rPr>
  </w:style>
  <w:style w:type="numbering" w:styleId="111111">
    <w:name w:val="Outline List 2"/>
    <w:basedOn w:val="a9"/>
    <w:rsid w:val="006472E0"/>
    <w:pPr>
      <w:numPr>
        <w:numId w:val="15"/>
      </w:numPr>
    </w:pPr>
  </w:style>
  <w:style w:type="character" w:styleId="afffb">
    <w:name w:val="Placeholder Text"/>
    <w:uiPriority w:val="99"/>
    <w:semiHidden/>
    <w:rsid w:val="006472E0"/>
    <w:rPr>
      <w:color w:val="808080"/>
    </w:rPr>
  </w:style>
  <w:style w:type="paragraph" w:customStyle="1" w:styleId="afffc">
    <w:name w:val="טקסט סעיף תו תו תו תו"/>
    <w:basedOn w:val="a6"/>
    <w:rsid w:val="006472E0"/>
    <w:pPr>
      <w:tabs>
        <w:tab w:val="num" w:pos="2331"/>
      </w:tabs>
      <w:spacing w:line="360" w:lineRule="auto"/>
      <w:ind w:left="2331" w:hanging="567"/>
      <w:jc w:val="both"/>
    </w:pPr>
    <w:rPr>
      <w:rFonts w:ascii="Arial" w:eastAsia="David" w:hAnsi="Arial" w:cs="Arial"/>
      <w:sz w:val="22"/>
      <w:szCs w:val="22"/>
    </w:rPr>
  </w:style>
  <w:style w:type="character" w:customStyle="1" w:styleId="ad">
    <w:name w:val="גוף טקסט תו"/>
    <w:link w:val="ac"/>
    <w:rsid w:val="006472E0"/>
    <w:rPr>
      <w:rFonts w:cs="David Transparent"/>
      <w:szCs w:val="24"/>
    </w:rPr>
  </w:style>
  <w:style w:type="paragraph" w:customStyle="1" w:styleId="1b">
    <w:name w:val="כותרת טקסט1"/>
    <w:basedOn w:val="a6"/>
    <w:link w:val="afffd"/>
    <w:qFormat/>
    <w:locked/>
    <w:rsid w:val="006472E0"/>
    <w:pPr>
      <w:jc w:val="center"/>
    </w:pPr>
    <w:rPr>
      <w:rFonts w:ascii="David" w:eastAsia="David" w:hAnsi="David" w:cs="Times New Roman"/>
      <w:sz w:val="28"/>
      <w:szCs w:val="28"/>
      <w:u w:val="single"/>
      <w:lang w:eastAsia="he-IL"/>
    </w:rPr>
  </w:style>
  <w:style w:type="character" w:customStyle="1" w:styleId="afffd">
    <w:name w:val="כותרת טקסט תו"/>
    <w:link w:val="1b"/>
    <w:rsid w:val="006472E0"/>
    <w:rPr>
      <w:rFonts w:ascii="David" w:eastAsia="David" w:hAnsi="David"/>
      <w:sz w:val="28"/>
      <w:szCs w:val="28"/>
      <w:u w:val="single"/>
      <w:lang w:eastAsia="he-IL"/>
    </w:rPr>
  </w:style>
  <w:style w:type="character" w:customStyle="1" w:styleId="70">
    <w:name w:val="כותרת 7 תו"/>
    <w:link w:val="7"/>
    <w:rsid w:val="006472E0"/>
    <w:rPr>
      <w:rFonts w:cs="David"/>
      <w:b/>
      <w:bCs/>
      <w:sz w:val="24"/>
      <w:szCs w:val="24"/>
    </w:rPr>
  </w:style>
  <w:style w:type="paragraph" w:customStyle="1" w:styleId="1c">
    <w:name w:val="פיסקת רשימה1"/>
    <w:basedOn w:val="a6"/>
    <w:rsid w:val="006472E0"/>
    <w:pPr>
      <w:spacing w:line="360" w:lineRule="auto"/>
      <w:ind w:left="720"/>
      <w:contextualSpacing/>
      <w:jc w:val="both"/>
    </w:pPr>
    <w:rPr>
      <w:rFonts w:ascii="Calibri" w:eastAsia="David" w:hAnsi="Calibri"/>
    </w:rPr>
  </w:style>
  <w:style w:type="paragraph" w:customStyle="1" w:styleId="a0">
    <w:name w:val="שניאור"/>
    <w:basedOn w:val="a6"/>
    <w:rsid w:val="006472E0"/>
    <w:pPr>
      <w:numPr>
        <w:numId w:val="16"/>
      </w:numPr>
      <w:spacing w:before="120" w:after="120"/>
      <w:ind w:right="0"/>
    </w:pPr>
    <w:rPr>
      <w:rFonts w:ascii="Tahoma" w:eastAsia="David" w:hAnsi="Tahoma" w:cs="Tahoma"/>
      <w:szCs w:val="20"/>
      <w:lang w:eastAsia="he-IL"/>
    </w:rPr>
  </w:style>
  <w:style w:type="character" w:customStyle="1" w:styleId="af">
    <w:name w:val="כניסה בגוף טקסט תו"/>
    <w:link w:val="ae"/>
    <w:uiPriority w:val="99"/>
    <w:rsid w:val="006472E0"/>
    <w:rPr>
      <w:rFonts w:cs="David"/>
      <w:sz w:val="24"/>
      <w:szCs w:val="24"/>
    </w:rPr>
  </w:style>
  <w:style w:type="character" w:customStyle="1" w:styleId="26">
    <w:name w:val="גוף טקסט 2 תו"/>
    <w:link w:val="25"/>
    <w:rsid w:val="006472E0"/>
    <w:rPr>
      <w:rFonts w:cs="David"/>
      <w:sz w:val="24"/>
      <w:szCs w:val="24"/>
    </w:rPr>
  </w:style>
  <w:style w:type="paragraph" w:customStyle="1" w:styleId="BlockQuotation">
    <w:name w:val="Block Quotation"/>
    <w:basedOn w:val="a6"/>
    <w:rsid w:val="006472E0"/>
    <w:pPr>
      <w:widowControl w:val="0"/>
      <w:spacing w:line="360" w:lineRule="auto"/>
      <w:ind w:left="720" w:hanging="495"/>
    </w:pPr>
    <w:rPr>
      <w:rFonts w:ascii="David" w:eastAsia="David" w:hAnsi="David" w:cs="Miriam"/>
      <w:lang w:eastAsia="he-IL"/>
    </w:rPr>
  </w:style>
  <w:style w:type="character" w:styleId="afffe">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a6"/>
    <w:next w:val="a6"/>
    <w:autoRedefine/>
    <w:uiPriority w:val="39"/>
    <w:qFormat/>
    <w:rsid w:val="006472E0"/>
    <w:pPr>
      <w:ind w:left="720"/>
    </w:pPr>
    <w:rPr>
      <w:rFonts w:ascii="David" w:eastAsia="David" w:hAnsi="David" w:cs="Times New Roman"/>
    </w:rPr>
  </w:style>
  <w:style w:type="paragraph" w:styleId="TOC5">
    <w:name w:val="toc 5"/>
    <w:basedOn w:val="a6"/>
    <w:next w:val="a6"/>
    <w:autoRedefine/>
    <w:uiPriority w:val="39"/>
    <w:qFormat/>
    <w:rsid w:val="006472E0"/>
    <w:pPr>
      <w:ind w:left="960"/>
    </w:pPr>
    <w:rPr>
      <w:rFonts w:ascii="David" w:eastAsia="David" w:hAnsi="David" w:cs="Times New Roman"/>
    </w:rPr>
  </w:style>
  <w:style w:type="paragraph" w:styleId="TOC6">
    <w:name w:val="toc 6"/>
    <w:basedOn w:val="a6"/>
    <w:next w:val="a6"/>
    <w:autoRedefine/>
    <w:uiPriority w:val="39"/>
    <w:qFormat/>
    <w:rsid w:val="006472E0"/>
    <w:pPr>
      <w:ind w:left="1200"/>
    </w:pPr>
    <w:rPr>
      <w:rFonts w:ascii="David" w:eastAsia="David" w:hAnsi="David" w:cs="Times New Roman"/>
    </w:rPr>
  </w:style>
  <w:style w:type="paragraph" w:styleId="TOC7">
    <w:name w:val="toc 7"/>
    <w:basedOn w:val="a6"/>
    <w:next w:val="a6"/>
    <w:autoRedefine/>
    <w:uiPriority w:val="39"/>
    <w:qFormat/>
    <w:rsid w:val="006472E0"/>
    <w:pPr>
      <w:ind w:left="1440"/>
    </w:pPr>
    <w:rPr>
      <w:rFonts w:ascii="David" w:eastAsia="David" w:hAnsi="David" w:cs="Times New Roman"/>
    </w:rPr>
  </w:style>
  <w:style w:type="paragraph" w:styleId="TOC8">
    <w:name w:val="toc 8"/>
    <w:aliases w:val="TOC 10"/>
    <w:basedOn w:val="a6"/>
    <w:next w:val="a6"/>
    <w:autoRedefine/>
    <w:uiPriority w:val="39"/>
    <w:qFormat/>
    <w:rsid w:val="006472E0"/>
    <w:pPr>
      <w:spacing w:line="360" w:lineRule="auto"/>
      <w:ind w:left="1680"/>
      <w:jc w:val="both"/>
    </w:pPr>
    <w:rPr>
      <w:rFonts w:ascii="David" w:eastAsia="David" w:hAnsi="David"/>
    </w:rPr>
  </w:style>
  <w:style w:type="paragraph" w:styleId="TOC9">
    <w:name w:val="toc 9"/>
    <w:basedOn w:val="a6"/>
    <w:next w:val="a6"/>
    <w:autoRedefine/>
    <w:uiPriority w:val="39"/>
    <w:qFormat/>
    <w:rsid w:val="006472E0"/>
    <w:pPr>
      <w:ind w:left="1920"/>
    </w:pPr>
    <w:rPr>
      <w:rFonts w:ascii="David" w:eastAsia="David" w:hAnsi="David" w:cs="Times New Roman"/>
    </w:rPr>
  </w:style>
  <w:style w:type="table" w:styleId="42">
    <w:name w:val="Table List 4"/>
    <w:basedOn w:val="a8"/>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d">
    <w:name w:val="טקסט בלונים1"/>
    <w:basedOn w:val="a6"/>
    <w:rsid w:val="006472E0"/>
    <w:rPr>
      <w:rFonts w:ascii="Tahoma" w:eastAsia="David" w:hAnsi="Tahoma" w:cs="Tahoma"/>
      <w:sz w:val="16"/>
      <w:szCs w:val="16"/>
    </w:rPr>
  </w:style>
  <w:style w:type="paragraph" w:customStyle="1" w:styleId="Para1">
    <w:name w:val="Para1"/>
    <w:basedOn w:val="a6"/>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a6"/>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3a">
    <w:name w:val="List Continue 3"/>
    <w:basedOn w:val="a6"/>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a6"/>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a6"/>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a6"/>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a6"/>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1e">
    <w:name w:val="Table Grid 1"/>
    <w:basedOn w:val="a8"/>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6"/>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a6"/>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a6"/>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a6"/>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6"/>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a6"/>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a6"/>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a6"/>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a6"/>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6"/>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6"/>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a6"/>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a6"/>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6"/>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a6"/>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6"/>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6"/>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a6"/>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a6"/>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a6"/>
    <w:rsid w:val="006472E0"/>
    <w:pPr>
      <w:spacing w:line="300" w:lineRule="atLeast"/>
      <w:jc w:val="both"/>
    </w:pPr>
    <w:rPr>
      <w:rFonts w:ascii="David" w:eastAsia="David" w:hAnsi="David"/>
      <w:noProof/>
      <w:sz w:val="26"/>
      <w:szCs w:val="26"/>
      <w:lang w:eastAsia="he-IL"/>
    </w:rPr>
  </w:style>
  <w:style w:type="paragraph" w:customStyle="1" w:styleId="affff">
    <w:name w:val="שם הוראה"/>
    <w:basedOn w:val="a6"/>
    <w:rsid w:val="006472E0"/>
    <w:pPr>
      <w:jc w:val="both"/>
    </w:pPr>
    <w:rPr>
      <w:rFonts w:ascii="Arial" w:eastAsia="David" w:hAnsi="Arial" w:cs="Arial"/>
      <w:b/>
      <w:bCs/>
      <w:color w:val="FFFFFF"/>
      <w:sz w:val="28"/>
      <w:szCs w:val="28"/>
    </w:rPr>
  </w:style>
  <w:style w:type="paragraph" w:customStyle="1" w:styleId="affff0">
    <w:name w:val="טקסט רץ טבלה עליונה"/>
    <w:basedOn w:val="a6"/>
    <w:rsid w:val="006472E0"/>
    <w:pPr>
      <w:jc w:val="both"/>
    </w:pPr>
    <w:rPr>
      <w:rFonts w:ascii="Arial" w:eastAsia="David" w:hAnsi="Arial" w:cs="Arial"/>
      <w:szCs w:val="20"/>
    </w:rPr>
  </w:style>
  <w:style w:type="table" w:customStyle="1" w:styleId="TableGrid1">
    <w:name w:val="Table Grid1"/>
    <w:basedOn w:val="a8"/>
    <w:next w:val="af5"/>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7"/>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1">
    <w:name w:val="תו Char"/>
    <w:basedOn w:val="a6"/>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f">
    <w:name w:val="תו תו1"/>
    <w:basedOn w:val="a6"/>
    <w:rsid w:val="006472E0"/>
    <w:pPr>
      <w:bidi w:val="0"/>
      <w:spacing w:after="160" w:line="240" w:lineRule="exact"/>
      <w:jc w:val="both"/>
    </w:pPr>
    <w:rPr>
      <w:rFonts w:ascii="Verdana" w:eastAsia="David" w:hAnsi="Verdana" w:cs="FrankRuehl"/>
      <w:sz w:val="16"/>
      <w:szCs w:val="20"/>
      <w:lang w:bidi="ar-SA"/>
    </w:rPr>
  </w:style>
  <w:style w:type="paragraph" w:customStyle="1" w:styleId="1f0">
    <w:name w:val="ללא מרווח1"/>
    <w:qFormat/>
    <w:rsid w:val="006472E0"/>
    <w:pPr>
      <w:bidi/>
    </w:pPr>
    <w:rPr>
      <w:rFonts w:cs="Miriam"/>
    </w:rPr>
  </w:style>
  <w:style w:type="character" w:customStyle="1" w:styleId="affff1">
    <w:name w:val="טקסט סעיף תו"/>
    <w:rsid w:val="006472E0"/>
    <w:rPr>
      <w:rFonts w:ascii="Arial" w:hAnsi="Arial" w:cs="Arial"/>
      <w:sz w:val="22"/>
      <w:szCs w:val="22"/>
      <w:lang w:val="en-US" w:eastAsia="en-US" w:bidi="he-IL"/>
    </w:rPr>
  </w:style>
  <w:style w:type="paragraph" w:customStyle="1" w:styleId="affff2">
    <w:name w:val="כותרת ראשית"/>
    <w:basedOn w:val="a6"/>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fff3">
    <w:name w:val="פסקה א"/>
    <w:basedOn w:val="a6"/>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f1">
    <w:name w:val="רשימה בהירה1"/>
    <w:basedOn w:val="a8"/>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d">
    <w:name w:val="רשימה בהירה2"/>
    <w:basedOn w:val="a8"/>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affff4">
    <w:name w:val="Plain Text"/>
    <w:basedOn w:val="a6"/>
    <w:link w:val="affff5"/>
    <w:uiPriority w:val="99"/>
    <w:rsid w:val="006472E0"/>
    <w:rPr>
      <w:rFonts w:ascii="Courier New" w:cs="Times New Roman"/>
      <w:sz w:val="20"/>
      <w:szCs w:val="20"/>
      <w:lang w:eastAsia="he-IL"/>
    </w:rPr>
  </w:style>
  <w:style w:type="character" w:customStyle="1" w:styleId="affff5">
    <w:name w:val="טקסט רגיל תו"/>
    <w:basedOn w:val="a7"/>
    <w:link w:val="affff4"/>
    <w:uiPriority w:val="99"/>
    <w:rsid w:val="006472E0"/>
    <w:rPr>
      <w:rFonts w:ascii="Courier New"/>
      <w:lang w:eastAsia="he-IL"/>
    </w:rPr>
  </w:style>
  <w:style w:type="paragraph" w:customStyle="1" w:styleId="PitanjeChar">
    <w:name w:val="Pitanje Char"/>
    <w:basedOn w:val="a6"/>
    <w:rsid w:val="006472E0"/>
    <w:pPr>
      <w:numPr>
        <w:ilvl w:val="2"/>
        <w:numId w:val="18"/>
      </w:numPr>
      <w:tabs>
        <w:tab w:val="left" w:pos="340"/>
      </w:tabs>
      <w:bidi w:val="0"/>
      <w:jc w:val="both"/>
    </w:pPr>
    <w:rPr>
      <w:rFonts w:ascii="Arial Narrow" w:hAnsi="Arial Narrow" w:cs="Arial"/>
      <w:b/>
      <w:sz w:val="20"/>
      <w:szCs w:val="20"/>
      <w:lang w:bidi="ar-SA"/>
    </w:rPr>
  </w:style>
  <w:style w:type="paragraph" w:customStyle="1" w:styleId="OdgMul">
    <w:name w:val="Odg Mul"/>
    <w:basedOn w:val="a6"/>
    <w:rsid w:val="006472E0"/>
    <w:pPr>
      <w:numPr>
        <w:ilvl w:val="3"/>
        <w:numId w:val="18"/>
      </w:numPr>
      <w:bidi w:val="0"/>
    </w:pPr>
    <w:rPr>
      <w:rFonts w:ascii="Arial Narrow" w:hAnsi="Arial Narrow" w:cs="Arial"/>
      <w:sz w:val="20"/>
      <w:szCs w:val="20"/>
      <w:lang w:bidi="ar-SA"/>
    </w:rPr>
  </w:style>
  <w:style w:type="paragraph" w:customStyle="1" w:styleId="OdgSmpl">
    <w:name w:val="Odg Smpl"/>
    <w:basedOn w:val="a6"/>
    <w:rsid w:val="006472E0"/>
    <w:pPr>
      <w:numPr>
        <w:ilvl w:val="4"/>
        <w:numId w:val="18"/>
      </w:numPr>
      <w:bidi w:val="0"/>
    </w:pPr>
    <w:rPr>
      <w:rFonts w:ascii="Arial Narrow" w:hAnsi="Arial Narrow" w:cs="Arial"/>
      <w:sz w:val="20"/>
      <w:szCs w:val="20"/>
      <w:lang w:bidi="ar-SA"/>
    </w:rPr>
  </w:style>
  <w:style w:type="paragraph" w:customStyle="1" w:styleId="NaslovSekcije">
    <w:name w:val="Naslov Sekcije"/>
    <w:basedOn w:val="a6"/>
    <w:rsid w:val="006472E0"/>
    <w:pPr>
      <w:numPr>
        <w:numId w:val="18"/>
      </w:numPr>
      <w:bidi w:val="0"/>
    </w:pPr>
    <w:rPr>
      <w:rFonts w:ascii="Arial" w:hAnsi="Arial" w:cs="Arial"/>
      <w:b/>
      <w:szCs w:val="20"/>
      <w:lang w:bidi="ar-SA"/>
    </w:rPr>
  </w:style>
  <w:style w:type="paragraph" w:customStyle="1" w:styleId="Brojpitanja">
    <w:name w:val="Broj pitanja"/>
    <w:basedOn w:val="a6"/>
    <w:rsid w:val="006472E0"/>
    <w:pPr>
      <w:numPr>
        <w:ilvl w:val="1"/>
        <w:numId w:val="18"/>
      </w:numPr>
      <w:bidi w:val="0"/>
    </w:pPr>
    <w:rPr>
      <w:rFonts w:ascii="Arial Narrow" w:hAnsi="Arial Narrow" w:cs="Arial"/>
      <w:b/>
      <w:sz w:val="20"/>
      <w:szCs w:val="20"/>
      <w:lang w:bidi="ar-SA"/>
    </w:rPr>
  </w:style>
  <w:style w:type="paragraph" w:customStyle="1" w:styleId="affff6">
    <w:name w:val="שאלה"/>
    <w:basedOn w:val="a6"/>
    <w:link w:val="affff7"/>
    <w:autoRedefine/>
    <w:uiPriority w:val="99"/>
    <w:rsid w:val="006472E0"/>
    <w:pPr>
      <w:spacing w:line="360" w:lineRule="auto"/>
    </w:pPr>
    <w:rPr>
      <w:rFonts w:ascii="Arial" w:hAnsi="Arial" w:cs="Times New Roman"/>
      <w:b/>
      <w:bCs/>
      <w:noProof/>
      <w:sz w:val="22"/>
      <w:szCs w:val="22"/>
      <w:lang w:val="he-IL" w:eastAsia="he-IL"/>
    </w:rPr>
  </w:style>
  <w:style w:type="character" w:customStyle="1" w:styleId="affff7">
    <w:name w:val="שאלה תו"/>
    <w:link w:val="affff6"/>
    <w:uiPriority w:val="99"/>
    <w:locked/>
    <w:rsid w:val="006472E0"/>
    <w:rPr>
      <w:rFonts w:ascii="Arial" w:hAnsi="Arial"/>
      <w:b/>
      <w:bCs/>
      <w:noProof/>
      <w:sz w:val="22"/>
      <w:szCs w:val="22"/>
      <w:lang w:val="he-IL" w:eastAsia="he-IL"/>
    </w:rPr>
  </w:style>
  <w:style w:type="paragraph" w:customStyle="1" w:styleId="Style2">
    <w:name w:val="Style2"/>
    <w:basedOn w:val="a6"/>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basedOn w:val="a7"/>
    <w:link w:val="Style2"/>
    <w:rsid w:val="006472E0"/>
    <w:rPr>
      <w:rFonts w:ascii="Arial" w:hAnsi="Arial" w:cs="David"/>
      <w:b/>
      <w:bCs/>
      <w:sz w:val="24"/>
      <w:szCs w:val="24"/>
      <w:u w:val="single"/>
      <w:lang w:eastAsia="he-IL"/>
    </w:rPr>
  </w:style>
  <w:style w:type="numbering" w:customStyle="1" w:styleId="1111111">
    <w:name w:val="1 / 1.1 / 1.1.11"/>
    <w:basedOn w:val="a9"/>
    <w:next w:val="111111"/>
    <w:rsid w:val="006472E0"/>
    <w:pPr>
      <w:numPr>
        <w:numId w:val="20"/>
      </w:numPr>
    </w:pPr>
  </w:style>
  <w:style w:type="paragraph" w:customStyle="1" w:styleId="affff8">
    <w:name w:val="כותרת מכרז"/>
    <w:basedOn w:val="12"/>
    <w:link w:val="affff9"/>
    <w:qFormat/>
    <w:rsid w:val="006472E0"/>
    <w:pPr>
      <w:keepLines/>
      <w:widowControl/>
      <w:adjustRightInd/>
      <w:spacing w:before="480" w:after="0" w:line="240" w:lineRule="auto"/>
      <w:jc w:val="left"/>
      <w:textAlignment w:val="auto"/>
    </w:pPr>
    <w:rPr>
      <w:rFonts w:asciiTheme="majorHAnsi" w:eastAsiaTheme="majorEastAsia" w:hAnsiTheme="majorHAnsi" w:cs="David"/>
      <w:sz w:val="24"/>
      <w:szCs w:val="24"/>
      <w:lang w:eastAsia="he-IL"/>
    </w:rPr>
  </w:style>
  <w:style w:type="character" w:customStyle="1" w:styleId="affff9">
    <w:name w:val="כותרת מכרז תו"/>
    <w:basedOn w:val="13"/>
    <w:link w:val="affff8"/>
    <w:rsid w:val="006472E0"/>
    <w:rPr>
      <w:rFonts w:asciiTheme="majorHAnsi" w:eastAsiaTheme="majorEastAsia" w:hAnsiTheme="majorHAnsi" w:cs="David"/>
      <w:b/>
      <w:bCs/>
      <w:kern w:val="32"/>
      <w:sz w:val="24"/>
      <w:szCs w:val="24"/>
      <w:lang w:eastAsia="he-IL"/>
    </w:rPr>
  </w:style>
  <w:style w:type="table" w:customStyle="1" w:styleId="1f2">
    <w:name w:val="רשת טבלה1"/>
    <w:basedOn w:val="a8"/>
    <w:next w:val="af5"/>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e">
    <w:name w:val="רשת טבלה2"/>
    <w:basedOn w:val="a8"/>
    <w:next w:val="af5"/>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רשת טבלה3"/>
    <w:basedOn w:val="a8"/>
    <w:next w:val="af5"/>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a7"/>
    <w:uiPriority w:val="34"/>
    <w:rsid w:val="006472E0"/>
    <w:rPr>
      <w:rFonts w:cs="FrankRuehl"/>
      <w:szCs w:val="26"/>
      <w:lang w:eastAsia="he-IL"/>
    </w:rPr>
  </w:style>
  <w:style w:type="numbering" w:customStyle="1" w:styleId="1f3">
    <w:name w:val="ללא רשימה1"/>
    <w:next w:val="a9"/>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3c">
    <w:name w:val="Table Classic 3"/>
    <w:basedOn w:val="a8"/>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ffa">
    <w:name w:val="מיכה"/>
    <w:rsid w:val="006472E0"/>
    <w:pPr>
      <w:widowControl w:val="0"/>
      <w:snapToGrid w:val="0"/>
    </w:pPr>
    <w:rPr>
      <w:rFonts w:ascii="Arial" w:cs="Miriam"/>
      <w:szCs w:val="24"/>
      <w:lang w:eastAsia="he-IL"/>
    </w:rPr>
  </w:style>
  <w:style w:type="paragraph" w:customStyle="1" w:styleId="xl65">
    <w:name w:val="xl65"/>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6"/>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6"/>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4">
    <w:name w:val="טקסט טבלה תחתונה1"/>
    <w:basedOn w:val="a8"/>
    <w:next w:val="af5"/>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6"/>
    <w:next w:val="a6"/>
    <w:rsid w:val="006472E0"/>
    <w:pPr>
      <w:numPr>
        <w:ilvl w:val="1"/>
        <w:numId w:val="23"/>
      </w:numPr>
      <w:spacing w:before="120" w:after="60"/>
      <w:ind w:right="0"/>
      <w:jc w:val="both"/>
    </w:pPr>
    <w:rPr>
      <w:sz w:val="20"/>
      <w:lang w:eastAsia="he-IL"/>
    </w:rPr>
  </w:style>
  <w:style w:type="paragraph" w:customStyle="1" w:styleId="10">
    <w:name w:val="מספור1"/>
    <w:basedOn w:val="a6"/>
    <w:next w:val="a6"/>
    <w:link w:val="1f5"/>
    <w:autoRedefine/>
    <w:rsid w:val="006472E0"/>
    <w:pPr>
      <w:numPr>
        <w:numId w:val="23"/>
      </w:numPr>
      <w:tabs>
        <w:tab w:val="left" w:pos="34"/>
        <w:tab w:val="left" w:pos="8640"/>
      </w:tabs>
      <w:spacing w:before="120" w:after="60"/>
      <w:ind w:right="0"/>
      <w:jc w:val="both"/>
    </w:pPr>
    <w:rPr>
      <w:rFonts w:cs="Times New Roman"/>
      <w:color w:val="000000"/>
      <w:sz w:val="20"/>
      <w:lang w:val="x-none" w:eastAsia="x-none"/>
    </w:rPr>
  </w:style>
  <w:style w:type="character" w:customStyle="1" w:styleId="1f5">
    <w:name w:val="מספור1 תו"/>
    <w:link w:val="10"/>
    <w:rsid w:val="006472E0"/>
    <w:rPr>
      <w:color w:val="000000"/>
      <w:szCs w:val="24"/>
      <w:lang w:val="x-none" w:eastAsia="x-none"/>
    </w:rPr>
  </w:style>
  <w:style w:type="paragraph" w:customStyle="1" w:styleId="31">
    <w:name w:val="מספור3"/>
    <w:basedOn w:val="a6"/>
    <w:next w:val="a6"/>
    <w:rsid w:val="006472E0"/>
    <w:pPr>
      <w:numPr>
        <w:ilvl w:val="2"/>
        <w:numId w:val="23"/>
      </w:numPr>
      <w:spacing w:before="120" w:after="60"/>
      <w:ind w:right="0"/>
      <w:jc w:val="both"/>
    </w:pPr>
    <w:rPr>
      <w:sz w:val="20"/>
      <w:lang w:eastAsia="he-IL"/>
    </w:rPr>
  </w:style>
  <w:style w:type="character" w:customStyle="1" w:styleId="1f6">
    <w:name w:val="1. תו"/>
    <w:basedOn w:val="a7"/>
    <w:link w:val="1f7"/>
    <w:uiPriority w:val="99"/>
    <w:locked/>
    <w:rsid w:val="006472E0"/>
    <w:rPr>
      <w:lang w:eastAsia="he-IL"/>
    </w:rPr>
  </w:style>
  <w:style w:type="paragraph" w:customStyle="1" w:styleId="1f7">
    <w:name w:val="1."/>
    <w:basedOn w:val="a6"/>
    <w:link w:val="1f6"/>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a8"/>
    <w:next w:val="af5"/>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b">
    <w:name w:val="No Spacing"/>
    <w:link w:val="affffc"/>
    <w:uiPriority w:val="1"/>
    <w:qFormat/>
    <w:rsid w:val="006472E0"/>
    <w:pPr>
      <w:bidi/>
      <w:ind w:right="113"/>
      <w:jc w:val="both"/>
    </w:pPr>
    <w:rPr>
      <w:rFonts w:ascii="Calibri" w:eastAsia="Calibri" w:hAnsi="Calibri" w:cs="Arial"/>
    </w:rPr>
  </w:style>
  <w:style w:type="table" w:customStyle="1" w:styleId="1f8">
    <w:name w:val="טבלת רשת1"/>
    <w:basedOn w:val="a8"/>
    <w:next w:val="af5"/>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c">
    <w:name w:val="ללא מרווח תו"/>
    <w:link w:val="affffb"/>
    <w:uiPriority w:val="1"/>
    <w:rsid w:val="006472E0"/>
    <w:rPr>
      <w:rFonts w:ascii="Calibri" w:eastAsia="Calibri" w:hAnsi="Calibri" w:cs="Arial"/>
    </w:rPr>
  </w:style>
  <w:style w:type="paragraph" w:styleId="affffd">
    <w:name w:val="List"/>
    <w:basedOn w:val="a6"/>
    <w:rsid w:val="00DC1C30"/>
    <w:pPr>
      <w:ind w:left="360" w:hanging="360"/>
      <w:contextualSpacing/>
    </w:pPr>
  </w:style>
  <w:style w:type="character" w:customStyle="1" w:styleId="UnresolvedMention1">
    <w:name w:val="Unresolved Mention1"/>
    <w:basedOn w:val="a7"/>
    <w:uiPriority w:val="99"/>
    <w:semiHidden/>
    <w:unhideWhenUsed/>
    <w:rsid w:val="00B673AB"/>
    <w:rPr>
      <w:color w:val="808080"/>
      <w:shd w:val="clear" w:color="auto" w:fill="E6E6E6"/>
    </w:rPr>
  </w:style>
  <w:style w:type="paragraph" w:customStyle="1" w:styleId="Char10">
    <w:name w:val="Char1"/>
    <w:basedOn w:val="a6"/>
    <w:rsid w:val="000E3F74"/>
    <w:pPr>
      <w:bidi w:val="0"/>
      <w:spacing w:after="160" w:line="240" w:lineRule="exact"/>
      <w:jc w:val="both"/>
    </w:pPr>
    <w:rPr>
      <w:rFonts w:ascii="Verdana" w:hAnsi="Verdana" w:cs="FrankRuehl"/>
      <w:sz w:val="16"/>
      <w:szCs w:val="20"/>
      <w:lang w:bidi="ar-SA"/>
    </w:rPr>
  </w:style>
  <w:style w:type="paragraph" w:customStyle="1" w:styleId="affffe">
    <w:name w:val="בסיס"/>
    <w:basedOn w:val="a6"/>
    <w:rsid w:val="000E3F74"/>
    <w:pPr>
      <w:tabs>
        <w:tab w:val="left" w:pos="454"/>
      </w:tabs>
      <w:spacing w:line="360" w:lineRule="auto"/>
      <w:jc w:val="both"/>
    </w:pPr>
    <w:rPr>
      <w:sz w:val="26"/>
      <w:szCs w:val="26"/>
    </w:rPr>
  </w:style>
  <w:style w:type="paragraph" w:customStyle="1" w:styleId="afffff">
    <w:name w:val="בכבוד"/>
    <w:basedOn w:val="a6"/>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4">
    <w:name w:val="כותרת ממוספרת"/>
    <w:basedOn w:val="a6"/>
    <w:rsid w:val="005A4D7A"/>
    <w:pPr>
      <w:numPr>
        <w:ilvl w:val="1"/>
        <w:numId w:val="28"/>
      </w:numPr>
      <w:spacing w:line="360" w:lineRule="auto"/>
      <w:outlineLvl w:val="0"/>
    </w:pPr>
    <w:rPr>
      <w:b/>
      <w:bCs/>
      <w:sz w:val="32"/>
      <w:szCs w:val="32"/>
      <w:u w:val="single"/>
    </w:rPr>
  </w:style>
  <w:style w:type="paragraph" w:customStyle="1" w:styleId="a5">
    <w:name w:val="ממוספר קטן"/>
    <w:basedOn w:val="a4"/>
    <w:link w:val="1f9"/>
    <w:rsid w:val="005A4D7A"/>
    <w:pPr>
      <w:numPr>
        <w:ilvl w:val="2"/>
      </w:numPr>
    </w:pPr>
    <w:rPr>
      <w:b w:val="0"/>
      <w:bCs w:val="0"/>
      <w:sz w:val="26"/>
      <w:szCs w:val="26"/>
      <w:u w:val="none"/>
    </w:rPr>
  </w:style>
  <w:style w:type="character" w:customStyle="1" w:styleId="1f9">
    <w:name w:val="ממוספר קטן תו1"/>
    <w:link w:val="a5"/>
    <w:locked/>
    <w:rsid w:val="005A4D7A"/>
    <w:rPr>
      <w:rFonts w:cs="David"/>
      <w:sz w:val="26"/>
      <w:szCs w:val="26"/>
    </w:rPr>
  </w:style>
  <w:style w:type="paragraph" w:styleId="2f">
    <w:name w:val="List 2"/>
    <w:basedOn w:val="a6"/>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d">
    <w:name w:val="List 3"/>
    <w:basedOn w:val="a6"/>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3">
    <w:name w:val="List 4"/>
    <w:basedOn w:val="a6"/>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2">
    <w:name w:val="List 5"/>
    <w:basedOn w:val="a6"/>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afffff0">
    <w:name w:val="List Bullet"/>
    <w:basedOn w:val="a6"/>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2f0">
    <w:name w:val="List Bullet 2"/>
    <w:basedOn w:val="a6"/>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e">
    <w:name w:val="List Bullet 3"/>
    <w:basedOn w:val="a6"/>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4">
    <w:name w:val="List Bullet 4"/>
    <w:basedOn w:val="a6"/>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3">
    <w:name w:val="List Bullet 5"/>
    <w:basedOn w:val="a6"/>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afffff1">
    <w:name w:val="List Continue"/>
    <w:basedOn w:val="a6"/>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2f1">
    <w:name w:val="List Continue 2"/>
    <w:basedOn w:val="a6"/>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45">
    <w:name w:val="List Continue 4"/>
    <w:basedOn w:val="a6"/>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54">
    <w:name w:val="List Continue 5"/>
    <w:basedOn w:val="a6"/>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afffff2">
    <w:name w:val="List Number"/>
    <w:basedOn w:val="a6"/>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2f2">
    <w:name w:val="List Number 2"/>
    <w:basedOn w:val="a6"/>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f">
    <w:name w:val="List Number 3"/>
    <w:basedOn w:val="a6"/>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6">
    <w:name w:val="List Number 4"/>
    <w:basedOn w:val="a6"/>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5">
    <w:name w:val="List Number 5"/>
    <w:basedOn w:val="a6"/>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a">
    <w:name w:val="כותרת1"/>
    <w:basedOn w:val="a6"/>
    <w:next w:val="a6"/>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f3">
    <w:name w:val="כותרת2"/>
    <w:basedOn w:val="a6"/>
    <w:next w:val="a6"/>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f0">
    <w:name w:val="כותרת3"/>
    <w:basedOn w:val="a6"/>
    <w:next w:val="a6"/>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b">
    <w:name w:val="פיסקה1"/>
    <w:basedOn w:val="a6"/>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f4">
    <w:name w:val="פיסקה2"/>
    <w:basedOn w:val="a6"/>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f1">
    <w:name w:val="פיסקה3"/>
    <w:basedOn w:val="a6"/>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7">
    <w:name w:val="פיסקה4"/>
    <w:basedOn w:val="a6"/>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6">
    <w:name w:val="פיסקה5"/>
    <w:basedOn w:val="a6"/>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2">
    <w:name w:val="פיסקה6"/>
    <w:basedOn w:val="a6"/>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1">
    <w:name w:val="פיסקה7"/>
    <w:basedOn w:val="a6"/>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1">
    <w:name w:val="פיסקה8"/>
    <w:basedOn w:val="a6"/>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fff3">
    <w:name w:val="?????"/>
    <w:basedOn w:val="a6"/>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f5">
    <w:name w:val="טבלת רשת2"/>
    <w:basedOn w:val="a8"/>
    <w:next w:val="af5"/>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c">
    <w:name w:val="1"/>
    <w:basedOn w:val="a6"/>
    <w:next w:val="af6"/>
    <w:qFormat/>
    <w:rsid w:val="005A4D7A"/>
    <w:pPr>
      <w:overflowPunct w:val="0"/>
      <w:autoSpaceDE w:val="0"/>
      <w:autoSpaceDN w:val="0"/>
      <w:adjustRightInd w:val="0"/>
      <w:jc w:val="center"/>
      <w:textAlignment w:val="baseline"/>
    </w:pPr>
    <w:rPr>
      <w:sz w:val="20"/>
      <w:szCs w:val="28"/>
      <w:lang w:eastAsia="he-IL"/>
    </w:rPr>
  </w:style>
  <w:style w:type="paragraph" w:customStyle="1" w:styleId="21">
    <w:name w:val="2.1"/>
    <w:basedOn w:val="a6"/>
    <w:link w:val="21Char"/>
    <w:rsid w:val="005A4D7A"/>
    <w:pPr>
      <w:numPr>
        <w:ilvl w:val="1"/>
        <w:numId w:val="29"/>
      </w:numPr>
      <w:spacing w:after="240" w:line="240" w:lineRule="atLeast"/>
      <w:jc w:val="both"/>
    </w:pPr>
    <w:rPr>
      <w:b/>
      <w:bCs/>
    </w:rPr>
  </w:style>
  <w:style w:type="character" w:customStyle="1" w:styleId="21Char">
    <w:name w:val="2.1 Char"/>
    <w:link w:val="21"/>
    <w:locked/>
    <w:rsid w:val="005A4D7A"/>
    <w:rPr>
      <w:rFonts w:cs="David"/>
      <w:b/>
      <w:bCs/>
      <w:sz w:val="24"/>
      <w:szCs w:val="24"/>
    </w:rPr>
  </w:style>
  <w:style w:type="paragraph" w:customStyle="1" w:styleId="m2421384127607487821msolistparagraph">
    <w:name w:val="m_2421384127607487821msolistparagraph"/>
    <w:basedOn w:val="a6"/>
    <w:rsid w:val="007C5C85"/>
    <w:pPr>
      <w:bidi w:val="0"/>
      <w:spacing w:before="100" w:beforeAutospacing="1" w:after="100" w:afterAutospacing="1"/>
    </w:pPr>
    <w:rPr>
      <w:rFonts w:cs="Times New Roman"/>
    </w:rPr>
  </w:style>
  <w:style w:type="character" w:customStyle="1" w:styleId="UnresolvedMention2">
    <w:name w:val="Unresolved Mention2"/>
    <w:basedOn w:val="a7"/>
    <w:uiPriority w:val="99"/>
    <w:semiHidden/>
    <w:unhideWhenUsed/>
    <w:rsid w:val="001F72CC"/>
    <w:rPr>
      <w:color w:val="808080"/>
      <w:shd w:val="clear" w:color="auto" w:fill="E6E6E6"/>
    </w:rPr>
  </w:style>
  <w:style w:type="paragraph" w:customStyle="1" w:styleId="Annex1">
    <w:name w:val="Annex 1"/>
    <w:basedOn w:val="12"/>
    <w:next w:val="a6"/>
    <w:link w:val="Annex1Char"/>
    <w:qFormat/>
    <w:rsid w:val="005F59C9"/>
    <w:pPr>
      <w:widowControl/>
      <w:numPr>
        <w:numId w:val="32"/>
      </w:numPr>
      <w:tabs>
        <w:tab w:val="right" w:pos="1847"/>
      </w:tabs>
      <w:adjustRightInd/>
      <w:spacing w:line="240" w:lineRule="auto"/>
      <w:jc w:val="left"/>
      <w:textAlignment w:val="auto"/>
      <w:outlineLvl w:val="1"/>
    </w:pPr>
    <w:rPr>
      <w:rFonts w:cs="HP_RosenbergSki"/>
    </w:rPr>
  </w:style>
  <w:style w:type="paragraph" w:customStyle="1" w:styleId="Annex2">
    <w:name w:val="Annex 2"/>
    <w:basedOn w:val="23"/>
    <w:next w:val="a6"/>
    <w:link w:val="Annex2Char"/>
    <w:qFormat/>
    <w:rsid w:val="005F59C9"/>
    <w:pPr>
      <w:numPr>
        <w:ilvl w:val="1"/>
        <w:numId w:val="33"/>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basedOn w:val="13"/>
    <w:link w:val="Annex1"/>
    <w:rsid w:val="005F59C9"/>
    <w:rPr>
      <w:rFonts w:ascii="Arial" w:hAnsi="Arial" w:cs="HP_RosenbergSki"/>
      <w:b/>
      <w:bCs/>
      <w:kern w:val="32"/>
      <w:sz w:val="32"/>
      <w:szCs w:val="32"/>
    </w:rPr>
  </w:style>
  <w:style w:type="character" w:customStyle="1" w:styleId="Annex2Char">
    <w:name w:val="Annex 2 Char"/>
    <w:basedOn w:val="24"/>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34"/>
      </w:numPr>
      <w:tabs>
        <w:tab w:val="num" w:pos="360"/>
        <w:tab w:val="num" w:pos="720"/>
        <w:tab w:val="num" w:pos="1330"/>
      </w:tabs>
      <w:ind w:left="1280" w:hanging="1287"/>
    </w:pPr>
  </w:style>
  <w:style w:type="paragraph" w:customStyle="1" w:styleId="NormalLevel3">
    <w:name w:val="NormalLevel3"/>
    <w:basedOn w:val="a6"/>
    <w:rsid w:val="005F59C9"/>
    <w:pPr>
      <w:ind w:left="1083"/>
      <w:jc w:val="both"/>
    </w:pPr>
    <w:rPr>
      <w:rFonts w:cs="Times New Roman"/>
    </w:rPr>
  </w:style>
  <w:style w:type="paragraph" w:customStyle="1" w:styleId="Moshikh1">
    <w:name w:val="Moshik_h1"/>
    <w:rsid w:val="005F59C9"/>
    <w:pPr>
      <w:pageBreakBefore/>
      <w:numPr>
        <w:numId w:val="35"/>
      </w:numPr>
      <w:bidi/>
      <w:spacing w:after="120"/>
    </w:pPr>
    <w:rPr>
      <w:rFonts w:cs="David"/>
      <w:b/>
      <w:bCs/>
      <w:sz w:val="32"/>
      <w:szCs w:val="32"/>
    </w:rPr>
  </w:style>
  <w:style w:type="paragraph" w:customStyle="1" w:styleId="Moshikh2">
    <w:name w:val="Moshik_h2"/>
    <w:basedOn w:val="a6"/>
    <w:rsid w:val="005F59C9"/>
    <w:pPr>
      <w:numPr>
        <w:ilvl w:val="1"/>
        <w:numId w:val="35"/>
      </w:numPr>
      <w:spacing w:before="120" w:after="120"/>
    </w:pPr>
    <w:rPr>
      <w:b/>
      <w:bCs/>
      <w:sz w:val="28"/>
      <w:szCs w:val="28"/>
    </w:rPr>
  </w:style>
  <w:style w:type="paragraph" w:customStyle="1" w:styleId="Moshikh3">
    <w:name w:val="Moshik_h3"/>
    <w:basedOn w:val="a6"/>
    <w:rsid w:val="005F59C9"/>
    <w:pPr>
      <w:numPr>
        <w:ilvl w:val="2"/>
        <w:numId w:val="35"/>
      </w:numPr>
      <w:spacing w:before="120" w:after="120"/>
      <w:ind w:left="505" w:hanging="505"/>
    </w:pPr>
    <w:rPr>
      <w:b/>
      <w:bCs/>
    </w:rPr>
  </w:style>
  <w:style w:type="paragraph" w:customStyle="1" w:styleId="Moshikh4">
    <w:name w:val="Moshik_h4"/>
    <w:basedOn w:val="a6"/>
    <w:rsid w:val="005F59C9"/>
    <w:pPr>
      <w:numPr>
        <w:ilvl w:val="3"/>
        <w:numId w:val="35"/>
      </w:numPr>
      <w:spacing w:before="120" w:after="120"/>
      <w:ind w:left="646" w:hanging="646"/>
    </w:pPr>
    <w:rPr>
      <w:i/>
      <w:iCs/>
    </w:rPr>
  </w:style>
  <w:style w:type="paragraph" w:customStyle="1" w:styleId="afffff4">
    <w:name w:val="תו"/>
    <w:basedOn w:val="a6"/>
    <w:rsid w:val="00CB2CD0"/>
    <w:pPr>
      <w:bidi w:val="0"/>
      <w:spacing w:after="160" w:line="240" w:lineRule="exact"/>
      <w:jc w:val="both"/>
    </w:pPr>
    <w:rPr>
      <w:rFonts w:ascii="Verdana" w:hAnsi="Verdana" w:cs="FrankRuehl"/>
      <w:sz w:val="16"/>
      <w:szCs w:val="20"/>
      <w:lang w:bidi="ar-SA"/>
    </w:rPr>
  </w:style>
  <w:style w:type="character" w:customStyle="1" w:styleId="UnresolvedMention3">
    <w:name w:val="Unresolved Mention3"/>
    <w:basedOn w:val="a7"/>
    <w:uiPriority w:val="99"/>
    <w:semiHidden/>
    <w:unhideWhenUsed/>
    <w:rsid w:val="00F239A4"/>
    <w:rPr>
      <w:color w:val="808080"/>
      <w:shd w:val="clear" w:color="auto" w:fill="E6E6E6"/>
    </w:rPr>
  </w:style>
  <w:style w:type="paragraph" w:customStyle="1" w:styleId="2">
    <w:name w:val="סעיף רמה 2"/>
    <w:basedOn w:val="a6"/>
    <w:link w:val="2f6"/>
    <w:autoRedefine/>
    <w:qFormat/>
    <w:rsid w:val="0062719E"/>
    <w:pPr>
      <w:numPr>
        <w:ilvl w:val="1"/>
        <w:numId w:val="38"/>
      </w:numPr>
      <w:spacing w:line="360" w:lineRule="auto"/>
      <w:ind w:left="567" w:hanging="567"/>
      <w:jc w:val="both"/>
    </w:pPr>
    <w:rPr>
      <w:rFonts w:ascii="Arial" w:hAnsi="Arial" w:cstheme="minorBidi"/>
      <w:sz w:val="22"/>
      <w:szCs w:val="22"/>
    </w:rPr>
  </w:style>
  <w:style w:type="paragraph" w:customStyle="1" w:styleId="3">
    <w:name w:val="סעיף רמה 3"/>
    <w:basedOn w:val="2"/>
    <w:link w:val="3f2"/>
    <w:autoRedefine/>
    <w:qFormat/>
    <w:rsid w:val="0062719E"/>
    <w:pPr>
      <w:numPr>
        <w:ilvl w:val="2"/>
      </w:numPr>
      <w:tabs>
        <w:tab w:val="left" w:pos="1304"/>
      </w:tabs>
      <w:ind w:left="1304" w:hanging="737"/>
    </w:pPr>
    <w:rPr>
      <w:rFonts w:cs="Arial"/>
      <w:b/>
      <w:i/>
    </w:rPr>
  </w:style>
  <w:style w:type="character" w:customStyle="1" w:styleId="3f2">
    <w:name w:val="סעיף רמה 3 תו"/>
    <w:basedOn w:val="a7"/>
    <w:link w:val="3"/>
    <w:rsid w:val="0062719E"/>
    <w:rPr>
      <w:rFonts w:ascii="Arial" w:hAnsi="Arial" w:cs="Arial"/>
      <w:b/>
      <w:i/>
      <w:sz w:val="22"/>
      <w:szCs w:val="22"/>
    </w:rPr>
  </w:style>
  <w:style w:type="paragraph" w:customStyle="1" w:styleId="4">
    <w:name w:val="סעיף רמה 4"/>
    <w:basedOn w:val="3"/>
    <w:link w:val="48"/>
    <w:autoRedefine/>
    <w:qFormat/>
    <w:rsid w:val="0062719E"/>
    <w:pPr>
      <w:numPr>
        <w:ilvl w:val="3"/>
      </w:numPr>
      <w:ind w:left="2268" w:hanging="964"/>
    </w:pPr>
  </w:style>
  <w:style w:type="paragraph" w:customStyle="1" w:styleId="5">
    <w:name w:val="סעיף רמה 5"/>
    <w:basedOn w:val="4"/>
    <w:link w:val="57"/>
    <w:autoRedefine/>
    <w:qFormat/>
    <w:rsid w:val="0062719E"/>
    <w:pPr>
      <w:numPr>
        <w:ilvl w:val="4"/>
      </w:numPr>
    </w:pPr>
  </w:style>
  <w:style w:type="character" w:customStyle="1" w:styleId="48">
    <w:name w:val="סעיף רמה 4 תו"/>
    <w:basedOn w:val="3f2"/>
    <w:link w:val="4"/>
    <w:rsid w:val="0062719E"/>
    <w:rPr>
      <w:rFonts w:ascii="Arial" w:hAnsi="Arial" w:cs="Arial"/>
      <w:b/>
      <w:i/>
      <w:sz w:val="22"/>
      <w:szCs w:val="22"/>
    </w:rPr>
  </w:style>
  <w:style w:type="paragraph" w:customStyle="1" w:styleId="6">
    <w:name w:val="סעיף רמה 6"/>
    <w:basedOn w:val="5"/>
    <w:qFormat/>
    <w:rsid w:val="0062719E"/>
    <w:pPr>
      <w:numPr>
        <w:ilvl w:val="5"/>
      </w:numPr>
      <w:ind w:left="4820" w:hanging="1418"/>
    </w:pPr>
  </w:style>
  <w:style w:type="character" w:customStyle="1" w:styleId="57">
    <w:name w:val="סעיף רמה 5 תו"/>
    <w:basedOn w:val="48"/>
    <w:link w:val="5"/>
    <w:rsid w:val="00FF4573"/>
    <w:rPr>
      <w:rFonts w:ascii="Arial" w:hAnsi="Arial" w:cs="Arial"/>
      <w:b/>
      <w:i/>
      <w:sz w:val="22"/>
      <w:szCs w:val="22"/>
    </w:rPr>
  </w:style>
  <w:style w:type="numbering" w:customStyle="1" w:styleId="-412">
    <w:name w:val="משרד האוצר - מדורג412"/>
    <w:uiPriority w:val="99"/>
    <w:rsid w:val="00564B87"/>
    <w:pPr>
      <w:numPr>
        <w:numId w:val="39"/>
      </w:numPr>
    </w:pPr>
  </w:style>
  <w:style w:type="paragraph" w:customStyle="1" w:styleId="1">
    <w:name w:val="כותרת רמה 1"/>
    <w:basedOn w:val="a6"/>
    <w:link w:val="1fd"/>
    <w:qFormat/>
    <w:rsid w:val="00AE6A52"/>
    <w:pPr>
      <w:keepNext/>
      <w:numPr>
        <w:numId w:val="40"/>
      </w:numPr>
      <w:shd w:val="clear" w:color="auto" w:fill="F2F2F2"/>
      <w:spacing w:before="240" w:after="180"/>
      <w:outlineLvl w:val="0"/>
    </w:pPr>
    <w:rPr>
      <w:rFonts w:ascii="Arial" w:hAnsi="Arial" w:cstheme="minorBidi"/>
      <w:b/>
      <w:bCs/>
      <w:color w:val="003399"/>
      <w:kern w:val="32"/>
      <w:sz w:val="22"/>
      <w:szCs w:val="22"/>
    </w:rPr>
  </w:style>
  <w:style w:type="character" w:customStyle="1" w:styleId="1fd">
    <w:name w:val="כותרת רמה 1 תו"/>
    <w:basedOn w:val="a7"/>
    <w:link w:val="1"/>
    <w:rsid w:val="00AE6A52"/>
    <w:rPr>
      <w:rFonts w:ascii="Arial" w:hAnsi="Arial" w:cstheme="minorBidi"/>
      <w:b/>
      <w:bCs/>
      <w:color w:val="003399"/>
      <w:kern w:val="32"/>
      <w:sz w:val="22"/>
      <w:szCs w:val="22"/>
      <w:shd w:val="clear" w:color="auto" w:fill="F2F2F2"/>
    </w:rPr>
  </w:style>
  <w:style w:type="character" w:customStyle="1" w:styleId="2f6">
    <w:name w:val="סעיף רמה 2 תו"/>
    <w:basedOn w:val="a7"/>
    <w:link w:val="2"/>
    <w:rsid w:val="00AE6A52"/>
    <w:rPr>
      <w:rFonts w:ascii="Arial" w:hAnsi="Arial" w:cstheme="minorBidi"/>
      <w:sz w:val="22"/>
      <w:szCs w:val="22"/>
    </w:rPr>
  </w:style>
  <w:style w:type="paragraph" w:customStyle="1" w:styleId="-1">
    <w:name w:val="נספח - כותרת"/>
    <w:basedOn w:val="af6"/>
    <w:link w:val="-Char"/>
    <w:qFormat/>
    <w:rsid w:val="00AE6A52"/>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kern w:val="28"/>
      <w:sz w:val="22"/>
      <w:szCs w:val="22"/>
      <w:lang w:val="en-US"/>
    </w:rPr>
  </w:style>
  <w:style w:type="character" w:customStyle="1" w:styleId="-Char">
    <w:name w:val="נספח - כותרת Char"/>
    <w:basedOn w:val="14"/>
    <w:link w:val="-1"/>
    <w:rsid w:val="00AE6A52"/>
    <w:rPr>
      <w:rFonts w:ascii="Arial" w:eastAsiaTheme="majorEastAsia" w:hAnsi="Arial" w:cs="Arial"/>
      <w:b/>
      <w:bCs/>
      <w:color w:val="FFFFFF"/>
      <w:kern w:val="28"/>
      <w:sz w:val="22"/>
      <w:szCs w:val="22"/>
      <w:shd w:val="clear" w:color="auto" w:fill="4F81BD"/>
      <w:lang w:eastAsia="he-IL"/>
    </w:rPr>
  </w:style>
  <w:style w:type="paragraph" w:customStyle="1" w:styleId="-2">
    <w:name w:val="נספח - תיאור"/>
    <w:basedOn w:val="af9"/>
    <w:link w:val="-3"/>
    <w:qFormat/>
    <w:rsid w:val="00AE6A52"/>
    <w:pPr>
      <w:pBdr>
        <w:bottom w:val="single" w:sz="6" w:space="1" w:color="1F497D"/>
      </w:pBdr>
      <w:spacing w:after="60"/>
      <w:outlineLvl w:val="1"/>
    </w:pPr>
    <w:rPr>
      <w:rFonts w:asciiTheme="minorHAnsi" w:eastAsiaTheme="minorEastAsia" w:hAnsiTheme="minorHAnsi" w:cstheme="minorBidi"/>
      <w:b w:val="0"/>
      <w:bCs w:val="0"/>
      <w:sz w:val="22"/>
      <w:szCs w:val="22"/>
      <w:lang w:val="en-US"/>
    </w:rPr>
  </w:style>
  <w:style w:type="character" w:customStyle="1" w:styleId="-3">
    <w:name w:val="נספח - תיאור תו"/>
    <w:basedOn w:val="afa"/>
    <w:link w:val="-2"/>
    <w:rsid w:val="00AE6A52"/>
    <w:rPr>
      <w:rFonts w:asciiTheme="minorHAnsi" w:eastAsiaTheme="minorEastAsia" w:hAnsiTheme="minorHAnsi" w:cstheme="minorBidi"/>
      <w:b w:val="0"/>
      <w:bCs w:val="0"/>
      <w:sz w:val="22"/>
      <w:szCs w:val="22"/>
      <w:u w:val="single"/>
      <w:lang w:eastAsia="he-IL"/>
    </w:rPr>
  </w:style>
  <w:style w:type="paragraph" w:customStyle="1" w:styleId="CharChar">
    <w:name w:val="אייקון אסור לעשות תו Char Char"/>
    <w:basedOn w:val="a2"/>
    <w:rsid w:val="00AE6A52"/>
    <w:pPr>
      <w:numPr>
        <w:numId w:val="40"/>
      </w:numPr>
      <w:ind w:right="0"/>
    </w:pPr>
    <w:rPr>
      <w:rFonts w:ascii="Wingdings" w:hAnsi="Wingdings" w:cs="Arial"/>
      <w:color w:val="A81229"/>
      <w:position w:val="-4"/>
      <w:sz w:val="28"/>
      <w:szCs w:val="28"/>
      <w:lang w:val="en-US" w:eastAsia="en-US"/>
    </w:rPr>
  </w:style>
  <w:style w:type="character" w:customStyle="1" w:styleId="afff8">
    <w:name w:val="הגדרות תו"/>
    <w:basedOn w:val="a7"/>
    <w:link w:val="afff7"/>
    <w:rsid w:val="00AE6A52"/>
    <w:rPr>
      <w:rFonts w:ascii="David" w:hAnsi="David" w:cs="David"/>
      <w:szCs w:val="24"/>
      <w:lang w:eastAsia="he-IL"/>
    </w:rPr>
  </w:style>
  <w:style w:type="paragraph" w:customStyle="1" w:styleId="Heading3U">
    <w:name w:val="Heading 3U"/>
    <w:basedOn w:val="32"/>
    <w:rsid w:val="00AE6A52"/>
    <w:pPr>
      <w:numPr>
        <w:ilvl w:val="2"/>
        <w:numId w:val="40"/>
      </w:numPr>
      <w:spacing w:before="0" w:after="0" w:line="360" w:lineRule="auto"/>
      <w:jc w:val="both"/>
    </w:pPr>
    <w:rPr>
      <w:rFonts w:eastAsiaTheme="majorEastAsia" w:cs="Arial"/>
      <w:b w:val="0"/>
      <w:bCs w:val="0"/>
      <w:color w:val="243F60" w:themeColor="accent1" w:themeShade="7F"/>
      <w:sz w:val="22"/>
      <w:szCs w:val="22"/>
      <w:u w:val="single"/>
      <w:lang w:val="en-US" w:eastAsia="en-US"/>
    </w:rPr>
  </w:style>
  <w:style w:type="paragraph" w:customStyle="1" w:styleId="Heading4">
    <w:name w:val="Heading4"/>
    <w:basedOn w:val="16"/>
    <w:rsid w:val="00AE6A52"/>
    <w:pPr>
      <w:numPr>
        <w:ilvl w:val="3"/>
        <w:numId w:val="40"/>
      </w:numPr>
      <w:tabs>
        <w:tab w:val="left" w:pos="2833"/>
      </w:tabs>
    </w:pPr>
    <w:rPr>
      <w:rFonts w:ascii="Arial" w:hAnsi="Arial"/>
    </w:rPr>
  </w:style>
  <w:style w:type="paragraph" w:customStyle="1" w:styleId="msonormal0">
    <w:name w:val="msonormal"/>
    <w:basedOn w:val="a6"/>
    <w:rsid w:val="00271435"/>
    <w:pPr>
      <w:bidi w:val="0"/>
      <w:spacing w:before="100" w:beforeAutospacing="1" w:after="100" w:afterAutospacing="1"/>
    </w:pPr>
    <w:rPr>
      <w:rFonts w:cs="Times New Roman"/>
    </w:rPr>
  </w:style>
  <w:style w:type="paragraph" w:customStyle="1" w:styleId="xl64">
    <w:name w:val="xl64"/>
    <w:basedOn w:val="a6"/>
    <w:rsid w:val="0027143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6"/>
    <w:rsid w:val="00A77BFF"/>
    <w:pPr>
      <w:numPr>
        <w:numId w:val="43"/>
      </w:numPr>
      <w:overflowPunct w:val="0"/>
      <w:autoSpaceDE w:val="0"/>
      <w:autoSpaceDN w:val="0"/>
      <w:adjustRightInd w:val="0"/>
      <w:spacing w:before="240" w:after="120" w:line="288" w:lineRule="auto"/>
      <w:ind w:right="737"/>
      <w:jc w:val="both"/>
    </w:pPr>
    <w:rPr>
      <w:rFonts w:eastAsia="Calibri"/>
      <w:sz w:val="22"/>
    </w:rPr>
  </w:style>
  <w:style w:type="character" w:customStyle="1" w:styleId="UnresolvedMention4">
    <w:name w:val="Unresolved Mention4"/>
    <w:basedOn w:val="a7"/>
    <w:uiPriority w:val="99"/>
    <w:semiHidden/>
    <w:unhideWhenUsed/>
    <w:rsid w:val="00E6313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2769830">
      <w:bodyDiv w:val="1"/>
      <w:marLeft w:val="0"/>
      <w:marRight w:val="0"/>
      <w:marTop w:val="0"/>
      <w:marBottom w:val="0"/>
      <w:divBdr>
        <w:top w:val="none" w:sz="0" w:space="0" w:color="auto"/>
        <w:left w:val="none" w:sz="0" w:space="0" w:color="auto"/>
        <w:bottom w:val="none" w:sz="0" w:space="0" w:color="auto"/>
        <w:right w:val="none" w:sz="0" w:space="0" w:color="auto"/>
      </w:divBdr>
    </w:div>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315568800">
      <w:bodyDiv w:val="1"/>
      <w:marLeft w:val="0"/>
      <w:marRight w:val="0"/>
      <w:marTop w:val="0"/>
      <w:marBottom w:val="0"/>
      <w:divBdr>
        <w:top w:val="none" w:sz="0" w:space="0" w:color="auto"/>
        <w:left w:val="none" w:sz="0" w:space="0" w:color="auto"/>
        <w:bottom w:val="none" w:sz="0" w:space="0" w:color="auto"/>
        <w:right w:val="none" w:sz="0" w:space="0" w:color="auto"/>
      </w:divBdr>
      <w:divsChild>
        <w:div w:id="74476239">
          <w:marLeft w:val="0"/>
          <w:marRight w:val="547"/>
          <w:marTop w:val="96"/>
          <w:marBottom w:val="0"/>
          <w:divBdr>
            <w:top w:val="none" w:sz="0" w:space="0" w:color="auto"/>
            <w:left w:val="none" w:sz="0" w:space="0" w:color="auto"/>
            <w:bottom w:val="none" w:sz="0" w:space="0" w:color="auto"/>
            <w:right w:val="none" w:sz="0" w:space="0" w:color="auto"/>
          </w:divBdr>
        </w:div>
        <w:div w:id="386607985">
          <w:marLeft w:val="0"/>
          <w:marRight w:val="547"/>
          <w:marTop w:val="96"/>
          <w:marBottom w:val="0"/>
          <w:divBdr>
            <w:top w:val="none" w:sz="0" w:space="0" w:color="auto"/>
            <w:left w:val="none" w:sz="0" w:space="0" w:color="auto"/>
            <w:bottom w:val="none" w:sz="0" w:space="0" w:color="auto"/>
            <w:right w:val="none" w:sz="0" w:space="0" w:color="auto"/>
          </w:divBdr>
        </w:div>
        <w:div w:id="448857627">
          <w:marLeft w:val="0"/>
          <w:marRight w:val="547"/>
          <w:marTop w:val="96"/>
          <w:marBottom w:val="0"/>
          <w:divBdr>
            <w:top w:val="none" w:sz="0" w:space="0" w:color="auto"/>
            <w:left w:val="none" w:sz="0" w:space="0" w:color="auto"/>
            <w:bottom w:val="none" w:sz="0" w:space="0" w:color="auto"/>
            <w:right w:val="none" w:sz="0" w:space="0" w:color="auto"/>
          </w:divBdr>
        </w:div>
        <w:div w:id="714428909">
          <w:marLeft w:val="0"/>
          <w:marRight w:val="547"/>
          <w:marTop w:val="96"/>
          <w:marBottom w:val="0"/>
          <w:divBdr>
            <w:top w:val="none" w:sz="0" w:space="0" w:color="auto"/>
            <w:left w:val="none" w:sz="0" w:space="0" w:color="auto"/>
            <w:bottom w:val="none" w:sz="0" w:space="0" w:color="auto"/>
            <w:right w:val="none" w:sz="0" w:space="0" w:color="auto"/>
          </w:divBdr>
        </w:div>
        <w:div w:id="734203015">
          <w:marLeft w:val="0"/>
          <w:marRight w:val="547"/>
          <w:marTop w:val="96"/>
          <w:marBottom w:val="0"/>
          <w:divBdr>
            <w:top w:val="none" w:sz="0" w:space="0" w:color="auto"/>
            <w:left w:val="none" w:sz="0" w:space="0" w:color="auto"/>
            <w:bottom w:val="none" w:sz="0" w:space="0" w:color="auto"/>
            <w:right w:val="none" w:sz="0" w:space="0" w:color="auto"/>
          </w:divBdr>
        </w:div>
        <w:div w:id="1707675178">
          <w:marLeft w:val="0"/>
          <w:marRight w:val="547"/>
          <w:marTop w:val="96"/>
          <w:marBottom w:val="0"/>
          <w:divBdr>
            <w:top w:val="none" w:sz="0" w:space="0" w:color="auto"/>
            <w:left w:val="none" w:sz="0" w:space="0" w:color="auto"/>
            <w:bottom w:val="none" w:sz="0" w:space="0" w:color="auto"/>
            <w:right w:val="none" w:sz="0" w:space="0" w:color="auto"/>
          </w:divBdr>
        </w:div>
        <w:div w:id="1919746753">
          <w:marLeft w:val="0"/>
          <w:marRight w:val="547"/>
          <w:marTop w:val="96"/>
          <w:marBottom w:val="0"/>
          <w:divBdr>
            <w:top w:val="none" w:sz="0" w:space="0" w:color="auto"/>
            <w:left w:val="none" w:sz="0" w:space="0" w:color="auto"/>
            <w:bottom w:val="none" w:sz="0" w:space="0" w:color="auto"/>
            <w:right w:val="none" w:sz="0" w:space="0" w:color="auto"/>
          </w:divBdr>
        </w:div>
      </w:divsChild>
    </w:div>
    <w:div w:id="337774139">
      <w:bodyDiv w:val="1"/>
      <w:marLeft w:val="0"/>
      <w:marRight w:val="0"/>
      <w:marTop w:val="0"/>
      <w:marBottom w:val="0"/>
      <w:divBdr>
        <w:top w:val="none" w:sz="0" w:space="0" w:color="auto"/>
        <w:left w:val="none" w:sz="0" w:space="0" w:color="auto"/>
        <w:bottom w:val="none" w:sz="0" w:space="0" w:color="auto"/>
        <w:right w:val="none" w:sz="0" w:space="0" w:color="auto"/>
      </w:divBdr>
      <w:divsChild>
        <w:div w:id="1019889753">
          <w:marLeft w:val="0"/>
          <w:marRight w:val="547"/>
          <w:marTop w:val="0"/>
          <w:marBottom w:val="0"/>
          <w:divBdr>
            <w:top w:val="none" w:sz="0" w:space="0" w:color="auto"/>
            <w:left w:val="none" w:sz="0" w:space="0" w:color="auto"/>
            <w:bottom w:val="none" w:sz="0" w:space="0" w:color="auto"/>
            <w:right w:val="none" w:sz="0" w:space="0" w:color="auto"/>
          </w:divBdr>
        </w:div>
      </w:divsChild>
    </w:div>
    <w:div w:id="349795219">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383219649">
      <w:bodyDiv w:val="1"/>
      <w:marLeft w:val="0"/>
      <w:marRight w:val="0"/>
      <w:marTop w:val="0"/>
      <w:marBottom w:val="0"/>
      <w:divBdr>
        <w:top w:val="none" w:sz="0" w:space="0" w:color="auto"/>
        <w:left w:val="none" w:sz="0" w:space="0" w:color="auto"/>
        <w:bottom w:val="none" w:sz="0" w:space="0" w:color="auto"/>
        <w:right w:val="none" w:sz="0" w:space="0" w:color="auto"/>
      </w:divBdr>
    </w:div>
    <w:div w:id="384525179">
      <w:bodyDiv w:val="1"/>
      <w:marLeft w:val="0"/>
      <w:marRight w:val="0"/>
      <w:marTop w:val="0"/>
      <w:marBottom w:val="0"/>
      <w:divBdr>
        <w:top w:val="none" w:sz="0" w:space="0" w:color="auto"/>
        <w:left w:val="none" w:sz="0" w:space="0" w:color="auto"/>
        <w:bottom w:val="none" w:sz="0" w:space="0" w:color="auto"/>
        <w:right w:val="none" w:sz="0" w:space="0" w:color="auto"/>
      </w:divBdr>
    </w:div>
    <w:div w:id="405035876">
      <w:bodyDiv w:val="1"/>
      <w:marLeft w:val="0"/>
      <w:marRight w:val="0"/>
      <w:marTop w:val="0"/>
      <w:marBottom w:val="0"/>
      <w:divBdr>
        <w:top w:val="none" w:sz="0" w:space="0" w:color="auto"/>
        <w:left w:val="none" w:sz="0" w:space="0" w:color="auto"/>
        <w:bottom w:val="none" w:sz="0" w:space="0" w:color="auto"/>
        <w:right w:val="none" w:sz="0" w:space="0" w:color="auto"/>
      </w:divBdr>
      <w:divsChild>
        <w:div w:id="374308594">
          <w:marLeft w:val="0"/>
          <w:marRight w:val="547"/>
          <w:marTop w:val="0"/>
          <w:marBottom w:val="0"/>
          <w:divBdr>
            <w:top w:val="none" w:sz="0" w:space="0" w:color="auto"/>
            <w:left w:val="none" w:sz="0" w:space="0" w:color="auto"/>
            <w:bottom w:val="none" w:sz="0" w:space="0" w:color="auto"/>
            <w:right w:val="none" w:sz="0" w:space="0" w:color="auto"/>
          </w:divBdr>
        </w:div>
        <w:div w:id="728726006">
          <w:marLeft w:val="0"/>
          <w:marRight w:val="547"/>
          <w:marTop w:val="0"/>
          <w:marBottom w:val="0"/>
          <w:divBdr>
            <w:top w:val="none" w:sz="0" w:space="0" w:color="auto"/>
            <w:left w:val="none" w:sz="0" w:space="0" w:color="auto"/>
            <w:bottom w:val="none" w:sz="0" w:space="0" w:color="auto"/>
            <w:right w:val="none" w:sz="0" w:space="0" w:color="auto"/>
          </w:divBdr>
        </w:div>
        <w:div w:id="1431270794">
          <w:marLeft w:val="0"/>
          <w:marRight w:val="547"/>
          <w:marTop w:val="0"/>
          <w:marBottom w:val="0"/>
          <w:divBdr>
            <w:top w:val="none" w:sz="0" w:space="0" w:color="auto"/>
            <w:left w:val="none" w:sz="0" w:space="0" w:color="auto"/>
            <w:bottom w:val="none" w:sz="0" w:space="0" w:color="auto"/>
            <w:right w:val="none" w:sz="0" w:space="0" w:color="auto"/>
          </w:divBdr>
        </w:div>
        <w:div w:id="1584559297">
          <w:marLeft w:val="0"/>
          <w:marRight w:val="547"/>
          <w:marTop w:val="0"/>
          <w:marBottom w:val="0"/>
          <w:divBdr>
            <w:top w:val="none" w:sz="0" w:space="0" w:color="auto"/>
            <w:left w:val="none" w:sz="0" w:space="0" w:color="auto"/>
            <w:bottom w:val="none" w:sz="0" w:space="0" w:color="auto"/>
            <w:right w:val="none" w:sz="0" w:space="0" w:color="auto"/>
          </w:divBdr>
        </w:div>
        <w:div w:id="1839033012">
          <w:marLeft w:val="0"/>
          <w:marRight w:val="547"/>
          <w:marTop w:val="0"/>
          <w:marBottom w:val="0"/>
          <w:divBdr>
            <w:top w:val="none" w:sz="0" w:space="0" w:color="auto"/>
            <w:left w:val="none" w:sz="0" w:space="0" w:color="auto"/>
            <w:bottom w:val="none" w:sz="0" w:space="0" w:color="auto"/>
            <w:right w:val="none" w:sz="0" w:space="0" w:color="auto"/>
          </w:divBdr>
        </w:div>
        <w:div w:id="2137795741">
          <w:marLeft w:val="0"/>
          <w:marRight w:val="547"/>
          <w:marTop w:val="0"/>
          <w:marBottom w:val="0"/>
          <w:divBdr>
            <w:top w:val="none" w:sz="0" w:space="0" w:color="auto"/>
            <w:left w:val="none" w:sz="0" w:space="0" w:color="auto"/>
            <w:bottom w:val="none" w:sz="0" w:space="0" w:color="auto"/>
            <w:right w:val="none" w:sz="0" w:space="0" w:color="auto"/>
          </w:divBdr>
        </w:div>
      </w:divsChild>
    </w:div>
    <w:div w:id="432751917">
      <w:bodyDiv w:val="1"/>
      <w:marLeft w:val="0"/>
      <w:marRight w:val="0"/>
      <w:marTop w:val="0"/>
      <w:marBottom w:val="0"/>
      <w:divBdr>
        <w:top w:val="none" w:sz="0" w:space="0" w:color="auto"/>
        <w:left w:val="none" w:sz="0" w:space="0" w:color="auto"/>
        <w:bottom w:val="none" w:sz="0" w:space="0" w:color="auto"/>
        <w:right w:val="none" w:sz="0" w:space="0" w:color="auto"/>
      </w:divBdr>
      <w:divsChild>
        <w:div w:id="996688541">
          <w:marLeft w:val="0"/>
          <w:marRight w:val="547"/>
          <w:marTop w:val="0"/>
          <w:marBottom w:val="0"/>
          <w:divBdr>
            <w:top w:val="none" w:sz="0" w:space="0" w:color="auto"/>
            <w:left w:val="none" w:sz="0" w:space="0" w:color="auto"/>
            <w:bottom w:val="none" w:sz="0" w:space="0" w:color="auto"/>
            <w:right w:val="none" w:sz="0" w:space="0" w:color="auto"/>
          </w:divBdr>
        </w:div>
      </w:divsChild>
    </w:div>
    <w:div w:id="515191903">
      <w:bodyDiv w:val="1"/>
      <w:marLeft w:val="0"/>
      <w:marRight w:val="0"/>
      <w:marTop w:val="0"/>
      <w:marBottom w:val="0"/>
      <w:divBdr>
        <w:top w:val="none" w:sz="0" w:space="0" w:color="auto"/>
        <w:left w:val="none" w:sz="0" w:space="0" w:color="auto"/>
        <w:bottom w:val="none" w:sz="0" w:space="0" w:color="auto"/>
        <w:right w:val="none" w:sz="0" w:space="0" w:color="auto"/>
      </w:divBdr>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51367294">
      <w:bodyDiv w:val="1"/>
      <w:marLeft w:val="0"/>
      <w:marRight w:val="0"/>
      <w:marTop w:val="0"/>
      <w:marBottom w:val="0"/>
      <w:divBdr>
        <w:top w:val="none" w:sz="0" w:space="0" w:color="auto"/>
        <w:left w:val="none" w:sz="0" w:space="0" w:color="auto"/>
        <w:bottom w:val="none" w:sz="0" w:space="0" w:color="auto"/>
        <w:right w:val="none" w:sz="0" w:space="0" w:color="auto"/>
      </w:divBdr>
      <w:divsChild>
        <w:div w:id="1955943014">
          <w:marLeft w:val="0"/>
          <w:marRight w:val="0"/>
          <w:marTop w:val="0"/>
          <w:marBottom w:val="0"/>
          <w:divBdr>
            <w:top w:val="none" w:sz="0" w:space="0" w:color="auto"/>
            <w:left w:val="none" w:sz="0" w:space="0" w:color="auto"/>
            <w:bottom w:val="none" w:sz="0" w:space="0" w:color="auto"/>
            <w:right w:val="none" w:sz="0" w:space="0" w:color="auto"/>
          </w:divBdr>
          <w:divsChild>
            <w:div w:id="114689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516465">
      <w:bodyDiv w:val="1"/>
      <w:marLeft w:val="0"/>
      <w:marRight w:val="0"/>
      <w:marTop w:val="0"/>
      <w:marBottom w:val="0"/>
      <w:divBdr>
        <w:top w:val="none" w:sz="0" w:space="0" w:color="auto"/>
        <w:left w:val="none" w:sz="0" w:space="0" w:color="auto"/>
        <w:bottom w:val="none" w:sz="0" w:space="0" w:color="auto"/>
        <w:right w:val="none" w:sz="0" w:space="0" w:color="auto"/>
      </w:divBdr>
      <w:divsChild>
        <w:div w:id="119233056">
          <w:marLeft w:val="0"/>
          <w:marRight w:val="547"/>
          <w:marTop w:val="0"/>
          <w:marBottom w:val="0"/>
          <w:divBdr>
            <w:top w:val="none" w:sz="0" w:space="0" w:color="auto"/>
            <w:left w:val="none" w:sz="0" w:space="0" w:color="auto"/>
            <w:bottom w:val="none" w:sz="0" w:space="0" w:color="auto"/>
            <w:right w:val="none" w:sz="0" w:space="0" w:color="auto"/>
          </w:divBdr>
        </w:div>
        <w:div w:id="1061825833">
          <w:marLeft w:val="0"/>
          <w:marRight w:val="547"/>
          <w:marTop w:val="0"/>
          <w:marBottom w:val="0"/>
          <w:divBdr>
            <w:top w:val="none" w:sz="0" w:space="0" w:color="auto"/>
            <w:left w:val="none" w:sz="0" w:space="0" w:color="auto"/>
            <w:bottom w:val="none" w:sz="0" w:space="0" w:color="auto"/>
            <w:right w:val="none" w:sz="0" w:space="0" w:color="auto"/>
          </w:divBdr>
        </w:div>
      </w:divsChild>
    </w:div>
    <w:div w:id="805390469">
      <w:bodyDiv w:val="1"/>
      <w:marLeft w:val="0"/>
      <w:marRight w:val="0"/>
      <w:marTop w:val="0"/>
      <w:marBottom w:val="0"/>
      <w:divBdr>
        <w:top w:val="none" w:sz="0" w:space="0" w:color="auto"/>
        <w:left w:val="none" w:sz="0" w:space="0" w:color="auto"/>
        <w:bottom w:val="none" w:sz="0" w:space="0" w:color="auto"/>
        <w:right w:val="none" w:sz="0" w:space="0" w:color="auto"/>
      </w:divBdr>
    </w:div>
    <w:div w:id="808741427">
      <w:bodyDiv w:val="1"/>
      <w:marLeft w:val="0"/>
      <w:marRight w:val="0"/>
      <w:marTop w:val="0"/>
      <w:marBottom w:val="0"/>
      <w:divBdr>
        <w:top w:val="none" w:sz="0" w:space="0" w:color="auto"/>
        <w:left w:val="none" w:sz="0" w:space="0" w:color="auto"/>
        <w:bottom w:val="none" w:sz="0" w:space="0" w:color="auto"/>
        <w:right w:val="none" w:sz="0" w:space="0" w:color="auto"/>
      </w:divBdr>
      <w:divsChild>
        <w:div w:id="1019627156">
          <w:marLeft w:val="0"/>
          <w:marRight w:val="547"/>
          <w:marTop w:val="0"/>
          <w:marBottom w:val="0"/>
          <w:divBdr>
            <w:top w:val="none" w:sz="0" w:space="0" w:color="auto"/>
            <w:left w:val="none" w:sz="0" w:space="0" w:color="auto"/>
            <w:bottom w:val="none" w:sz="0" w:space="0" w:color="auto"/>
            <w:right w:val="none" w:sz="0" w:space="0" w:color="auto"/>
          </w:divBdr>
        </w:div>
        <w:div w:id="1330522950">
          <w:marLeft w:val="0"/>
          <w:marRight w:val="547"/>
          <w:marTop w:val="0"/>
          <w:marBottom w:val="0"/>
          <w:divBdr>
            <w:top w:val="none" w:sz="0" w:space="0" w:color="auto"/>
            <w:left w:val="none" w:sz="0" w:space="0" w:color="auto"/>
            <w:bottom w:val="none" w:sz="0" w:space="0" w:color="auto"/>
            <w:right w:val="none" w:sz="0" w:space="0" w:color="auto"/>
          </w:divBdr>
        </w:div>
        <w:div w:id="1351877677">
          <w:marLeft w:val="0"/>
          <w:marRight w:val="547"/>
          <w:marTop w:val="0"/>
          <w:marBottom w:val="0"/>
          <w:divBdr>
            <w:top w:val="none" w:sz="0" w:space="0" w:color="auto"/>
            <w:left w:val="none" w:sz="0" w:space="0" w:color="auto"/>
            <w:bottom w:val="none" w:sz="0" w:space="0" w:color="auto"/>
            <w:right w:val="none" w:sz="0" w:space="0" w:color="auto"/>
          </w:divBdr>
        </w:div>
        <w:div w:id="1929803674">
          <w:marLeft w:val="0"/>
          <w:marRight w:val="547"/>
          <w:marTop w:val="0"/>
          <w:marBottom w:val="0"/>
          <w:divBdr>
            <w:top w:val="none" w:sz="0" w:space="0" w:color="auto"/>
            <w:left w:val="none" w:sz="0" w:space="0" w:color="auto"/>
            <w:bottom w:val="none" w:sz="0" w:space="0" w:color="auto"/>
            <w:right w:val="none" w:sz="0" w:space="0" w:color="auto"/>
          </w:divBdr>
        </w:div>
        <w:div w:id="2124032504">
          <w:marLeft w:val="0"/>
          <w:marRight w:val="547"/>
          <w:marTop w:val="0"/>
          <w:marBottom w:val="0"/>
          <w:divBdr>
            <w:top w:val="none" w:sz="0" w:space="0" w:color="auto"/>
            <w:left w:val="none" w:sz="0" w:space="0" w:color="auto"/>
            <w:bottom w:val="none" w:sz="0" w:space="0" w:color="auto"/>
            <w:right w:val="none" w:sz="0" w:space="0" w:color="auto"/>
          </w:divBdr>
        </w:div>
      </w:divsChild>
    </w:div>
    <w:div w:id="859930174">
      <w:bodyDiv w:val="1"/>
      <w:marLeft w:val="0"/>
      <w:marRight w:val="0"/>
      <w:marTop w:val="0"/>
      <w:marBottom w:val="0"/>
      <w:divBdr>
        <w:top w:val="none" w:sz="0" w:space="0" w:color="auto"/>
        <w:left w:val="none" w:sz="0" w:space="0" w:color="auto"/>
        <w:bottom w:val="none" w:sz="0" w:space="0" w:color="auto"/>
        <w:right w:val="none" w:sz="0" w:space="0" w:color="auto"/>
      </w:divBdr>
    </w:div>
    <w:div w:id="868491553">
      <w:bodyDiv w:val="1"/>
      <w:marLeft w:val="0"/>
      <w:marRight w:val="0"/>
      <w:marTop w:val="0"/>
      <w:marBottom w:val="0"/>
      <w:divBdr>
        <w:top w:val="none" w:sz="0" w:space="0" w:color="auto"/>
        <w:left w:val="none" w:sz="0" w:space="0" w:color="auto"/>
        <w:bottom w:val="none" w:sz="0" w:space="0" w:color="auto"/>
        <w:right w:val="none" w:sz="0" w:space="0" w:color="auto"/>
      </w:divBdr>
      <w:divsChild>
        <w:div w:id="1365131740">
          <w:marLeft w:val="0"/>
          <w:marRight w:val="547"/>
          <w:marTop w:val="0"/>
          <w:marBottom w:val="0"/>
          <w:divBdr>
            <w:top w:val="none" w:sz="0" w:space="0" w:color="auto"/>
            <w:left w:val="none" w:sz="0" w:space="0" w:color="auto"/>
            <w:bottom w:val="none" w:sz="0" w:space="0" w:color="auto"/>
            <w:right w:val="none" w:sz="0" w:space="0" w:color="auto"/>
          </w:divBdr>
        </w:div>
        <w:div w:id="2010253460">
          <w:marLeft w:val="0"/>
          <w:marRight w:val="547"/>
          <w:marTop w:val="0"/>
          <w:marBottom w:val="0"/>
          <w:divBdr>
            <w:top w:val="none" w:sz="0" w:space="0" w:color="auto"/>
            <w:left w:val="none" w:sz="0" w:space="0" w:color="auto"/>
            <w:bottom w:val="none" w:sz="0" w:space="0" w:color="auto"/>
            <w:right w:val="none" w:sz="0" w:space="0" w:color="auto"/>
          </w:divBdr>
        </w:div>
      </w:divsChild>
    </w:div>
    <w:div w:id="876161240">
      <w:bodyDiv w:val="1"/>
      <w:marLeft w:val="0"/>
      <w:marRight w:val="0"/>
      <w:marTop w:val="0"/>
      <w:marBottom w:val="0"/>
      <w:divBdr>
        <w:top w:val="none" w:sz="0" w:space="0" w:color="auto"/>
        <w:left w:val="none" w:sz="0" w:space="0" w:color="auto"/>
        <w:bottom w:val="none" w:sz="0" w:space="0" w:color="auto"/>
        <w:right w:val="none" w:sz="0" w:space="0" w:color="auto"/>
      </w:divBdr>
      <w:divsChild>
        <w:div w:id="1887374168">
          <w:marLeft w:val="0"/>
          <w:marRight w:val="547"/>
          <w:marTop w:val="0"/>
          <w:marBottom w:val="0"/>
          <w:divBdr>
            <w:top w:val="none" w:sz="0" w:space="0" w:color="auto"/>
            <w:left w:val="none" w:sz="0" w:space="0" w:color="auto"/>
            <w:bottom w:val="none" w:sz="0" w:space="0" w:color="auto"/>
            <w:right w:val="none" w:sz="0" w:space="0" w:color="auto"/>
          </w:divBdr>
        </w:div>
      </w:divsChild>
    </w:div>
    <w:div w:id="966814465">
      <w:bodyDiv w:val="1"/>
      <w:marLeft w:val="0"/>
      <w:marRight w:val="0"/>
      <w:marTop w:val="0"/>
      <w:marBottom w:val="0"/>
      <w:divBdr>
        <w:top w:val="none" w:sz="0" w:space="0" w:color="auto"/>
        <w:left w:val="none" w:sz="0" w:space="0" w:color="auto"/>
        <w:bottom w:val="none" w:sz="0" w:space="0" w:color="auto"/>
        <w:right w:val="none" w:sz="0" w:space="0" w:color="auto"/>
      </w:divBdr>
    </w:div>
    <w:div w:id="996956006">
      <w:bodyDiv w:val="1"/>
      <w:marLeft w:val="0"/>
      <w:marRight w:val="0"/>
      <w:marTop w:val="0"/>
      <w:marBottom w:val="0"/>
      <w:divBdr>
        <w:top w:val="none" w:sz="0" w:space="0" w:color="auto"/>
        <w:left w:val="none" w:sz="0" w:space="0" w:color="auto"/>
        <w:bottom w:val="none" w:sz="0" w:space="0" w:color="auto"/>
        <w:right w:val="none" w:sz="0" w:space="0" w:color="auto"/>
      </w:divBdr>
    </w:div>
    <w:div w:id="1008097277">
      <w:bodyDiv w:val="1"/>
      <w:marLeft w:val="0"/>
      <w:marRight w:val="0"/>
      <w:marTop w:val="0"/>
      <w:marBottom w:val="0"/>
      <w:divBdr>
        <w:top w:val="none" w:sz="0" w:space="0" w:color="auto"/>
        <w:left w:val="none" w:sz="0" w:space="0" w:color="auto"/>
        <w:bottom w:val="none" w:sz="0" w:space="0" w:color="auto"/>
        <w:right w:val="none" w:sz="0" w:space="0" w:color="auto"/>
      </w:divBdr>
      <w:divsChild>
        <w:div w:id="494688571">
          <w:marLeft w:val="0"/>
          <w:marRight w:val="547"/>
          <w:marTop w:val="0"/>
          <w:marBottom w:val="0"/>
          <w:divBdr>
            <w:top w:val="none" w:sz="0" w:space="0" w:color="auto"/>
            <w:left w:val="none" w:sz="0" w:space="0" w:color="auto"/>
            <w:bottom w:val="none" w:sz="0" w:space="0" w:color="auto"/>
            <w:right w:val="none" w:sz="0" w:space="0" w:color="auto"/>
          </w:divBdr>
        </w:div>
        <w:div w:id="496266427">
          <w:marLeft w:val="0"/>
          <w:marRight w:val="547"/>
          <w:marTop w:val="0"/>
          <w:marBottom w:val="0"/>
          <w:divBdr>
            <w:top w:val="none" w:sz="0" w:space="0" w:color="auto"/>
            <w:left w:val="none" w:sz="0" w:space="0" w:color="auto"/>
            <w:bottom w:val="none" w:sz="0" w:space="0" w:color="auto"/>
            <w:right w:val="none" w:sz="0" w:space="0" w:color="auto"/>
          </w:divBdr>
        </w:div>
        <w:div w:id="931208777">
          <w:marLeft w:val="0"/>
          <w:marRight w:val="547"/>
          <w:marTop w:val="0"/>
          <w:marBottom w:val="0"/>
          <w:divBdr>
            <w:top w:val="none" w:sz="0" w:space="0" w:color="auto"/>
            <w:left w:val="none" w:sz="0" w:space="0" w:color="auto"/>
            <w:bottom w:val="none" w:sz="0" w:space="0" w:color="auto"/>
            <w:right w:val="none" w:sz="0" w:space="0" w:color="auto"/>
          </w:divBdr>
        </w:div>
        <w:div w:id="1376389703">
          <w:marLeft w:val="0"/>
          <w:marRight w:val="547"/>
          <w:marTop w:val="0"/>
          <w:marBottom w:val="0"/>
          <w:divBdr>
            <w:top w:val="none" w:sz="0" w:space="0" w:color="auto"/>
            <w:left w:val="none" w:sz="0" w:space="0" w:color="auto"/>
            <w:bottom w:val="none" w:sz="0" w:space="0" w:color="auto"/>
            <w:right w:val="none" w:sz="0" w:space="0" w:color="auto"/>
          </w:divBdr>
        </w:div>
        <w:div w:id="2025283974">
          <w:marLeft w:val="0"/>
          <w:marRight w:val="547"/>
          <w:marTop w:val="0"/>
          <w:marBottom w:val="0"/>
          <w:divBdr>
            <w:top w:val="none" w:sz="0" w:space="0" w:color="auto"/>
            <w:left w:val="none" w:sz="0" w:space="0" w:color="auto"/>
            <w:bottom w:val="none" w:sz="0" w:space="0" w:color="auto"/>
            <w:right w:val="none" w:sz="0" w:space="0" w:color="auto"/>
          </w:divBdr>
        </w:div>
      </w:divsChild>
    </w:div>
    <w:div w:id="1075780087">
      <w:bodyDiv w:val="1"/>
      <w:marLeft w:val="0"/>
      <w:marRight w:val="0"/>
      <w:marTop w:val="0"/>
      <w:marBottom w:val="0"/>
      <w:divBdr>
        <w:top w:val="none" w:sz="0" w:space="0" w:color="auto"/>
        <w:left w:val="none" w:sz="0" w:space="0" w:color="auto"/>
        <w:bottom w:val="none" w:sz="0" w:space="0" w:color="auto"/>
        <w:right w:val="none" w:sz="0" w:space="0" w:color="auto"/>
      </w:divBdr>
      <w:divsChild>
        <w:div w:id="1666086088">
          <w:marLeft w:val="0"/>
          <w:marRight w:val="547"/>
          <w:marTop w:val="0"/>
          <w:marBottom w:val="0"/>
          <w:divBdr>
            <w:top w:val="none" w:sz="0" w:space="0" w:color="auto"/>
            <w:left w:val="none" w:sz="0" w:space="0" w:color="auto"/>
            <w:bottom w:val="none" w:sz="0" w:space="0" w:color="auto"/>
            <w:right w:val="none" w:sz="0" w:space="0" w:color="auto"/>
          </w:divBdr>
        </w:div>
        <w:div w:id="2007901510">
          <w:marLeft w:val="0"/>
          <w:marRight w:val="547"/>
          <w:marTop w:val="0"/>
          <w:marBottom w:val="0"/>
          <w:divBdr>
            <w:top w:val="none" w:sz="0" w:space="0" w:color="auto"/>
            <w:left w:val="none" w:sz="0" w:space="0" w:color="auto"/>
            <w:bottom w:val="none" w:sz="0" w:space="0" w:color="auto"/>
            <w:right w:val="none" w:sz="0" w:space="0" w:color="auto"/>
          </w:divBdr>
        </w:div>
        <w:div w:id="2084595109">
          <w:marLeft w:val="0"/>
          <w:marRight w:val="547"/>
          <w:marTop w:val="0"/>
          <w:marBottom w:val="0"/>
          <w:divBdr>
            <w:top w:val="none" w:sz="0" w:space="0" w:color="auto"/>
            <w:left w:val="none" w:sz="0" w:space="0" w:color="auto"/>
            <w:bottom w:val="none" w:sz="0" w:space="0" w:color="auto"/>
            <w:right w:val="none" w:sz="0" w:space="0" w:color="auto"/>
          </w:divBdr>
        </w:div>
      </w:divsChild>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416706161">
      <w:bodyDiv w:val="1"/>
      <w:marLeft w:val="0"/>
      <w:marRight w:val="0"/>
      <w:marTop w:val="0"/>
      <w:marBottom w:val="0"/>
      <w:divBdr>
        <w:top w:val="none" w:sz="0" w:space="0" w:color="auto"/>
        <w:left w:val="none" w:sz="0" w:space="0" w:color="auto"/>
        <w:bottom w:val="none" w:sz="0" w:space="0" w:color="auto"/>
        <w:right w:val="none" w:sz="0" w:space="0" w:color="auto"/>
      </w:divBdr>
    </w:div>
    <w:div w:id="1424375286">
      <w:bodyDiv w:val="1"/>
      <w:marLeft w:val="0"/>
      <w:marRight w:val="0"/>
      <w:marTop w:val="0"/>
      <w:marBottom w:val="0"/>
      <w:divBdr>
        <w:top w:val="none" w:sz="0" w:space="0" w:color="auto"/>
        <w:left w:val="none" w:sz="0" w:space="0" w:color="auto"/>
        <w:bottom w:val="none" w:sz="0" w:space="0" w:color="auto"/>
        <w:right w:val="none" w:sz="0" w:space="0" w:color="auto"/>
      </w:divBdr>
    </w:div>
    <w:div w:id="1446001616">
      <w:bodyDiv w:val="1"/>
      <w:marLeft w:val="0"/>
      <w:marRight w:val="0"/>
      <w:marTop w:val="0"/>
      <w:marBottom w:val="0"/>
      <w:divBdr>
        <w:top w:val="none" w:sz="0" w:space="0" w:color="auto"/>
        <w:left w:val="none" w:sz="0" w:space="0" w:color="auto"/>
        <w:bottom w:val="none" w:sz="0" w:space="0" w:color="auto"/>
        <w:right w:val="none" w:sz="0" w:space="0" w:color="auto"/>
      </w:divBdr>
      <w:divsChild>
        <w:div w:id="741216543">
          <w:marLeft w:val="0"/>
          <w:marRight w:val="547"/>
          <w:marTop w:val="0"/>
          <w:marBottom w:val="0"/>
          <w:divBdr>
            <w:top w:val="none" w:sz="0" w:space="0" w:color="auto"/>
            <w:left w:val="none" w:sz="0" w:space="0" w:color="auto"/>
            <w:bottom w:val="none" w:sz="0" w:space="0" w:color="auto"/>
            <w:right w:val="none" w:sz="0" w:space="0" w:color="auto"/>
          </w:divBdr>
        </w:div>
      </w:divsChild>
    </w:div>
    <w:div w:id="1488784257">
      <w:bodyDiv w:val="1"/>
      <w:marLeft w:val="0"/>
      <w:marRight w:val="0"/>
      <w:marTop w:val="0"/>
      <w:marBottom w:val="0"/>
      <w:divBdr>
        <w:top w:val="none" w:sz="0" w:space="0" w:color="auto"/>
        <w:left w:val="none" w:sz="0" w:space="0" w:color="auto"/>
        <w:bottom w:val="none" w:sz="0" w:space="0" w:color="auto"/>
        <w:right w:val="none" w:sz="0" w:space="0" w:color="auto"/>
      </w:divBdr>
    </w:div>
    <w:div w:id="1499269770">
      <w:bodyDiv w:val="1"/>
      <w:marLeft w:val="0"/>
      <w:marRight w:val="0"/>
      <w:marTop w:val="0"/>
      <w:marBottom w:val="0"/>
      <w:divBdr>
        <w:top w:val="none" w:sz="0" w:space="0" w:color="auto"/>
        <w:left w:val="none" w:sz="0" w:space="0" w:color="auto"/>
        <w:bottom w:val="none" w:sz="0" w:space="0" w:color="auto"/>
        <w:right w:val="none" w:sz="0" w:space="0" w:color="auto"/>
      </w:divBdr>
    </w:div>
    <w:div w:id="1509560293">
      <w:bodyDiv w:val="1"/>
      <w:marLeft w:val="0"/>
      <w:marRight w:val="0"/>
      <w:marTop w:val="0"/>
      <w:marBottom w:val="0"/>
      <w:divBdr>
        <w:top w:val="none" w:sz="0" w:space="0" w:color="auto"/>
        <w:left w:val="none" w:sz="0" w:space="0" w:color="auto"/>
        <w:bottom w:val="none" w:sz="0" w:space="0" w:color="auto"/>
        <w:right w:val="none" w:sz="0" w:space="0" w:color="auto"/>
      </w:divBdr>
      <w:divsChild>
        <w:div w:id="177962474">
          <w:marLeft w:val="0"/>
          <w:marRight w:val="547"/>
          <w:marTop w:val="0"/>
          <w:marBottom w:val="0"/>
          <w:divBdr>
            <w:top w:val="none" w:sz="0" w:space="0" w:color="auto"/>
            <w:left w:val="none" w:sz="0" w:space="0" w:color="auto"/>
            <w:bottom w:val="none" w:sz="0" w:space="0" w:color="auto"/>
            <w:right w:val="none" w:sz="0" w:space="0" w:color="auto"/>
          </w:divBdr>
        </w:div>
        <w:div w:id="210195648">
          <w:marLeft w:val="0"/>
          <w:marRight w:val="547"/>
          <w:marTop w:val="0"/>
          <w:marBottom w:val="0"/>
          <w:divBdr>
            <w:top w:val="none" w:sz="0" w:space="0" w:color="auto"/>
            <w:left w:val="none" w:sz="0" w:space="0" w:color="auto"/>
            <w:bottom w:val="none" w:sz="0" w:space="0" w:color="auto"/>
            <w:right w:val="none" w:sz="0" w:space="0" w:color="auto"/>
          </w:divBdr>
        </w:div>
        <w:div w:id="842663288">
          <w:marLeft w:val="0"/>
          <w:marRight w:val="547"/>
          <w:marTop w:val="0"/>
          <w:marBottom w:val="0"/>
          <w:divBdr>
            <w:top w:val="none" w:sz="0" w:space="0" w:color="auto"/>
            <w:left w:val="none" w:sz="0" w:space="0" w:color="auto"/>
            <w:bottom w:val="none" w:sz="0" w:space="0" w:color="auto"/>
            <w:right w:val="none" w:sz="0" w:space="0" w:color="auto"/>
          </w:divBdr>
        </w:div>
        <w:div w:id="1595477782">
          <w:marLeft w:val="0"/>
          <w:marRight w:val="547"/>
          <w:marTop w:val="0"/>
          <w:marBottom w:val="0"/>
          <w:divBdr>
            <w:top w:val="none" w:sz="0" w:space="0" w:color="auto"/>
            <w:left w:val="none" w:sz="0" w:space="0" w:color="auto"/>
            <w:bottom w:val="none" w:sz="0" w:space="0" w:color="auto"/>
            <w:right w:val="none" w:sz="0" w:space="0" w:color="auto"/>
          </w:divBdr>
        </w:div>
      </w:divsChild>
    </w:div>
    <w:div w:id="1563172996">
      <w:bodyDiv w:val="1"/>
      <w:marLeft w:val="0"/>
      <w:marRight w:val="0"/>
      <w:marTop w:val="0"/>
      <w:marBottom w:val="0"/>
      <w:divBdr>
        <w:top w:val="none" w:sz="0" w:space="0" w:color="auto"/>
        <w:left w:val="none" w:sz="0" w:space="0" w:color="auto"/>
        <w:bottom w:val="none" w:sz="0" w:space="0" w:color="auto"/>
        <w:right w:val="none" w:sz="0" w:space="0" w:color="auto"/>
      </w:divBdr>
    </w:div>
    <w:div w:id="1585609505">
      <w:bodyDiv w:val="1"/>
      <w:marLeft w:val="0"/>
      <w:marRight w:val="0"/>
      <w:marTop w:val="0"/>
      <w:marBottom w:val="0"/>
      <w:divBdr>
        <w:top w:val="none" w:sz="0" w:space="0" w:color="auto"/>
        <w:left w:val="none" w:sz="0" w:space="0" w:color="auto"/>
        <w:bottom w:val="none" w:sz="0" w:space="0" w:color="auto"/>
        <w:right w:val="none" w:sz="0" w:space="0" w:color="auto"/>
      </w:divBdr>
    </w:div>
    <w:div w:id="1625959121">
      <w:bodyDiv w:val="1"/>
      <w:marLeft w:val="0"/>
      <w:marRight w:val="0"/>
      <w:marTop w:val="0"/>
      <w:marBottom w:val="0"/>
      <w:divBdr>
        <w:top w:val="none" w:sz="0" w:space="0" w:color="auto"/>
        <w:left w:val="none" w:sz="0" w:space="0" w:color="auto"/>
        <w:bottom w:val="none" w:sz="0" w:space="0" w:color="auto"/>
        <w:right w:val="none" w:sz="0" w:space="0" w:color="auto"/>
      </w:divBdr>
    </w:div>
    <w:div w:id="1643384805">
      <w:bodyDiv w:val="1"/>
      <w:marLeft w:val="0"/>
      <w:marRight w:val="0"/>
      <w:marTop w:val="0"/>
      <w:marBottom w:val="0"/>
      <w:divBdr>
        <w:top w:val="none" w:sz="0" w:space="0" w:color="auto"/>
        <w:left w:val="none" w:sz="0" w:space="0" w:color="auto"/>
        <w:bottom w:val="none" w:sz="0" w:space="0" w:color="auto"/>
        <w:right w:val="none" w:sz="0" w:space="0" w:color="auto"/>
      </w:divBdr>
      <w:divsChild>
        <w:div w:id="1881818216">
          <w:marLeft w:val="0"/>
          <w:marRight w:val="547"/>
          <w:marTop w:val="0"/>
          <w:marBottom w:val="0"/>
          <w:divBdr>
            <w:top w:val="none" w:sz="0" w:space="0" w:color="auto"/>
            <w:left w:val="none" w:sz="0" w:space="0" w:color="auto"/>
            <w:bottom w:val="none" w:sz="0" w:space="0" w:color="auto"/>
            <w:right w:val="none" w:sz="0" w:space="0" w:color="auto"/>
          </w:divBdr>
        </w:div>
      </w:divsChild>
    </w:div>
    <w:div w:id="1679312088">
      <w:bodyDiv w:val="1"/>
      <w:marLeft w:val="0"/>
      <w:marRight w:val="0"/>
      <w:marTop w:val="0"/>
      <w:marBottom w:val="0"/>
      <w:divBdr>
        <w:top w:val="none" w:sz="0" w:space="0" w:color="auto"/>
        <w:left w:val="none" w:sz="0" w:space="0" w:color="auto"/>
        <w:bottom w:val="none" w:sz="0" w:space="0" w:color="auto"/>
        <w:right w:val="none" w:sz="0" w:space="0" w:color="auto"/>
      </w:divBdr>
    </w:div>
    <w:div w:id="1697121156">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20876713">
      <w:bodyDiv w:val="1"/>
      <w:marLeft w:val="0"/>
      <w:marRight w:val="0"/>
      <w:marTop w:val="0"/>
      <w:marBottom w:val="0"/>
      <w:divBdr>
        <w:top w:val="none" w:sz="0" w:space="0" w:color="auto"/>
        <w:left w:val="none" w:sz="0" w:space="0" w:color="auto"/>
        <w:bottom w:val="none" w:sz="0" w:space="0" w:color="auto"/>
        <w:right w:val="none" w:sz="0" w:space="0" w:color="auto"/>
      </w:divBdr>
      <w:divsChild>
        <w:div w:id="414281746">
          <w:marLeft w:val="0"/>
          <w:marRight w:val="547"/>
          <w:marTop w:val="0"/>
          <w:marBottom w:val="0"/>
          <w:divBdr>
            <w:top w:val="none" w:sz="0" w:space="0" w:color="auto"/>
            <w:left w:val="none" w:sz="0" w:space="0" w:color="auto"/>
            <w:bottom w:val="none" w:sz="0" w:space="0" w:color="auto"/>
            <w:right w:val="none" w:sz="0" w:space="0" w:color="auto"/>
          </w:divBdr>
        </w:div>
        <w:div w:id="1132136607">
          <w:marLeft w:val="0"/>
          <w:marRight w:val="547"/>
          <w:marTop w:val="0"/>
          <w:marBottom w:val="0"/>
          <w:divBdr>
            <w:top w:val="none" w:sz="0" w:space="0" w:color="auto"/>
            <w:left w:val="none" w:sz="0" w:space="0" w:color="auto"/>
            <w:bottom w:val="none" w:sz="0" w:space="0" w:color="auto"/>
            <w:right w:val="none" w:sz="0" w:space="0" w:color="auto"/>
          </w:divBdr>
        </w:div>
        <w:div w:id="1601526156">
          <w:marLeft w:val="0"/>
          <w:marRight w:val="547"/>
          <w:marTop w:val="0"/>
          <w:marBottom w:val="0"/>
          <w:divBdr>
            <w:top w:val="none" w:sz="0" w:space="0" w:color="auto"/>
            <w:left w:val="none" w:sz="0" w:space="0" w:color="auto"/>
            <w:bottom w:val="none" w:sz="0" w:space="0" w:color="auto"/>
            <w:right w:val="none" w:sz="0" w:space="0" w:color="auto"/>
          </w:divBdr>
        </w:div>
        <w:div w:id="2108117491">
          <w:marLeft w:val="0"/>
          <w:marRight w:val="547"/>
          <w:marTop w:val="0"/>
          <w:marBottom w:val="0"/>
          <w:divBdr>
            <w:top w:val="none" w:sz="0" w:space="0" w:color="auto"/>
            <w:left w:val="none" w:sz="0" w:space="0" w:color="auto"/>
            <w:bottom w:val="none" w:sz="0" w:space="0" w:color="auto"/>
            <w:right w:val="none" w:sz="0" w:space="0" w:color="auto"/>
          </w:divBdr>
        </w:div>
      </w:divsChild>
    </w:div>
    <w:div w:id="1822113898">
      <w:bodyDiv w:val="1"/>
      <w:marLeft w:val="0"/>
      <w:marRight w:val="0"/>
      <w:marTop w:val="0"/>
      <w:marBottom w:val="0"/>
      <w:divBdr>
        <w:top w:val="none" w:sz="0" w:space="0" w:color="auto"/>
        <w:left w:val="none" w:sz="0" w:space="0" w:color="auto"/>
        <w:bottom w:val="none" w:sz="0" w:space="0" w:color="auto"/>
        <w:right w:val="none" w:sz="0" w:space="0" w:color="auto"/>
      </w:divBdr>
      <w:divsChild>
        <w:div w:id="1742823100">
          <w:marLeft w:val="0"/>
          <w:marRight w:val="547"/>
          <w:marTop w:val="0"/>
          <w:marBottom w:val="0"/>
          <w:divBdr>
            <w:top w:val="none" w:sz="0" w:space="0" w:color="auto"/>
            <w:left w:val="none" w:sz="0" w:space="0" w:color="auto"/>
            <w:bottom w:val="none" w:sz="0" w:space="0" w:color="auto"/>
            <w:right w:val="none" w:sz="0" w:space="0" w:color="auto"/>
          </w:divBdr>
        </w:div>
      </w:divsChild>
    </w:div>
    <w:div w:id="1858352678">
      <w:bodyDiv w:val="1"/>
      <w:marLeft w:val="0"/>
      <w:marRight w:val="0"/>
      <w:marTop w:val="0"/>
      <w:marBottom w:val="0"/>
      <w:divBdr>
        <w:top w:val="none" w:sz="0" w:space="0" w:color="auto"/>
        <w:left w:val="none" w:sz="0" w:space="0" w:color="auto"/>
        <w:bottom w:val="none" w:sz="0" w:space="0" w:color="auto"/>
        <w:right w:val="none" w:sz="0" w:space="0" w:color="auto"/>
      </w:divBdr>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73963943">
      <w:bodyDiv w:val="1"/>
      <w:marLeft w:val="0"/>
      <w:marRight w:val="0"/>
      <w:marTop w:val="0"/>
      <w:marBottom w:val="0"/>
      <w:divBdr>
        <w:top w:val="none" w:sz="0" w:space="0" w:color="auto"/>
        <w:left w:val="none" w:sz="0" w:space="0" w:color="auto"/>
        <w:bottom w:val="none" w:sz="0" w:space="0" w:color="auto"/>
        <w:right w:val="none" w:sz="0" w:space="0" w:color="auto"/>
      </w:divBdr>
      <w:divsChild>
        <w:div w:id="486242158">
          <w:marLeft w:val="0"/>
          <w:marRight w:val="547"/>
          <w:marTop w:val="0"/>
          <w:marBottom w:val="0"/>
          <w:divBdr>
            <w:top w:val="none" w:sz="0" w:space="0" w:color="auto"/>
            <w:left w:val="none" w:sz="0" w:space="0" w:color="auto"/>
            <w:bottom w:val="none" w:sz="0" w:space="0" w:color="auto"/>
            <w:right w:val="none" w:sz="0" w:space="0" w:color="auto"/>
          </w:divBdr>
        </w:div>
        <w:div w:id="1860200906">
          <w:marLeft w:val="0"/>
          <w:marRight w:val="547"/>
          <w:marTop w:val="0"/>
          <w:marBottom w:val="0"/>
          <w:divBdr>
            <w:top w:val="none" w:sz="0" w:space="0" w:color="auto"/>
            <w:left w:val="none" w:sz="0" w:space="0" w:color="auto"/>
            <w:bottom w:val="none" w:sz="0" w:space="0" w:color="auto"/>
            <w:right w:val="none" w:sz="0" w:space="0" w:color="auto"/>
          </w:divBdr>
        </w:div>
        <w:div w:id="1866822404">
          <w:marLeft w:val="0"/>
          <w:marRight w:val="547"/>
          <w:marTop w:val="0"/>
          <w:marBottom w:val="0"/>
          <w:divBdr>
            <w:top w:val="none" w:sz="0" w:space="0" w:color="auto"/>
            <w:left w:val="none" w:sz="0" w:space="0" w:color="auto"/>
            <w:bottom w:val="none" w:sz="0" w:space="0" w:color="auto"/>
            <w:right w:val="none" w:sz="0" w:space="0" w:color="auto"/>
          </w:divBdr>
        </w:div>
      </w:divsChild>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 w:id="2139297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ministry_of_interior" TargetMode="External"/><Relationship Id="rId13" Type="http://schemas.openxmlformats.org/officeDocument/2006/relationships/hyperlink" Target="https://www.nevo.co.il/law_html/Law01/090_001.htm" TargetMode="External"/><Relationship Id="rId18" Type="http://schemas.openxmlformats.org/officeDocument/2006/relationships/hyperlink" Target="https://www.nevo.co.il/law_html/law01/p175_001.htm" TargetMode="External"/><Relationship Id="rId26" Type="http://schemas.openxmlformats.org/officeDocument/2006/relationships/hyperlink" Target="mailto:info@mtlm.org.il" TargetMode="External"/><Relationship Id="rId3" Type="http://schemas.openxmlformats.org/officeDocument/2006/relationships/styles" Target="styles.xml"/><Relationship Id="rId21" Type="http://schemas.openxmlformats.org/officeDocument/2006/relationships/hyperlink" Target="https://www.nevo.co.il/law_html/Law01/P222_001.htm" TargetMode="External"/><Relationship Id="rId34" Type="http://schemas.openxmlformats.org/officeDocument/2006/relationships/hyperlink" Target="http://www.gov.il/"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s://www.nevo.co.il/law_html/Law01/150_001.htm" TargetMode="External"/><Relationship Id="rId25" Type="http://schemas.openxmlformats.org/officeDocument/2006/relationships/hyperlink" Target="file:///C:\Users\Hseranef\mateh.shiluv@economy.gov.il" TargetMode="External"/><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www.nevo.co.il/law_html/Law01/146_001.htm" TargetMode="External"/><Relationship Id="rId20" Type="http://schemas.openxmlformats.org/officeDocument/2006/relationships/hyperlink" Target="https://www.nevo.co.il/law_html/Law01/p189_001.htm" TargetMode="External"/><Relationship Id="rId29"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24" Type="http://schemas.openxmlformats.org/officeDocument/2006/relationships/hyperlink" Target="https://www.nevo.co.il/law_html/Law01/P225_001.htm" TargetMode="External"/><Relationship Id="rId32" Type="http://schemas.openxmlformats.org/officeDocument/2006/relationships/image" Target="media/image6.pn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nevo.co.il/law_html/Law01/p175_010.htm" TargetMode="External"/><Relationship Id="rId23" Type="http://schemas.openxmlformats.org/officeDocument/2006/relationships/hyperlink" Target="https://www.nevo.co.il/law_html/Law01/P222K2_002.htm" TargetMode="External"/><Relationship Id="rId28" Type="http://schemas.openxmlformats.org/officeDocument/2006/relationships/image" Target="media/image2.emf"/><Relationship Id="rId36" Type="http://schemas.openxmlformats.org/officeDocument/2006/relationships/fontTable" Target="fontTable.xml"/><Relationship Id="rId10" Type="http://schemas.openxmlformats.org/officeDocument/2006/relationships/hyperlink" Target="http://hozrim.mof.gov.il/doc/hashkal/horaot.nsf/linkredirect?openform&amp;47" TargetMode="External"/><Relationship Id="rId19" Type="http://schemas.openxmlformats.org/officeDocument/2006/relationships/hyperlink" Target="https://www.nevo.co.il/law_html/Law01/p176_001.htm" TargetMode="External"/><Relationship Id="rId31" Type="http://schemas.openxmlformats.org/officeDocument/2006/relationships/image" Target="media/image5.emf"/><Relationship Id="rId4" Type="http://schemas.openxmlformats.org/officeDocument/2006/relationships/settings" Target="settings.xml"/><Relationship Id="rId9" Type="http://schemas.openxmlformats.org/officeDocument/2006/relationships/hyperlink" Target="https://www.gov.il/he/departments/ministry_of_interior" TargetMode="External"/><Relationship Id="rId14" Type="http://schemas.openxmlformats.org/officeDocument/2006/relationships/hyperlink" Target="https://www.nevo.co.il/law_html/Law01/094M1_001.htm" TargetMode="External"/><Relationship Id="rId22" Type="http://schemas.openxmlformats.org/officeDocument/2006/relationships/hyperlink" Target="https://www.nevo.co.il/law_html/Law01/P222K11_001.htm" TargetMode="External"/><Relationship Id="rId27" Type="http://schemas.openxmlformats.org/officeDocument/2006/relationships/image" Target="media/image1.emf"/><Relationship Id="rId30" Type="http://schemas.openxmlformats.org/officeDocument/2006/relationships/image" Target="media/image4.emf"/><Relationship Id="rId35"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8A2C11-DF5A-4DFA-830B-188EA4FC4B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64</Pages>
  <Words>17617</Words>
  <Characters>88201</Characters>
  <Application>Microsoft Office Word</Application>
  <DocSecurity>4</DocSecurity>
  <Lines>735</Lines>
  <Paragraphs>211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105607</CharactersWithSpaces>
  <SharedDoc>false</SharedDoc>
  <HLinks>
    <vt:vector size="102" baseType="variant">
      <vt:variant>
        <vt:i4>8126589</vt:i4>
      </vt:variant>
      <vt:variant>
        <vt:i4>51</vt:i4>
      </vt:variant>
      <vt:variant>
        <vt:i4>0</vt:i4>
      </vt:variant>
      <vt:variant>
        <vt:i4>5</vt:i4>
      </vt:variant>
      <vt:variant>
        <vt:lpwstr>http://www.gov.il/</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ariant>
        <vt:i4>5242918</vt:i4>
      </vt:variant>
      <vt:variant>
        <vt:i4>3</vt:i4>
      </vt:variant>
      <vt:variant>
        <vt:i4>0</vt:i4>
      </vt:variant>
      <vt:variant>
        <vt:i4>5</vt:i4>
      </vt:variant>
      <vt:variant>
        <vt:lpwstr>mailto:Josephbe@moin.gov.il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ariant>
        <vt:i4>65620</vt:i4>
      </vt:variant>
      <vt:variant>
        <vt:i4>441118</vt:i4>
      </vt:variant>
      <vt:variant>
        <vt:i4>1027</vt:i4>
      </vt:variant>
      <vt:variant>
        <vt:i4>1</vt:i4>
      </vt:variant>
      <vt:variant>
        <vt:lpwstr>http://takam.mof.gov.il/icons/ecblank.gif</vt:lpwstr>
      </vt:variant>
      <vt:variant>
        <vt:lpwstr/>
      </vt:variant>
      <vt:variant>
        <vt:i4>65620</vt:i4>
      </vt:variant>
      <vt:variant>
        <vt:i4>441362</vt:i4>
      </vt:variant>
      <vt:variant>
        <vt:i4>1028</vt:i4>
      </vt:variant>
      <vt:variant>
        <vt:i4>1</vt:i4>
      </vt:variant>
      <vt:variant>
        <vt:lpwstr>http://takam.mof.gov.il/icons/ecblank.gif</vt:lpwstr>
      </vt:variant>
      <vt:variant>
        <vt:lpwstr/>
      </vt:variant>
      <vt:variant>
        <vt:i4>65620</vt:i4>
      </vt:variant>
      <vt:variant>
        <vt:i4>441604</vt:i4>
      </vt:variant>
      <vt:variant>
        <vt:i4>1029</vt:i4>
      </vt:variant>
      <vt:variant>
        <vt:i4>1</vt:i4>
      </vt:variant>
      <vt:variant>
        <vt:lpwstr>http://takam.mof.gov.il/icons/ecblank.gif</vt:lpwstr>
      </vt:variant>
      <vt:variant>
        <vt:lpwstr/>
      </vt:variant>
      <vt:variant>
        <vt:i4>65620</vt:i4>
      </vt:variant>
      <vt:variant>
        <vt:i4>441816</vt:i4>
      </vt:variant>
      <vt:variant>
        <vt:i4>1030</vt:i4>
      </vt:variant>
      <vt:variant>
        <vt:i4>1</vt:i4>
      </vt:variant>
      <vt:variant>
        <vt:lpwstr>http://takam.mof.gov.il/icons/ecblank.gif</vt:lpwstr>
      </vt:variant>
      <vt:variant>
        <vt:lpwstr/>
      </vt:variant>
      <vt:variant>
        <vt:i4>65620</vt:i4>
      </vt:variant>
      <vt:variant>
        <vt:i4>442028</vt:i4>
      </vt:variant>
      <vt:variant>
        <vt:i4>1031</vt:i4>
      </vt:variant>
      <vt:variant>
        <vt:i4>1</vt:i4>
      </vt:variant>
      <vt:variant>
        <vt:lpwstr>http://takam.mof.gov.il/icons/ecblank.gif</vt:lpwstr>
      </vt:variant>
      <vt:variant>
        <vt:lpwstr/>
      </vt:variant>
      <vt:variant>
        <vt:i4>65620</vt:i4>
      </vt:variant>
      <vt:variant>
        <vt:i4>442258</vt:i4>
      </vt:variant>
      <vt:variant>
        <vt:i4>1032</vt:i4>
      </vt:variant>
      <vt:variant>
        <vt:i4>1</vt:i4>
      </vt:variant>
      <vt:variant>
        <vt:lpwstr>http://takam.mof.gov.il/icons/ecblank.gif</vt:lpwstr>
      </vt:variant>
      <vt:variant>
        <vt:lpwstr/>
      </vt:variant>
      <vt:variant>
        <vt:i4>65620</vt:i4>
      </vt:variant>
      <vt:variant>
        <vt:i4>442536</vt:i4>
      </vt:variant>
      <vt:variant>
        <vt:i4>1033</vt:i4>
      </vt:variant>
      <vt:variant>
        <vt:i4>1</vt:i4>
      </vt:variant>
      <vt:variant>
        <vt:lpwstr>http://takam.mof.gov.il/icons/ecblank.gif</vt:lpwstr>
      </vt:variant>
      <vt:variant>
        <vt:lpwstr/>
      </vt:variant>
      <vt:variant>
        <vt:i4>65620</vt:i4>
      </vt:variant>
      <vt:variant>
        <vt:i4>442748</vt:i4>
      </vt:variant>
      <vt:variant>
        <vt:i4>1034</vt:i4>
      </vt:variant>
      <vt:variant>
        <vt:i4>1</vt:i4>
      </vt:variant>
      <vt:variant>
        <vt:lpwstr>http://takam.mof.gov.il/icons/ecblank.gif</vt:lpwstr>
      </vt:variant>
      <vt:variant>
        <vt:lpwstr/>
      </vt:variant>
      <vt:variant>
        <vt:i4>65620</vt:i4>
      </vt:variant>
      <vt:variant>
        <vt:i4>443152</vt:i4>
      </vt:variant>
      <vt:variant>
        <vt:i4>1035</vt:i4>
      </vt:variant>
      <vt:variant>
        <vt:i4>1</vt:i4>
      </vt:variant>
      <vt:variant>
        <vt:lpwstr>http://takam.mof.gov.il/icons/ecblank.gif</vt:lpwstr>
      </vt:variant>
      <vt:variant>
        <vt:lpwstr/>
      </vt:variant>
      <vt:variant>
        <vt:i4>65620</vt:i4>
      </vt:variant>
      <vt:variant>
        <vt:i4>443642</vt:i4>
      </vt:variant>
      <vt:variant>
        <vt:i4>1036</vt:i4>
      </vt:variant>
      <vt:variant>
        <vt:i4>1</vt:i4>
      </vt:variant>
      <vt:variant>
        <vt:lpwstr>http://takam.mof.gov.il/icons/ecblank.gif</vt:lpwstr>
      </vt:variant>
      <vt:variant>
        <vt:lpwstr/>
      </vt:variant>
      <vt:variant>
        <vt:i4>65620</vt:i4>
      </vt:variant>
      <vt:variant>
        <vt:i4>444310</vt:i4>
      </vt:variant>
      <vt:variant>
        <vt:i4>1037</vt:i4>
      </vt:variant>
      <vt:variant>
        <vt:i4>1</vt:i4>
      </vt:variant>
      <vt:variant>
        <vt:lpwstr>http://takam.mof.gov.il/icons/ecblank.gif</vt:lpwstr>
      </vt:variant>
      <vt:variant>
        <vt:lpwstr/>
      </vt:variant>
      <vt:variant>
        <vt:i4>65620</vt:i4>
      </vt:variant>
      <vt:variant>
        <vt:i4>444934</vt:i4>
      </vt:variant>
      <vt:variant>
        <vt:i4>1038</vt:i4>
      </vt:variant>
      <vt:variant>
        <vt:i4>1</vt:i4>
      </vt:variant>
      <vt:variant>
        <vt:lpwstr>http://takam.mof.gov.il/icons/ecblank.gif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creator>Ministry Of Industry Trade And Labor</dc:creator>
  <cp:lastModifiedBy>אורלי זרביב</cp:lastModifiedBy>
  <cp:revision>2</cp:revision>
  <cp:lastPrinted>2017-05-16T11:43:00Z</cp:lastPrinted>
  <dcterms:created xsi:type="dcterms:W3CDTF">2021-05-23T12:08:00Z</dcterms:created>
  <dcterms:modified xsi:type="dcterms:W3CDTF">2021-05-23T12:08:00Z</dcterms:modified>
</cp:coreProperties>
</file>